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5D" w:rsidRDefault="005D485D">
      <w:pPr>
        <w:pStyle w:val="ConsPlusTitlePage"/>
      </w:pPr>
      <w:r>
        <w:t xml:space="preserve">Документ предоставлен </w:t>
      </w:r>
      <w:hyperlink r:id="rId4">
        <w:r>
          <w:rPr>
            <w:color w:val="0000FF"/>
          </w:rPr>
          <w:t>КонсультантПлюс</w:t>
        </w:r>
      </w:hyperlink>
      <w:r>
        <w:br/>
      </w:r>
    </w:p>
    <w:p w:rsidR="005D485D" w:rsidRDefault="005D485D">
      <w:pPr>
        <w:pStyle w:val="ConsPlusNormal"/>
        <w:jc w:val="both"/>
        <w:outlineLvl w:val="0"/>
      </w:pPr>
    </w:p>
    <w:p w:rsidR="005D485D" w:rsidRDefault="005D485D">
      <w:pPr>
        <w:pStyle w:val="ConsPlusTitle"/>
        <w:jc w:val="center"/>
        <w:outlineLvl w:val="0"/>
      </w:pPr>
      <w:r>
        <w:t>ПРАВИТЕЛЬСТВО МУРМАНСКОЙ ОБЛАСТИ</w:t>
      </w:r>
    </w:p>
    <w:p w:rsidR="005D485D" w:rsidRDefault="005D485D">
      <w:pPr>
        <w:pStyle w:val="ConsPlusTitle"/>
        <w:jc w:val="center"/>
      </w:pPr>
    </w:p>
    <w:p w:rsidR="005D485D" w:rsidRDefault="005D485D">
      <w:pPr>
        <w:pStyle w:val="ConsPlusTitle"/>
        <w:jc w:val="center"/>
      </w:pPr>
      <w:r>
        <w:t>ПОСТАНОВЛЕНИЕ</w:t>
      </w:r>
    </w:p>
    <w:p w:rsidR="005D485D" w:rsidRDefault="005D485D">
      <w:pPr>
        <w:pStyle w:val="ConsPlusTitle"/>
        <w:jc w:val="center"/>
      </w:pPr>
      <w:r>
        <w:t>от 19 августа 2021 г. N 575-ПП</w:t>
      </w:r>
    </w:p>
    <w:p w:rsidR="005D485D" w:rsidRDefault="005D485D">
      <w:pPr>
        <w:pStyle w:val="ConsPlusTitle"/>
        <w:jc w:val="center"/>
      </w:pPr>
    </w:p>
    <w:p w:rsidR="005D485D" w:rsidRDefault="005D485D">
      <w:pPr>
        <w:pStyle w:val="ConsPlusTitle"/>
        <w:jc w:val="center"/>
      </w:pPr>
      <w:r>
        <w:t>ОБ УТВЕРЖДЕНИИ ПОРЯДКА ПРЕДОСТАВЛЕНИЯ ФИНАНСОВОЙ ПОДДЕРЖКИ</w:t>
      </w:r>
    </w:p>
    <w:p w:rsidR="005D485D" w:rsidRDefault="005D485D">
      <w:pPr>
        <w:pStyle w:val="ConsPlusTitle"/>
        <w:jc w:val="center"/>
      </w:pPr>
      <w:r>
        <w:t>В ВИДЕ ГРАНТОВ СУБЪЕКТАМ МАЛОГО И СРЕДНЕГО</w:t>
      </w:r>
    </w:p>
    <w:p w:rsidR="005D485D" w:rsidRDefault="005D485D">
      <w:pPr>
        <w:pStyle w:val="ConsPlusTitle"/>
        <w:jc w:val="center"/>
      </w:pPr>
      <w:r>
        <w:t>ПРЕДПРИНИМАТЕЛЬСТВА, ВКЛЮЧЕННЫМ В РЕЕСТР СОЦИАЛЬНЫХ</w:t>
      </w:r>
    </w:p>
    <w:p w:rsidR="005D485D" w:rsidRDefault="005D485D">
      <w:pPr>
        <w:pStyle w:val="ConsPlusTitle"/>
        <w:jc w:val="center"/>
      </w:pPr>
      <w:r>
        <w:t>ПРЕДПРИНИМАТЕЛЕЙ, ИЛИ СУБЪЕКТАМ МАЛОГО И СРЕДНЕГО</w:t>
      </w:r>
    </w:p>
    <w:p w:rsidR="005D485D" w:rsidRDefault="005D485D">
      <w:pPr>
        <w:pStyle w:val="ConsPlusTitle"/>
        <w:jc w:val="center"/>
      </w:pPr>
      <w:r>
        <w:t>ПРЕДПРИНИМАТЕЛЬСТВА, СОЗДАННЫМ ФИЗИЧЕСКИМИ ЛИЦАМИ В ВОЗРАСТЕ</w:t>
      </w:r>
    </w:p>
    <w:p w:rsidR="005D485D" w:rsidRDefault="005D485D">
      <w:pPr>
        <w:pStyle w:val="ConsPlusTitle"/>
        <w:jc w:val="center"/>
      </w:pPr>
      <w:r>
        <w:t>ДО 25 ЛЕТ ВКЛЮЧИТЕЛЬНО</w:t>
      </w:r>
    </w:p>
    <w:p w:rsidR="005D485D" w:rsidRDefault="005D4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8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5D" w:rsidRDefault="005D4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5D" w:rsidRDefault="005D4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5D" w:rsidRDefault="005D485D">
            <w:pPr>
              <w:pStyle w:val="ConsPlusNormal"/>
              <w:jc w:val="center"/>
            </w:pPr>
            <w:r>
              <w:rPr>
                <w:color w:val="392C69"/>
              </w:rPr>
              <w:t>Список изменяющих документов</w:t>
            </w:r>
          </w:p>
          <w:p w:rsidR="005D485D" w:rsidRDefault="005D485D">
            <w:pPr>
              <w:pStyle w:val="ConsPlusNormal"/>
              <w:jc w:val="center"/>
            </w:pPr>
            <w:r>
              <w:rPr>
                <w:color w:val="392C69"/>
              </w:rPr>
              <w:t>(в ред. постановлений Правительства Мурманской области</w:t>
            </w:r>
          </w:p>
          <w:p w:rsidR="005D485D" w:rsidRDefault="005D485D">
            <w:pPr>
              <w:pStyle w:val="ConsPlusNormal"/>
              <w:jc w:val="center"/>
            </w:pPr>
            <w:r>
              <w:rPr>
                <w:color w:val="392C69"/>
              </w:rPr>
              <w:t xml:space="preserve">от 05.04.2022 </w:t>
            </w:r>
            <w:hyperlink r:id="rId5">
              <w:r>
                <w:rPr>
                  <w:color w:val="0000FF"/>
                </w:rPr>
                <w:t>N 272-ПП</w:t>
              </w:r>
            </w:hyperlink>
            <w:r>
              <w:rPr>
                <w:color w:val="392C69"/>
              </w:rPr>
              <w:t xml:space="preserve">, от 21.07.2022 </w:t>
            </w:r>
            <w:hyperlink r:id="rId6">
              <w:r>
                <w:rPr>
                  <w:color w:val="0000FF"/>
                </w:rPr>
                <w:t>N 577-ПП</w:t>
              </w:r>
            </w:hyperlink>
            <w:r>
              <w:rPr>
                <w:color w:val="392C69"/>
              </w:rPr>
              <w:t xml:space="preserve">, от 23.12.2022 </w:t>
            </w:r>
            <w:hyperlink r:id="rId7">
              <w:r>
                <w:rPr>
                  <w:color w:val="0000FF"/>
                </w:rPr>
                <w:t>N 1053-ПП</w:t>
              </w:r>
            </w:hyperlink>
            <w:r>
              <w:rPr>
                <w:color w:val="392C69"/>
              </w:rPr>
              <w:t>,</w:t>
            </w:r>
          </w:p>
          <w:p w:rsidR="005D485D" w:rsidRDefault="005D485D">
            <w:pPr>
              <w:pStyle w:val="ConsPlusNormal"/>
              <w:jc w:val="center"/>
            </w:pPr>
            <w:r>
              <w:rPr>
                <w:color w:val="392C69"/>
              </w:rPr>
              <w:t xml:space="preserve">от 18.05.2023 </w:t>
            </w:r>
            <w:hyperlink r:id="rId8">
              <w:r>
                <w:rPr>
                  <w:color w:val="0000FF"/>
                </w:rPr>
                <w:t>N 374-ПП</w:t>
              </w:r>
            </w:hyperlink>
            <w:r>
              <w:rPr>
                <w:color w:val="392C69"/>
              </w:rPr>
              <w:t xml:space="preserve">, от 11.09.2023 </w:t>
            </w:r>
            <w:hyperlink r:id="rId9">
              <w:r>
                <w:rPr>
                  <w:color w:val="0000FF"/>
                </w:rPr>
                <w:t>N 660-ПП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5D" w:rsidRDefault="005D485D">
            <w:pPr>
              <w:pStyle w:val="ConsPlusNormal"/>
            </w:pPr>
          </w:p>
        </w:tc>
      </w:tr>
    </w:tbl>
    <w:p w:rsidR="005D485D" w:rsidRDefault="005D485D">
      <w:pPr>
        <w:pStyle w:val="ConsPlusNormal"/>
        <w:jc w:val="both"/>
      </w:pPr>
    </w:p>
    <w:p w:rsidR="005D485D" w:rsidRDefault="005D485D">
      <w:pPr>
        <w:pStyle w:val="ConsPlusNormal"/>
        <w:ind w:firstLine="540"/>
        <w:jc w:val="both"/>
      </w:pPr>
      <w:r>
        <w:t xml:space="preserve">В соответствии с Федеральным </w:t>
      </w:r>
      <w:hyperlink r:id="rId10">
        <w:r>
          <w:rPr>
            <w:color w:val="0000FF"/>
          </w:rPr>
          <w:t>законом</w:t>
        </w:r>
      </w:hyperlink>
      <w:r>
        <w:t xml:space="preserve"> от 24.07.2007 N 209-ФЗ "О развитии малого и среднего предпринимательства в Российской Федерации", </w:t>
      </w:r>
      <w:hyperlink r:id="rId11">
        <w:r>
          <w:rPr>
            <w:color w:val="0000FF"/>
          </w:rPr>
          <w:t>Законом</w:t>
        </w:r>
      </w:hyperlink>
      <w:r>
        <w:t xml:space="preserve"> Мурманской области от 27.05.2008 N 977-01-ЗМО "О содействии развитию и государственной поддержке малого и среднего предпринимательства в Мурманской области", государственной </w:t>
      </w:r>
      <w:hyperlink r:id="rId12">
        <w:r>
          <w:rPr>
            <w:color w:val="0000FF"/>
          </w:rPr>
          <w:t>программой</w:t>
        </w:r>
      </w:hyperlink>
      <w:r>
        <w:t xml:space="preserve"> Мурманской области "Экономический потенциал", утвержденной постановлением Правительства Мурманской области от 11.11.2020 N 780-ПП, с целью формирования благоприятных условий для развития предпринимательской деятельности в Мурманской области Правительство Мурманской области постановляет:</w:t>
      </w:r>
    </w:p>
    <w:p w:rsidR="005D485D" w:rsidRDefault="005D485D">
      <w:pPr>
        <w:pStyle w:val="ConsPlusNormal"/>
        <w:spacing w:before="220"/>
        <w:ind w:firstLine="540"/>
        <w:jc w:val="both"/>
      </w:pPr>
      <w:r>
        <w:t xml:space="preserve">1. Утвердить прилагаемый </w:t>
      </w:r>
      <w:hyperlink w:anchor="P38">
        <w:r>
          <w:rPr>
            <w:color w:val="0000FF"/>
          </w:rPr>
          <w:t>Порядок</w:t>
        </w:r>
      </w:hyperlink>
      <w:r>
        <w:t xml:space="preserve"> предоставления финансовой поддержки в виде грантов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(далее - Порядок).</w:t>
      </w:r>
    </w:p>
    <w:p w:rsidR="005D485D" w:rsidRDefault="005D485D">
      <w:pPr>
        <w:pStyle w:val="ConsPlusNormal"/>
        <w:jc w:val="both"/>
      </w:pPr>
      <w:r>
        <w:t xml:space="preserve">(п. 1 в ред. </w:t>
      </w:r>
      <w:hyperlink r:id="rId13">
        <w:r>
          <w:rPr>
            <w:color w:val="0000FF"/>
          </w:rPr>
          <w:t>постановления</w:t>
        </w:r>
      </w:hyperlink>
      <w:r>
        <w:t xml:space="preserve"> Правительства Мурманской области от 21.07.2022 N 577-ПП)</w:t>
      </w:r>
    </w:p>
    <w:p w:rsidR="005D485D" w:rsidRDefault="005D485D">
      <w:pPr>
        <w:pStyle w:val="ConsPlusNormal"/>
        <w:spacing w:before="220"/>
        <w:ind w:firstLine="540"/>
        <w:jc w:val="both"/>
      </w:pPr>
      <w:r>
        <w:t xml:space="preserve">2. Министерству развития Арктики и экономики Мурманской области (Панфилова С.А.) организовать проведение конкурса на предоставление финансовой поддержки в виде грантов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в соответствии с утвержденным настоящим постановлением </w:t>
      </w:r>
      <w:hyperlink w:anchor="P38">
        <w:r>
          <w:rPr>
            <w:color w:val="0000FF"/>
          </w:rPr>
          <w:t>Порядком</w:t>
        </w:r>
      </w:hyperlink>
      <w:r>
        <w:t>.</w:t>
      </w:r>
    </w:p>
    <w:p w:rsidR="005D485D" w:rsidRDefault="005D485D">
      <w:pPr>
        <w:pStyle w:val="ConsPlusNormal"/>
        <w:jc w:val="both"/>
      </w:pPr>
      <w:r>
        <w:t xml:space="preserve">(в ред. постановлений Правительства Мурманской области от 21.07.2022 </w:t>
      </w:r>
      <w:hyperlink r:id="rId14">
        <w:r>
          <w:rPr>
            <w:color w:val="0000FF"/>
          </w:rPr>
          <w:t>N 577-ПП</w:t>
        </w:r>
      </w:hyperlink>
      <w:r>
        <w:t xml:space="preserve">, от 11.09.2023 </w:t>
      </w:r>
      <w:hyperlink r:id="rId15">
        <w:r>
          <w:rPr>
            <w:color w:val="0000FF"/>
          </w:rPr>
          <w:t>N 660-ПП</w:t>
        </w:r>
      </w:hyperlink>
      <w:r>
        <w:t>)</w:t>
      </w:r>
    </w:p>
    <w:p w:rsidR="005D485D" w:rsidRDefault="005D485D">
      <w:pPr>
        <w:pStyle w:val="ConsPlusNormal"/>
        <w:spacing w:before="220"/>
        <w:ind w:firstLine="540"/>
        <w:jc w:val="both"/>
      </w:pPr>
      <w:r>
        <w:t xml:space="preserve">3. Определить некоммерческую микрокредитную компанию "Фонд развития малого и среднего предпринимательства Мурманской области" оператором конкурса на предоставление финансовой поддержки в виде грантов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в соответствии с утвержденным настоящим постановлением </w:t>
      </w:r>
      <w:hyperlink w:anchor="P38">
        <w:r>
          <w:rPr>
            <w:color w:val="0000FF"/>
          </w:rPr>
          <w:t>Порядком</w:t>
        </w:r>
      </w:hyperlink>
      <w:r>
        <w:t>.</w:t>
      </w:r>
    </w:p>
    <w:p w:rsidR="005D485D" w:rsidRDefault="005D485D">
      <w:pPr>
        <w:pStyle w:val="ConsPlusNormal"/>
        <w:jc w:val="both"/>
      </w:pPr>
      <w:r>
        <w:t xml:space="preserve">(в ред. постановлений Правительства Мурманской области от 21.07.2022 </w:t>
      </w:r>
      <w:hyperlink r:id="rId16">
        <w:r>
          <w:rPr>
            <w:color w:val="0000FF"/>
          </w:rPr>
          <w:t>N 577-ПП</w:t>
        </w:r>
      </w:hyperlink>
      <w:r>
        <w:t xml:space="preserve">, от 11.09.2023 </w:t>
      </w:r>
      <w:hyperlink r:id="rId17">
        <w:r>
          <w:rPr>
            <w:color w:val="0000FF"/>
          </w:rPr>
          <w:t>N 660-ПП</w:t>
        </w:r>
      </w:hyperlink>
      <w:r>
        <w:t>)</w:t>
      </w:r>
    </w:p>
    <w:p w:rsidR="005D485D" w:rsidRDefault="005D485D">
      <w:pPr>
        <w:pStyle w:val="ConsPlusNormal"/>
        <w:jc w:val="both"/>
      </w:pPr>
    </w:p>
    <w:p w:rsidR="005D485D" w:rsidRDefault="005D485D">
      <w:pPr>
        <w:pStyle w:val="ConsPlusNormal"/>
        <w:jc w:val="right"/>
      </w:pPr>
      <w:r>
        <w:t>Губернатор</w:t>
      </w:r>
    </w:p>
    <w:p w:rsidR="005D485D" w:rsidRDefault="005D485D">
      <w:pPr>
        <w:pStyle w:val="ConsPlusNormal"/>
        <w:jc w:val="right"/>
      </w:pPr>
      <w:r>
        <w:lastRenderedPageBreak/>
        <w:t>Мурманской области</w:t>
      </w:r>
    </w:p>
    <w:p w:rsidR="005D485D" w:rsidRDefault="005D485D">
      <w:pPr>
        <w:pStyle w:val="ConsPlusNormal"/>
        <w:jc w:val="right"/>
      </w:pPr>
      <w:r>
        <w:t>А.В.ЧИБИС</w:t>
      </w: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0"/>
      </w:pPr>
      <w:r>
        <w:t>Утвержден</w:t>
      </w:r>
    </w:p>
    <w:p w:rsidR="005D485D" w:rsidRDefault="005D485D">
      <w:pPr>
        <w:pStyle w:val="ConsPlusNormal"/>
        <w:jc w:val="right"/>
      </w:pPr>
      <w:r>
        <w:t>постановлением</w:t>
      </w:r>
    </w:p>
    <w:p w:rsidR="005D485D" w:rsidRDefault="005D485D">
      <w:pPr>
        <w:pStyle w:val="ConsPlusNormal"/>
        <w:jc w:val="right"/>
      </w:pPr>
      <w:r>
        <w:t>Правительства Мурманской области</w:t>
      </w:r>
    </w:p>
    <w:p w:rsidR="005D485D" w:rsidRDefault="005D485D">
      <w:pPr>
        <w:pStyle w:val="ConsPlusNormal"/>
        <w:jc w:val="right"/>
      </w:pPr>
      <w:r>
        <w:t>от 19 августа 2021 г. N 575-ПП</w:t>
      </w:r>
    </w:p>
    <w:p w:rsidR="005D485D" w:rsidRDefault="005D485D">
      <w:pPr>
        <w:pStyle w:val="ConsPlusNormal"/>
        <w:jc w:val="both"/>
      </w:pPr>
    </w:p>
    <w:p w:rsidR="005D485D" w:rsidRDefault="005D485D">
      <w:pPr>
        <w:pStyle w:val="ConsPlusTitle"/>
        <w:jc w:val="center"/>
      </w:pPr>
      <w:bookmarkStart w:id="0" w:name="P38"/>
      <w:bookmarkEnd w:id="0"/>
      <w:r>
        <w:t>ПОРЯДОК</w:t>
      </w:r>
    </w:p>
    <w:p w:rsidR="005D485D" w:rsidRDefault="005D485D">
      <w:pPr>
        <w:pStyle w:val="ConsPlusTitle"/>
        <w:jc w:val="center"/>
      </w:pPr>
      <w:r>
        <w:t>ПРЕДОСТАВЛЕНИЯ ФИНАНСОВОЙ ПОДДЕРЖКИ В ВИДЕ ГРАНТОВ СУБЪЕКТАМ</w:t>
      </w:r>
    </w:p>
    <w:p w:rsidR="005D485D" w:rsidRDefault="005D485D">
      <w:pPr>
        <w:pStyle w:val="ConsPlusTitle"/>
        <w:jc w:val="center"/>
      </w:pPr>
      <w:r>
        <w:t>МАЛОГО И СРЕДНЕГО ПРЕДПРИНИМАТЕЛЬСТВА, ВКЛЮЧЕННЫМ В РЕЕСТР</w:t>
      </w:r>
    </w:p>
    <w:p w:rsidR="005D485D" w:rsidRDefault="005D485D">
      <w:pPr>
        <w:pStyle w:val="ConsPlusTitle"/>
        <w:jc w:val="center"/>
      </w:pPr>
      <w:r>
        <w:t>СОЦИАЛЬНЫХ ПРЕДПРИНИМАТЕЛЕЙ, ИЛИ СУБЪЕКТАМ МАЛОГО И СРЕДНЕГО</w:t>
      </w:r>
    </w:p>
    <w:p w:rsidR="005D485D" w:rsidRDefault="005D485D">
      <w:pPr>
        <w:pStyle w:val="ConsPlusTitle"/>
        <w:jc w:val="center"/>
      </w:pPr>
      <w:r>
        <w:t>ПРЕДПРИНИМАТЕЛЬСТВА, СОЗДАННЫМ ФИЗИЧЕСКИМИ ЛИЦАМИ В ВОЗРАСТЕ</w:t>
      </w:r>
    </w:p>
    <w:p w:rsidR="005D485D" w:rsidRDefault="005D485D">
      <w:pPr>
        <w:pStyle w:val="ConsPlusTitle"/>
        <w:jc w:val="center"/>
      </w:pPr>
      <w:r>
        <w:t>ДО 25 ЛЕТ ВКЛЮЧИТЕЛЬНО</w:t>
      </w:r>
    </w:p>
    <w:p w:rsidR="005D485D" w:rsidRDefault="005D4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8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5D" w:rsidRDefault="005D4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5D" w:rsidRDefault="005D4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5D" w:rsidRDefault="005D485D">
            <w:pPr>
              <w:pStyle w:val="ConsPlusNormal"/>
              <w:jc w:val="center"/>
            </w:pPr>
            <w:r>
              <w:rPr>
                <w:color w:val="392C69"/>
              </w:rPr>
              <w:t>Список изменяющих документов</w:t>
            </w:r>
          </w:p>
          <w:p w:rsidR="005D485D" w:rsidRDefault="005D485D">
            <w:pPr>
              <w:pStyle w:val="ConsPlusNormal"/>
              <w:jc w:val="center"/>
            </w:pPr>
            <w:r>
              <w:rPr>
                <w:color w:val="392C69"/>
              </w:rPr>
              <w:t>(в ред. постановлений Правительства Мурманской области</w:t>
            </w:r>
          </w:p>
          <w:p w:rsidR="005D485D" w:rsidRDefault="005D485D">
            <w:pPr>
              <w:pStyle w:val="ConsPlusNormal"/>
              <w:jc w:val="center"/>
            </w:pPr>
            <w:r>
              <w:rPr>
                <w:color w:val="392C69"/>
              </w:rPr>
              <w:t xml:space="preserve">от 21.07.2022 </w:t>
            </w:r>
            <w:hyperlink r:id="rId18">
              <w:r>
                <w:rPr>
                  <w:color w:val="0000FF"/>
                </w:rPr>
                <w:t>N 577-ПП</w:t>
              </w:r>
            </w:hyperlink>
            <w:r>
              <w:rPr>
                <w:color w:val="392C69"/>
              </w:rPr>
              <w:t xml:space="preserve">, от 23.12.2022 </w:t>
            </w:r>
            <w:hyperlink r:id="rId19">
              <w:r>
                <w:rPr>
                  <w:color w:val="0000FF"/>
                </w:rPr>
                <w:t>N 1053-ПП</w:t>
              </w:r>
            </w:hyperlink>
            <w:r>
              <w:rPr>
                <w:color w:val="392C69"/>
              </w:rPr>
              <w:t xml:space="preserve">, от 18.05.2023 </w:t>
            </w:r>
            <w:hyperlink r:id="rId20">
              <w:r>
                <w:rPr>
                  <w:color w:val="0000FF"/>
                </w:rPr>
                <w:t>N 374-ПП</w:t>
              </w:r>
            </w:hyperlink>
            <w:r>
              <w:rPr>
                <w:color w:val="392C69"/>
              </w:rPr>
              <w:t>,</w:t>
            </w:r>
          </w:p>
          <w:p w:rsidR="005D485D" w:rsidRDefault="005D485D">
            <w:pPr>
              <w:pStyle w:val="ConsPlusNormal"/>
              <w:jc w:val="center"/>
            </w:pPr>
            <w:r>
              <w:rPr>
                <w:color w:val="392C69"/>
              </w:rPr>
              <w:t xml:space="preserve">от 11.09.2023 </w:t>
            </w:r>
            <w:hyperlink r:id="rId21">
              <w:r>
                <w:rPr>
                  <w:color w:val="0000FF"/>
                </w:rPr>
                <w:t>N 660-ПП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5D" w:rsidRDefault="005D485D">
            <w:pPr>
              <w:pStyle w:val="ConsPlusNormal"/>
            </w:pPr>
          </w:p>
        </w:tc>
      </w:tr>
    </w:tbl>
    <w:p w:rsidR="005D485D" w:rsidRDefault="005D485D">
      <w:pPr>
        <w:pStyle w:val="ConsPlusNormal"/>
        <w:jc w:val="both"/>
      </w:pPr>
    </w:p>
    <w:p w:rsidR="005D485D" w:rsidRDefault="005D485D">
      <w:pPr>
        <w:pStyle w:val="ConsPlusTitle"/>
        <w:jc w:val="center"/>
        <w:outlineLvl w:val="1"/>
      </w:pPr>
      <w:r>
        <w:t>1. Общие положения</w:t>
      </w:r>
    </w:p>
    <w:p w:rsidR="005D485D" w:rsidRDefault="005D485D">
      <w:pPr>
        <w:pStyle w:val="ConsPlusNormal"/>
        <w:jc w:val="both"/>
      </w:pPr>
    </w:p>
    <w:p w:rsidR="005D485D" w:rsidRDefault="005D485D">
      <w:pPr>
        <w:pStyle w:val="ConsPlusNormal"/>
        <w:ind w:firstLine="540"/>
        <w:jc w:val="both"/>
      </w:pPr>
      <w:r>
        <w:t>1.1. Настоящий порядок устанавливает условия, цели и порядок предоставления финансовой поддержки в виде грантов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(далее - Порядок, гранты).</w:t>
      </w:r>
    </w:p>
    <w:p w:rsidR="005D485D" w:rsidRDefault="005D485D">
      <w:pPr>
        <w:pStyle w:val="ConsPlusNormal"/>
        <w:jc w:val="both"/>
      </w:pPr>
      <w:r>
        <w:t xml:space="preserve">(в ред. </w:t>
      </w:r>
      <w:hyperlink r:id="rId22">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 xml:space="preserve">1.2. Целью предоставления грантов является увеличение уникальных социальных предприятий, включенных в реестр социальных предпринимателей, и увеличение количества субъектов малого и среднего предпринимательства, созданных физическими лицами в возрасте до 25 лет включительно, в целях финансового обеспечения расходов получателей гранта, указанных в </w:t>
      </w:r>
      <w:hyperlink w:anchor="P225">
        <w:r>
          <w:rPr>
            <w:color w:val="0000FF"/>
          </w:rPr>
          <w:t>пункте 3.3.6</w:t>
        </w:r>
      </w:hyperlink>
      <w:r>
        <w:t xml:space="preserve"> Порядка, при реализации проектов.</w:t>
      </w:r>
    </w:p>
    <w:p w:rsidR="005D485D" w:rsidRDefault="005D485D">
      <w:pPr>
        <w:pStyle w:val="ConsPlusNormal"/>
        <w:jc w:val="both"/>
      </w:pPr>
      <w:r>
        <w:t xml:space="preserve">(п. 1.2 в ред. </w:t>
      </w:r>
      <w:hyperlink r:id="rId23">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1.3. Способом проведения отбора для предоставления гранта является проведение конкурса среди субъектов малого и среднего предпринимательства (далее - СМСП) на право получения в текущем финансовом году гранта из областного бюджета (далее - Конкурс), проведенного в соответствии с настоящим Порядком. Источником финансирования предоставления грантов являются средства областного бюджета и средства федерального бюджета, предоставленные областному бюджету.</w:t>
      </w:r>
    </w:p>
    <w:p w:rsidR="005D485D" w:rsidRDefault="005D485D">
      <w:pPr>
        <w:pStyle w:val="ConsPlusNormal"/>
        <w:spacing w:before="220"/>
        <w:ind w:firstLine="540"/>
        <w:jc w:val="both"/>
      </w:pPr>
      <w:r>
        <w:t xml:space="preserve">1.4. Сведения о предоставлении финансовой поддержки в виде грантов подлежат размещению на едином портале бюджетной системы Российской Федерации (далее - Единый портал) в информационно-телекоммуникационной сети Интернет (http://budget.gov.ru) (в разделе единого портала) не позднее 15-го рабочего дня, следующего за днем принятия закона о бюджете (закона о внесении изменений в закон о бюджете). Информация о предоставлении Субсидии по результатам отбора подлежит размещению на официальном сайте Организатора конкурса в информационно-телекоммуникационной сети Интернет (https://minec.gov-murman.ru/), а также на </w:t>
      </w:r>
      <w:r>
        <w:lastRenderedPageBreak/>
        <w:t>Едином портале.</w:t>
      </w:r>
    </w:p>
    <w:p w:rsidR="005D485D" w:rsidRDefault="005D485D">
      <w:pPr>
        <w:pStyle w:val="ConsPlusNormal"/>
        <w:jc w:val="both"/>
      </w:pPr>
      <w:r>
        <w:t xml:space="preserve">(п. 1.4 в ред. </w:t>
      </w:r>
      <w:hyperlink r:id="rId24">
        <w:r>
          <w:rPr>
            <w:color w:val="0000FF"/>
          </w:rPr>
          <w:t>постановления</w:t>
        </w:r>
      </w:hyperlink>
      <w:r>
        <w:t xml:space="preserve"> Правительства Мурманской области от 18.05.2023 N 374-ПП)</w:t>
      </w:r>
    </w:p>
    <w:p w:rsidR="005D485D" w:rsidRDefault="005D485D">
      <w:pPr>
        <w:pStyle w:val="ConsPlusNormal"/>
        <w:spacing w:before="220"/>
        <w:ind w:firstLine="540"/>
        <w:jc w:val="both"/>
      </w:pPr>
      <w:r>
        <w:t>1.5. Гранты предоставляются Министерством развития Арктики и экономики Мурманской области (далее - Министерство, главный распорядитель как получатель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w:t>
      </w:r>
    </w:p>
    <w:p w:rsidR="005D485D" w:rsidRDefault="005D485D">
      <w:pPr>
        <w:pStyle w:val="ConsPlusNormal"/>
        <w:spacing w:before="220"/>
        <w:ind w:firstLine="540"/>
        <w:jc w:val="both"/>
      </w:pPr>
      <w:r>
        <w:t>1.6. Предоставление средств финансовой поддержки, оказываемой СМСП, носит целевой характер, данные средства не могут быть использованы на другие цели.</w:t>
      </w:r>
    </w:p>
    <w:p w:rsidR="005D485D" w:rsidRDefault="005D485D">
      <w:pPr>
        <w:pStyle w:val="ConsPlusNormal"/>
        <w:spacing w:before="220"/>
        <w:ind w:firstLine="540"/>
        <w:jc w:val="both"/>
      </w:pPr>
      <w:r>
        <w:t xml:space="preserve">1.7. Участниками Конкурса являются юридические лица и индивидуальные предприниматели, относящиеся в соответствии с Федеральным </w:t>
      </w:r>
      <w:hyperlink r:id="rId25">
        <w:r>
          <w:rPr>
            <w:color w:val="0000FF"/>
          </w:rPr>
          <w:t>законом</w:t>
        </w:r>
      </w:hyperlink>
      <w:r>
        <w:t xml:space="preserve"> от 24.07.2007 N 209-ФЗ "О развитии малого и среднего предпринимательства в Российской Федерации" к СМСП (далее - Федеральный закон N 209-ФЗ, участник Конкурса), внесенные в реестр и осуществляющие деятельность в Мурманской области, соответствующие требованиям, установленным </w:t>
      </w:r>
      <w:hyperlink w:anchor="P88">
        <w:r>
          <w:rPr>
            <w:color w:val="0000FF"/>
          </w:rPr>
          <w:t>пунктами 2.4</w:t>
        </w:r>
      </w:hyperlink>
      <w:r>
        <w:t xml:space="preserve"> и </w:t>
      </w:r>
      <w:hyperlink w:anchor="P105">
        <w:r>
          <w:rPr>
            <w:color w:val="0000FF"/>
          </w:rPr>
          <w:t>2.5</w:t>
        </w:r>
      </w:hyperlink>
      <w:r>
        <w:t xml:space="preserve"> настоящего Порядка.</w:t>
      </w:r>
    </w:p>
    <w:p w:rsidR="005D485D" w:rsidRDefault="005D485D">
      <w:pPr>
        <w:pStyle w:val="ConsPlusNormal"/>
        <w:spacing w:before="220"/>
        <w:ind w:firstLine="540"/>
        <w:jc w:val="both"/>
      </w:pPr>
      <w:r>
        <w:t>Участники Конкурса:</w:t>
      </w:r>
    </w:p>
    <w:p w:rsidR="005D485D" w:rsidRDefault="005D485D">
      <w:pPr>
        <w:pStyle w:val="ConsPlusNormal"/>
        <w:spacing w:before="220"/>
        <w:ind w:firstLine="540"/>
        <w:jc w:val="both"/>
      </w:pPr>
      <w:r>
        <w:t>- не являются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5D485D" w:rsidRDefault="005D485D">
      <w:pPr>
        <w:pStyle w:val="ConsPlusNormal"/>
        <w:spacing w:before="220"/>
        <w:ind w:firstLine="540"/>
        <w:jc w:val="both"/>
      </w:pPr>
      <w:r>
        <w:t>- не являются участником соглашений о разделе продукции;</w:t>
      </w:r>
    </w:p>
    <w:p w:rsidR="005D485D" w:rsidRDefault="005D485D">
      <w:pPr>
        <w:pStyle w:val="ConsPlusNormal"/>
        <w:spacing w:before="220"/>
        <w:ind w:firstLine="540"/>
        <w:jc w:val="both"/>
      </w:pPr>
      <w:r>
        <w:t>- не являются (включая учредителя участника отбора)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5D485D" w:rsidRDefault="005D485D">
      <w:pPr>
        <w:pStyle w:val="ConsPlusNormal"/>
        <w:spacing w:before="220"/>
        <w:ind w:firstLine="540"/>
        <w:jc w:val="both"/>
      </w:pPr>
      <w:r>
        <w:t>- не осуществляют предпринимательскую деятельность в сфере игорного бизнеса;</w:t>
      </w:r>
    </w:p>
    <w:p w:rsidR="005D485D" w:rsidRDefault="005D485D">
      <w:pPr>
        <w:pStyle w:val="ConsPlusNormal"/>
        <w:spacing w:before="220"/>
        <w:ind w:firstLine="540"/>
        <w:jc w:val="both"/>
      </w:pPr>
      <w:r>
        <w:t xml:space="preserve">- не осуществляют производство и/или реализацию подакцизных товаров (алкогольной продукции, табачных изделий, нефтепродуктов и т.д.), за исключением ведения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w:t>
      </w:r>
      <w:hyperlink r:id="rId26">
        <w:r>
          <w:rPr>
            <w:color w:val="0000FF"/>
          </w:rPr>
          <w:t>перечень</w:t>
        </w:r>
      </w:hyperlink>
      <w:r>
        <w:t xml:space="preserve"> которых утвержден постановлением Правительства Российской Федерации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а также добычу и реализацию полезных ископаемых;</w:t>
      </w:r>
    </w:p>
    <w:p w:rsidR="005D485D" w:rsidRDefault="005D485D">
      <w:pPr>
        <w:pStyle w:val="ConsPlusNormal"/>
        <w:spacing w:before="220"/>
        <w:ind w:firstLine="540"/>
        <w:jc w:val="both"/>
      </w:pPr>
      <w:r>
        <w:t>- являются индивидуальным предпринимателем или юридическим лицом,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(для молодого предпринимателя).</w:t>
      </w:r>
    </w:p>
    <w:p w:rsidR="005D485D" w:rsidRDefault="005D485D">
      <w:pPr>
        <w:pStyle w:val="ConsPlusNormal"/>
        <w:jc w:val="both"/>
      </w:pPr>
      <w:r>
        <w:t xml:space="preserve">(п. 1.7 в ред. </w:t>
      </w:r>
      <w:hyperlink r:id="rId27">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1.8. В настоящем Порядке применяются следующие основные термины и определения:</w:t>
      </w:r>
    </w:p>
    <w:p w:rsidR="005D485D" w:rsidRDefault="005D485D">
      <w:pPr>
        <w:pStyle w:val="ConsPlusNormal"/>
        <w:spacing w:before="220"/>
        <w:ind w:firstLine="540"/>
        <w:jc w:val="both"/>
      </w:pPr>
      <w:r>
        <w:t>1.8.1. Организатор Конкурса, главный распорядитель как получатель бюджетных средств, Министерство - Министерство развития Арктики и экономики Мурманской области.</w:t>
      </w:r>
    </w:p>
    <w:p w:rsidR="005D485D" w:rsidRDefault="005D485D">
      <w:pPr>
        <w:pStyle w:val="ConsPlusNormal"/>
        <w:spacing w:before="220"/>
        <w:ind w:firstLine="540"/>
        <w:jc w:val="both"/>
      </w:pPr>
      <w:r>
        <w:t xml:space="preserve">1.8.2. Социальное предприятие - СМСП, осуществляющий деятельность на территории Мурманской области в сфере социального предпринимательства в соответствии с Федеральным </w:t>
      </w:r>
      <w:hyperlink r:id="rId28">
        <w:r>
          <w:rPr>
            <w:color w:val="0000FF"/>
          </w:rPr>
          <w:t>законом</w:t>
        </w:r>
      </w:hyperlink>
      <w:r>
        <w:t xml:space="preserve"> N 209-ФЗ, в отношении которого в едином реестре субъектов малого и среднего предпринимательства содержится указание на то, что юридическое лицо или индивидуальный предприниматель является социальным предприятием.</w:t>
      </w:r>
    </w:p>
    <w:p w:rsidR="005D485D" w:rsidRDefault="005D485D">
      <w:pPr>
        <w:pStyle w:val="ConsPlusNormal"/>
        <w:spacing w:before="220"/>
        <w:ind w:firstLine="540"/>
        <w:jc w:val="both"/>
      </w:pPr>
      <w:r>
        <w:t>1.8.3. Оператор Конкурса - некоммерческая микрокредитная компания "Фонд развития малого и среднего предпринимательства Мурманской области" (далее - НМКК "ФОРМАП" (Фонд)).</w:t>
      </w:r>
    </w:p>
    <w:p w:rsidR="005D485D" w:rsidRDefault="005D485D">
      <w:pPr>
        <w:pStyle w:val="ConsPlusNormal"/>
        <w:spacing w:before="220"/>
        <w:ind w:firstLine="540"/>
        <w:jc w:val="both"/>
      </w:pPr>
      <w:r>
        <w:t>1.8.4. Комиссия - комиссия по проведению Конкурса. В состав комиссии входят представители органов исполнительной власти Мурманской области, организаций инфраструктуры поддержки малого и среднего предпринимательства, представители некоммерческих организаций, выражающих интересы СМСП, а также бизнес-объединений региона. Положение о Комиссии и ее состав утверждаются приказом Министерства.</w:t>
      </w:r>
    </w:p>
    <w:p w:rsidR="005D485D" w:rsidRDefault="005D485D">
      <w:pPr>
        <w:pStyle w:val="ConsPlusNormal"/>
        <w:spacing w:before="220"/>
        <w:ind w:firstLine="540"/>
        <w:jc w:val="both"/>
      </w:pPr>
      <w:r>
        <w:t>1.8.5. Бизнес-план - документ, в котором представлены полное описание, обоснование, план и направление расходов на реализацию проекта в сфере предпринимательской деятельности или в сфере социального предпринимательства.</w:t>
      </w:r>
    </w:p>
    <w:p w:rsidR="005D485D" w:rsidRDefault="005D485D">
      <w:pPr>
        <w:pStyle w:val="ConsPlusNormal"/>
        <w:spacing w:before="220"/>
        <w:ind w:firstLine="540"/>
        <w:jc w:val="both"/>
      </w:pPr>
      <w:r>
        <w:t xml:space="preserve">1.8.6. Молодой предприниматель - СМСП в возрасте до 25 лет включительно, осуществляющий деятельность на территории Мурманской области, соответствующий требованиям </w:t>
      </w:r>
      <w:hyperlink r:id="rId29">
        <w:r>
          <w:rPr>
            <w:color w:val="0000FF"/>
          </w:rPr>
          <w:t>статьи 4</w:t>
        </w:r>
      </w:hyperlink>
      <w:r>
        <w:t xml:space="preserve"> Федерального закона N 209-ФЗ, сведения о котором внесены в единый реестр субъектов малого и среднего предпринимательства.</w:t>
      </w:r>
    </w:p>
    <w:p w:rsidR="005D485D" w:rsidRDefault="005D485D">
      <w:pPr>
        <w:pStyle w:val="ConsPlusNormal"/>
        <w:spacing w:before="220"/>
        <w:ind w:firstLine="540"/>
        <w:jc w:val="both"/>
      </w:pPr>
      <w:r>
        <w:t xml:space="preserve">1.9. Проверка соблюдения получателем финансовой поддержки условий и порядка предоставления гранта, в том числе в части достижения результатов предоставления гранта, осуществляется организатором Конкурса, проверка в соответствии со </w:t>
      </w:r>
      <w:hyperlink r:id="rId30">
        <w:r>
          <w:rPr>
            <w:color w:val="0000FF"/>
          </w:rPr>
          <w:t>статьями 268.1</w:t>
        </w:r>
      </w:hyperlink>
      <w:r>
        <w:t xml:space="preserve"> и </w:t>
      </w:r>
      <w:hyperlink r:id="rId31">
        <w:r>
          <w:rPr>
            <w:color w:val="0000FF"/>
          </w:rPr>
          <w:t>269.2</w:t>
        </w:r>
      </w:hyperlink>
      <w:r>
        <w:t xml:space="preserve"> Бюджетного кодекса Российской Федерации - органами государственного финансового контроля.</w:t>
      </w:r>
    </w:p>
    <w:p w:rsidR="005D485D" w:rsidRDefault="005D485D">
      <w:pPr>
        <w:pStyle w:val="ConsPlusNormal"/>
        <w:jc w:val="both"/>
      </w:pPr>
    </w:p>
    <w:p w:rsidR="005D485D" w:rsidRDefault="005D485D">
      <w:pPr>
        <w:pStyle w:val="ConsPlusTitle"/>
        <w:jc w:val="center"/>
        <w:outlineLvl w:val="1"/>
      </w:pPr>
      <w:bookmarkStart w:id="1" w:name="P78"/>
      <w:bookmarkEnd w:id="1"/>
      <w:r>
        <w:t>2. Порядок проведения Конкурса</w:t>
      </w:r>
    </w:p>
    <w:p w:rsidR="005D485D" w:rsidRDefault="005D485D">
      <w:pPr>
        <w:pStyle w:val="ConsPlusNormal"/>
        <w:jc w:val="both"/>
      </w:pPr>
    </w:p>
    <w:p w:rsidR="005D485D" w:rsidRDefault="005D485D">
      <w:pPr>
        <w:pStyle w:val="ConsPlusNormal"/>
        <w:ind w:firstLine="540"/>
        <w:jc w:val="both"/>
      </w:pPr>
      <w:bookmarkStart w:id="2" w:name="P80"/>
      <w:bookmarkEnd w:id="2"/>
      <w:r>
        <w:t xml:space="preserve">2.1. Организатор Конкурса не менее чем за три календарных дня до даты начала срока подачи заявок издает приказ о проведении Конкурса и размещает объявление на Едином портале и официальном сайте организатора Конкурса https://minec.gov-murman.ru/ в информационно-телекоммуникационной сети Интернет с соблюдением требований, установленных к содержанию объявления в соответствии с </w:t>
      </w:r>
      <w:hyperlink r:id="rId32">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в том числе с указанием сроков проведения отбора (дата окончания подачи (приема) заявок участников отбора не может быть ранее 30-го календарного дня, следующего за днем размещения объявления о проведении отбора).</w:t>
      </w:r>
    </w:p>
    <w:p w:rsidR="005D485D" w:rsidRDefault="005D485D">
      <w:pPr>
        <w:pStyle w:val="ConsPlusNormal"/>
        <w:spacing w:before="220"/>
        <w:ind w:firstLine="540"/>
        <w:jc w:val="both"/>
      </w:pPr>
      <w:r>
        <w:t>2.2. Отбор участников Конкурса проводится по двум направлениям поддержки:</w:t>
      </w:r>
    </w:p>
    <w:p w:rsidR="005D485D" w:rsidRDefault="005D485D">
      <w:pPr>
        <w:pStyle w:val="ConsPlusNormal"/>
        <w:spacing w:before="220"/>
        <w:ind w:firstLine="540"/>
        <w:jc w:val="both"/>
      </w:pPr>
      <w:r>
        <w:t>- предоставление грантов социальным предприятиям на реализацию проектов в сфере социального предпринимательства;</w:t>
      </w:r>
    </w:p>
    <w:p w:rsidR="005D485D" w:rsidRDefault="005D485D">
      <w:pPr>
        <w:pStyle w:val="ConsPlusNormal"/>
        <w:spacing w:before="220"/>
        <w:ind w:firstLine="540"/>
        <w:jc w:val="both"/>
      </w:pPr>
      <w:r>
        <w:t>- предоставление грантов молодым предпринимателям на реализацию проектов в сфере предпринимательской деятельности.</w:t>
      </w:r>
    </w:p>
    <w:p w:rsidR="005D485D" w:rsidRDefault="005D485D">
      <w:pPr>
        <w:pStyle w:val="ConsPlusNormal"/>
        <w:spacing w:before="220"/>
        <w:ind w:firstLine="540"/>
        <w:jc w:val="both"/>
      </w:pPr>
      <w:r>
        <w:t>2.3. Общий размер гранта на направления поддержки составляет:</w:t>
      </w:r>
    </w:p>
    <w:p w:rsidR="005D485D" w:rsidRDefault="005D485D">
      <w:pPr>
        <w:pStyle w:val="ConsPlusNormal"/>
        <w:spacing w:before="220"/>
        <w:ind w:firstLine="540"/>
        <w:jc w:val="both"/>
      </w:pPr>
      <w:r>
        <w:t>- грант социальным предприятиям на реализацию проектов в сфере социального предпринимательства - не более 40 % предельного объема бюджетных ассигнований, предусмотренного на текущий финансовый год;</w:t>
      </w:r>
    </w:p>
    <w:p w:rsidR="005D485D" w:rsidRDefault="005D485D">
      <w:pPr>
        <w:pStyle w:val="ConsPlusNormal"/>
        <w:spacing w:before="220"/>
        <w:ind w:firstLine="540"/>
        <w:jc w:val="both"/>
      </w:pPr>
      <w:r>
        <w:t xml:space="preserve">- грант молодым предпринимателям на реализацию проектов в сфере предпринимательской </w:t>
      </w:r>
      <w:r>
        <w:lastRenderedPageBreak/>
        <w:t>деятельности - не менее 60 и более процентов предельного объема бюджетных ассигнований, предусмотренного на текущий финансовый год.</w:t>
      </w:r>
    </w:p>
    <w:p w:rsidR="005D485D" w:rsidRDefault="005D485D">
      <w:pPr>
        <w:pStyle w:val="ConsPlusNormal"/>
        <w:jc w:val="both"/>
      </w:pPr>
      <w:r>
        <w:t xml:space="preserve">(в ред. </w:t>
      </w:r>
      <w:hyperlink r:id="rId33">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bookmarkStart w:id="3" w:name="P88"/>
      <w:bookmarkEnd w:id="3"/>
      <w:r>
        <w:t>2.4. Требования, которым должен соответствовать участник отбора на 1-е число месяца, в котором планируется проведение отбора (для социального предприятия):</w:t>
      </w:r>
    </w:p>
    <w:p w:rsidR="005D485D" w:rsidRDefault="005D485D">
      <w:pPr>
        <w:pStyle w:val="ConsPlusNormal"/>
        <w:spacing w:before="220"/>
        <w:ind w:firstLine="540"/>
        <w:jc w:val="both"/>
      </w:pPr>
      <w:r>
        <w:t>1) 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D485D" w:rsidRDefault="005D485D">
      <w:pPr>
        <w:pStyle w:val="ConsPlusNormal"/>
        <w:spacing w:before="220"/>
        <w:ind w:firstLine="540"/>
        <w:jc w:val="both"/>
      </w:pPr>
      <w:r>
        <w:t>2) участник Конкурса - юридическое лицо не должно находиться в процессе реорганизации,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на имущество участника не наложен арест, а участники Конкурса - индивидуальные предприниматели не должны прекратить деятельность в качестве индивидуального предпринимателя;</w:t>
      </w:r>
    </w:p>
    <w:p w:rsidR="005D485D" w:rsidRDefault="005D485D">
      <w:pPr>
        <w:pStyle w:val="ConsPlusNormal"/>
        <w:spacing w:before="220"/>
        <w:ind w:firstLine="540"/>
        <w:jc w:val="both"/>
      </w:pPr>
      <w:r>
        <w:t>3) участник Конкурса не должен получать средства из областного бюджета в соответствии с иными нормативными правовыми актами на цели, установленные настоящим Порядком;</w:t>
      </w:r>
    </w:p>
    <w:p w:rsidR="005D485D" w:rsidRDefault="005D485D">
      <w:pPr>
        <w:pStyle w:val="ConsPlusNormal"/>
        <w:spacing w:before="220"/>
        <w:ind w:firstLine="540"/>
        <w:jc w:val="both"/>
      </w:pPr>
      <w:r>
        <w:t>4) у участника Конкурса не должно быть просроченной задолженности по возврату в областной бюджет грантов,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5D485D" w:rsidRDefault="005D485D">
      <w:pPr>
        <w:pStyle w:val="ConsPlusNormal"/>
        <w:spacing w:before="220"/>
        <w:ind w:firstLine="540"/>
        <w:jc w:val="both"/>
      </w:pPr>
      <w:r>
        <w:t>5) у участника Конкурса не должно быть аналогичной поддержки &lt;1&gt; с неистекшим сроком ее оказания;</w:t>
      </w:r>
    </w:p>
    <w:p w:rsidR="005D485D" w:rsidRDefault="005D485D">
      <w:pPr>
        <w:pStyle w:val="ConsPlusNormal"/>
        <w:spacing w:before="220"/>
        <w:ind w:firstLine="540"/>
        <w:jc w:val="both"/>
      </w:pPr>
      <w:r>
        <w:t>--------------------------------</w:t>
      </w:r>
    </w:p>
    <w:p w:rsidR="005D485D" w:rsidRDefault="005D485D">
      <w:pPr>
        <w:pStyle w:val="ConsPlusNormal"/>
        <w:spacing w:before="220"/>
        <w:ind w:firstLine="540"/>
        <w:jc w:val="both"/>
      </w:pPr>
      <w:r>
        <w:t>&lt;1&gt; Аналогичная поддержка - поддержка, за счет которой субсидируются одни и те же затраты одного и того же субъекта малого и среднего предпринимательства с одним и тем же проектом.</w:t>
      </w:r>
    </w:p>
    <w:p w:rsidR="005D485D" w:rsidRDefault="005D485D">
      <w:pPr>
        <w:pStyle w:val="ConsPlusNormal"/>
        <w:jc w:val="both"/>
      </w:pPr>
    </w:p>
    <w:p w:rsidR="005D485D" w:rsidRDefault="005D485D">
      <w:pPr>
        <w:pStyle w:val="ConsPlusNormal"/>
        <w:ind w:firstLine="540"/>
        <w:jc w:val="both"/>
      </w:pPr>
      <w:r>
        <w:t>6)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D485D" w:rsidRDefault="005D485D">
      <w:pPr>
        <w:pStyle w:val="ConsPlusNormal"/>
        <w:spacing w:before="220"/>
        <w:ind w:firstLine="540"/>
        <w:jc w:val="both"/>
      </w:pPr>
      <w: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p>
    <w:p w:rsidR="005D485D" w:rsidRDefault="005D485D">
      <w:pPr>
        <w:pStyle w:val="ConsPlusNormal"/>
        <w:spacing w:before="220"/>
        <w:ind w:firstLine="540"/>
        <w:jc w:val="both"/>
      </w:pPr>
      <w:r>
        <w:t xml:space="preserve">8) участник Конкурса обеспечивает размер среднемесячной заработной платы работникам не ниже минимального размера оплаты труда, установленного на федеральном уровне и </w:t>
      </w:r>
      <w:r>
        <w:lastRenderedPageBreak/>
        <w:t>действующего на дату подачи заявки на получение гранта, умноженного на 2,2;</w:t>
      </w:r>
    </w:p>
    <w:p w:rsidR="005D485D" w:rsidRDefault="005D485D">
      <w:pPr>
        <w:pStyle w:val="ConsPlusNormal"/>
        <w:spacing w:before="220"/>
        <w:ind w:firstLine="540"/>
        <w:jc w:val="both"/>
      </w:pPr>
      <w:r>
        <w:t>9) участник Конкурса,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которого организовано Центром поддержки предпринимательства Мурманской области или акционерным обществом "Федеральная корпорация по развитию малого и среднего предпринимательства", или социальное предприятие реализует ранее созданный проект в сфере социального предпринимательства;</w:t>
      </w:r>
    </w:p>
    <w:p w:rsidR="005D485D" w:rsidRDefault="005D485D">
      <w:pPr>
        <w:pStyle w:val="ConsPlusNormal"/>
        <w:spacing w:before="220"/>
        <w:ind w:firstLine="540"/>
        <w:jc w:val="both"/>
      </w:pPr>
      <w:r>
        <w:t>10) с момента признания участника Конкурса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5D485D" w:rsidRDefault="005D485D">
      <w:pPr>
        <w:pStyle w:val="ConsPlusNormal"/>
        <w:spacing w:before="220"/>
        <w:ind w:firstLine="540"/>
        <w:jc w:val="both"/>
      </w:pPr>
      <w:r>
        <w:t xml:space="preserve">11) сведения о том, что участник Конкурса признан социальным предприятием в порядке, установленном в соответствии с </w:t>
      </w:r>
      <w:hyperlink r:id="rId34">
        <w:r>
          <w:rPr>
            <w:color w:val="0000FF"/>
          </w:rPr>
          <w:t>частью 3 статьи 24.1</w:t>
        </w:r>
      </w:hyperlink>
      <w:r>
        <w:t xml:space="preserve"> Федерального закона N 209-ФЗ, внесены в единый реестр субъектов малого и среднего предпринимательства в период с 10 июля по 10 декабря текущего календарного года;</w:t>
      </w:r>
    </w:p>
    <w:p w:rsidR="005D485D" w:rsidRDefault="005D485D">
      <w:pPr>
        <w:pStyle w:val="ConsPlusNormal"/>
        <w:spacing w:before="220"/>
        <w:ind w:firstLine="540"/>
        <w:jc w:val="both"/>
      </w:pPr>
      <w:r>
        <w:t>12)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D485D" w:rsidRDefault="005D485D">
      <w:pPr>
        <w:pStyle w:val="ConsPlusNormal"/>
        <w:jc w:val="both"/>
      </w:pPr>
      <w:r>
        <w:t xml:space="preserve">(п. 2.4 в ред. </w:t>
      </w:r>
      <w:hyperlink r:id="rId35">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bookmarkStart w:id="4" w:name="P105"/>
      <w:bookmarkEnd w:id="4"/>
      <w:r>
        <w:t>2.5. Требования, которым должен соответствовать участник отбора на 1-е число месяца, в котором планируется проведение отбора (для молодого предпринимателя):</w:t>
      </w:r>
    </w:p>
    <w:p w:rsidR="005D485D" w:rsidRDefault="005D485D">
      <w:pPr>
        <w:pStyle w:val="ConsPlusNormal"/>
        <w:spacing w:before="220"/>
        <w:ind w:firstLine="540"/>
        <w:jc w:val="both"/>
      </w:pPr>
      <w:r>
        <w:t>1) 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D485D" w:rsidRDefault="005D485D">
      <w:pPr>
        <w:pStyle w:val="ConsPlusNormal"/>
        <w:spacing w:before="220"/>
        <w:ind w:firstLine="540"/>
        <w:jc w:val="both"/>
      </w:pPr>
      <w:r>
        <w:t>2) участник Конкурса - СМСП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Мурманской области или акционерным обществом "Федеральная корпорация по развитию малого и среднего предпринимательства";</w:t>
      </w:r>
    </w:p>
    <w:p w:rsidR="005D485D" w:rsidRDefault="005D485D">
      <w:pPr>
        <w:pStyle w:val="ConsPlusNormal"/>
        <w:spacing w:before="220"/>
        <w:ind w:firstLine="540"/>
        <w:jc w:val="both"/>
      </w:pPr>
      <w:r>
        <w:t>3) участник Конкурса - юридическое лицо не должно находиться в процессе реорганизации, ликвидации, в отношении него не введена процедура банкротства, деятельность молодого предпринимателя не приостановлена в порядке, предусмотренном законодательством Российской Федерации, на имущество не наложен арест, а участники Конкурса - индивидуальные предприниматели не должны прекратить деятельность в качестве индивидуального предпринимателя;</w:t>
      </w:r>
    </w:p>
    <w:p w:rsidR="005D485D" w:rsidRDefault="005D485D">
      <w:pPr>
        <w:pStyle w:val="ConsPlusNormal"/>
        <w:spacing w:before="220"/>
        <w:ind w:firstLine="540"/>
        <w:jc w:val="both"/>
      </w:pPr>
      <w:r>
        <w:t>4) участник Конкурса не должен получать средства из областного бюджета в соответствии с иными нормативными правовыми актами на цели, установленные настоящим Порядком;</w:t>
      </w:r>
    </w:p>
    <w:p w:rsidR="005D485D" w:rsidRDefault="005D485D">
      <w:pPr>
        <w:pStyle w:val="ConsPlusNormal"/>
        <w:spacing w:before="220"/>
        <w:ind w:firstLine="540"/>
        <w:jc w:val="both"/>
      </w:pPr>
      <w:r>
        <w:t>5) у участника Конкурса должна отсутствовать просроченная задолженность по возврату в областной бюджет грантов,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p>
    <w:p w:rsidR="005D485D" w:rsidRDefault="005D485D">
      <w:pPr>
        <w:pStyle w:val="ConsPlusNormal"/>
        <w:spacing w:before="220"/>
        <w:ind w:firstLine="540"/>
        <w:jc w:val="both"/>
      </w:pPr>
      <w:r>
        <w:t>6) у участника Конкурса должна отсутствовать аналогичная поддержка с неистекшим сроком ее оказания;</w:t>
      </w:r>
    </w:p>
    <w:p w:rsidR="005D485D" w:rsidRDefault="005D485D">
      <w:pPr>
        <w:pStyle w:val="ConsPlusNormal"/>
        <w:spacing w:before="220"/>
        <w:ind w:firstLine="540"/>
        <w:jc w:val="both"/>
      </w:pPr>
      <w:r>
        <w:lastRenderedPageBreak/>
        <w:t>7)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D485D" w:rsidRDefault="005D485D">
      <w:pPr>
        <w:pStyle w:val="ConsPlusNormal"/>
        <w:spacing w:before="220"/>
        <w:ind w:firstLine="540"/>
        <w:jc w:val="both"/>
      </w:pPr>
      <w: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p>
    <w:p w:rsidR="005D485D" w:rsidRDefault="005D485D">
      <w:pPr>
        <w:pStyle w:val="ConsPlusNormal"/>
        <w:spacing w:before="220"/>
        <w:ind w:firstLine="540"/>
        <w:jc w:val="both"/>
      </w:pPr>
      <w:r>
        <w:t>9) участник Конкурса обеспечивает размер среднемесячной заработной платы работникам не ниже минимального размера оплаты труда, установленного на федеральном уровне и действующего на дату подачи заявки на получение гранта, умноженного на 2,2;</w:t>
      </w:r>
    </w:p>
    <w:p w:rsidR="005D485D" w:rsidRDefault="005D485D">
      <w:pPr>
        <w:pStyle w:val="ConsPlusNormal"/>
        <w:spacing w:before="220"/>
        <w:ind w:firstLine="540"/>
        <w:jc w:val="both"/>
      </w:pPr>
      <w:r>
        <w:t>10) с момента признания участника Конкурса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5D485D" w:rsidRDefault="005D485D">
      <w:pPr>
        <w:pStyle w:val="ConsPlusNormal"/>
        <w:spacing w:before="220"/>
        <w:ind w:firstLine="540"/>
        <w:jc w:val="both"/>
      </w:pPr>
      <w:bookmarkStart w:id="5" w:name="P116"/>
      <w:bookmarkEnd w:id="5"/>
      <w:r>
        <w:t>11)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D485D" w:rsidRDefault="005D485D">
      <w:pPr>
        <w:pStyle w:val="ConsPlusNormal"/>
        <w:jc w:val="both"/>
      </w:pPr>
      <w:r>
        <w:t xml:space="preserve">(п. 2.5 в ред. </w:t>
      </w:r>
      <w:hyperlink r:id="rId36">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2.6. Участник Конкурса представляет оператору Конкурса заявку на участие в Конкурсе, которая включает:</w:t>
      </w:r>
    </w:p>
    <w:p w:rsidR="005D485D" w:rsidRDefault="005D485D">
      <w:pPr>
        <w:pStyle w:val="ConsPlusNormal"/>
        <w:spacing w:before="220"/>
        <w:ind w:firstLine="540"/>
        <w:jc w:val="both"/>
      </w:pPr>
      <w:r>
        <w:t xml:space="preserve">1) заявление на участие в Конкурсе по форме согласно </w:t>
      </w:r>
      <w:hyperlink w:anchor="P334">
        <w:r>
          <w:rPr>
            <w:color w:val="0000FF"/>
          </w:rPr>
          <w:t>приложениям N 1</w:t>
        </w:r>
      </w:hyperlink>
      <w:r>
        <w:t xml:space="preserve"> или </w:t>
      </w:r>
      <w:hyperlink w:anchor="P888">
        <w:r>
          <w:rPr>
            <w:color w:val="0000FF"/>
          </w:rPr>
          <w:t>N 3</w:t>
        </w:r>
      </w:hyperlink>
      <w:r>
        <w:t xml:space="preserve"> (в зависимости от направления деятельности участника Конкурса) к настоящему Порядку, подписанное руководителем участника Конкурса или уполномоченным им лицом и скрепленное печатью (при наличии) участника Конкурса;</w:t>
      </w:r>
    </w:p>
    <w:p w:rsidR="005D485D" w:rsidRDefault="005D485D">
      <w:pPr>
        <w:pStyle w:val="ConsPlusNormal"/>
        <w:spacing w:before="220"/>
        <w:ind w:firstLine="540"/>
        <w:jc w:val="both"/>
      </w:pPr>
      <w:r>
        <w:t xml:space="preserve">2) бизнес-план, содержащий в себе информацию об осуществленных затратах и обоснование целесообразности планируемых затрат в текущем году с прогнозируемым положительным экономическим и социальным эффектом от осуществления проекта, финансово-экономические параметры, в проекте также указывается сумма запрашиваемого гранта с учетом софинансирования в размере не менее 25 процентов по форме, установленной </w:t>
      </w:r>
      <w:hyperlink w:anchor="P441">
        <w:r>
          <w:rPr>
            <w:color w:val="0000FF"/>
          </w:rPr>
          <w:t>приложениями N 2</w:t>
        </w:r>
      </w:hyperlink>
      <w:r>
        <w:t xml:space="preserve"> или </w:t>
      </w:r>
      <w:hyperlink w:anchor="P991">
        <w:r>
          <w:rPr>
            <w:color w:val="0000FF"/>
          </w:rPr>
          <w:t>N 4</w:t>
        </w:r>
      </w:hyperlink>
      <w:r>
        <w:t xml:space="preserve"> (в зависимости от направления деятельности участника Конкурса) к настоящему Порядку;</w:t>
      </w:r>
    </w:p>
    <w:p w:rsidR="005D485D" w:rsidRDefault="005D485D">
      <w:pPr>
        <w:pStyle w:val="ConsPlusNormal"/>
        <w:spacing w:before="220"/>
        <w:ind w:firstLine="540"/>
        <w:jc w:val="both"/>
      </w:pPr>
      <w:r>
        <w:t xml:space="preserve">3) письменное </w:t>
      </w:r>
      <w:hyperlink w:anchor="P1384">
        <w:r>
          <w:rPr>
            <w:color w:val="0000FF"/>
          </w:rPr>
          <w:t>согласие</w:t>
        </w:r>
      </w:hyperlink>
      <w:r>
        <w:t xml:space="preserve"> участника Конкурса на публикацию (размещение) на официальном сайте Министерства информации об участнике Конкурса, о подаваемой участником Конкурса заявке, иной информации об участнике Конкурса, связанной с Конкурсом, согласие на обработку персональных данных участника Конкурса - индивидуального предпринимателя, а также на осуществление в отношении них проверки главным распорядителем как получателем бюджетных средств соблюдения порядка и условий предоставления грантов, в том числе в части достижения </w:t>
      </w:r>
      <w:r>
        <w:lastRenderedPageBreak/>
        <w:t xml:space="preserve">результатов предоставления грантов, а также проверки органами государственного финансового контроля соблюдения получателем гранта порядка и условий предоставления грантов в соответствии со </w:t>
      </w:r>
      <w:hyperlink r:id="rId37">
        <w:r>
          <w:rPr>
            <w:color w:val="0000FF"/>
          </w:rPr>
          <w:t>статьями 268.1</w:t>
        </w:r>
      </w:hyperlink>
      <w:r>
        <w:t xml:space="preserve"> и </w:t>
      </w:r>
      <w:hyperlink r:id="rId38">
        <w:r>
          <w:rPr>
            <w:color w:val="0000FF"/>
          </w:rPr>
          <w:t>269.2</w:t>
        </w:r>
      </w:hyperlink>
      <w:r>
        <w:t xml:space="preserve"> Бюджетного кодекса Российской Федерации и на включение таких положений в соглашение согласно приложению N 5 к настоящему Порядку;</w:t>
      </w:r>
    </w:p>
    <w:p w:rsidR="005D485D" w:rsidRDefault="005D485D">
      <w:pPr>
        <w:pStyle w:val="ConsPlusNormal"/>
        <w:spacing w:before="220"/>
        <w:ind w:firstLine="540"/>
        <w:jc w:val="both"/>
      </w:pPr>
      <w:r>
        <w:t>4) заверенную участником Конкурса копию документа (в том числе сертификат, свидетельство, диплом, удостоверение) о прохождении участником Конкурса (индивидуальным предпринимателем или руководителем юридического лица)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Мурманской области или акционерным обществом "Федеральная корпорация по развитию малого и среднего предпринимательства" (для участников Конкурса, впервые признанных социальным предприятием);</w:t>
      </w:r>
    </w:p>
    <w:p w:rsidR="005D485D" w:rsidRDefault="005D485D">
      <w:pPr>
        <w:pStyle w:val="ConsPlusNormal"/>
        <w:spacing w:before="220"/>
        <w:ind w:firstLine="540"/>
        <w:jc w:val="both"/>
      </w:pPr>
      <w:r>
        <w:t>5) справку налогового органа, подтверждающую отсутствие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1-е число месяца, в котором планируется проведение отбора;</w:t>
      </w:r>
    </w:p>
    <w:p w:rsidR="005D485D" w:rsidRDefault="005D485D">
      <w:pPr>
        <w:pStyle w:val="ConsPlusNormal"/>
        <w:spacing w:before="220"/>
        <w:ind w:firstLine="540"/>
        <w:jc w:val="both"/>
      </w:pPr>
      <w:r>
        <w:t>6) справку Социального фонда России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w:t>
      </w:r>
    </w:p>
    <w:p w:rsidR="005D485D" w:rsidRDefault="005D485D">
      <w:pPr>
        <w:pStyle w:val="ConsPlusNormal"/>
        <w:spacing w:before="220"/>
        <w:ind w:firstLine="540"/>
        <w:jc w:val="both"/>
      </w:pPr>
      <w:r>
        <w:t>- при предоставлении ее заявителем - по состоянию на 1-е число месяца, в котором планируется проведение отбора;</w:t>
      </w:r>
    </w:p>
    <w:p w:rsidR="005D485D" w:rsidRDefault="005D485D">
      <w:pPr>
        <w:pStyle w:val="ConsPlusNormal"/>
        <w:spacing w:before="220"/>
        <w:ind w:firstLine="540"/>
        <w:jc w:val="both"/>
      </w:pPr>
      <w:r>
        <w:t>- при получении справки в рамках межведомственного взаимодействия - с датой выдачи органом, предоставившим справку;</w:t>
      </w:r>
    </w:p>
    <w:p w:rsidR="005D485D" w:rsidRDefault="005D485D">
      <w:pPr>
        <w:pStyle w:val="ConsPlusNormal"/>
        <w:spacing w:before="220"/>
        <w:ind w:firstLine="540"/>
        <w:jc w:val="both"/>
      </w:pPr>
      <w:r>
        <w:t xml:space="preserve">7) </w:t>
      </w:r>
      <w:hyperlink w:anchor="P1440">
        <w:r>
          <w:rPr>
            <w:color w:val="0000FF"/>
          </w:rPr>
          <w:t>заявление</w:t>
        </w:r>
      </w:hyperlink>
      <w:r>
        <w:t xml:space="preserve"> об отсутствии просроченной задолженности по возврату в областной бюджет грантов, бюджетных инвестиций, предоставленных в том числе в соответствии с иными правовыми актами, и иной просроченной задолженности перед областным бюджетом по форме согласно приложению N 6 к настоящему Порядку;</w:t>
      </w:r>
    </w:p>
    <w:p w:rsidR="005D485D" w:rsidRDefault="005D485D">
      <w:pPr>
        <w:pStyle w:val="ConsPlusNormal"/>
        <w:spacing w:before="220"/>
        <w:ind w:firstLine="540"/>
        <w:jc w:val="both"/>
      </w:pPr>
      <w:r>
        <w:t xml:space="preserve">8) </w:t>
      </w:r>
      <w:hyperlink w:anchor="P1466">
        <w:r>
          <w:rPr>
            <w:color w:val="0000FF"/>
          </w:rPr>
          <w:t>сведения</w:t>
        </w:r>
      </w:hyperlink>
      <w:r>
        <w:t xml:space="preserve"> о среднесписочной численности работающих сотрудников заявителя (без внешних совместителей) и о среднемесячной заработной плате на одного сотрудника за три последних месяца, предшествующих месяцу подачи заявки, по форме согласно приложению N 7 к настоящему Порядку;</w:t>
      </w:r>
    </w:p>
    <w:p w:rsidR="005D485D" w:rsidRDefault="005D485D">
      <w:pPr>
        <w:pStyle w:val="ConsPlusNormal"/>
        <w:spacing w:before="220"/>
        <w:ind w:firstLine="540"/>
        <w:jc w:val="both"/>
      </w:pPr>
      <w:r>
        <w:t>9) заверенные участником Конкурса копии договоров (соглашений, контрактов) и (или) иных документов, которыми определен размер расходов участника Конкурса, произведенных до представления заявки о предоставлении гранта при реализации проекта, заявленного на получение гранта;</w:t>
      </w:r>
    </w:p>
    <w:p w:rsidR="005D485D" w:rsidRDefault="005D485D">
      <w:pPr>
        <w:pStyle w:val="ConsPlusNormal"/>
        <w:spacing w:before="220"/>
        <w:ind w:firstLine="540"/>
        <w:jc w:val="both"/>
      </w:pPr>
      <w:r>
        <w:t>10) заверенные участником Конкурса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Конкурса, произведенных до представления заявки о предоставлении гранта при реализации проекта, заявленного на получение гранта;</w:t>
      </w:r>
    </w:p>
    <w:p w:rsidR="005D485D" w:rsidRDefault="005D485D">
      <w:pPr>
        <w:pStyle w:val="ConsPlusNormal"/>
        <w:spacing w:before="220"/>
        <w:ind w:firstLine="540"/>
        <w:jc w:val="both"/>
      </w:pPr>
      <w:r>
        <w:t>11) заверенные участником Конкурса копии документов, подтверждающих факт получения товаров (выполнения работ, оказания услуг), связанных с реализацией проекта, в том числе накладные, счета, счета-фактуры, акты приема-передачи, акты выполненных работ, оказанных услуг;</w:t>
      </w:r>
    </w:p>
    <w:p w:rsidR="005D485D" w:rsidRDefault="005D485D">
      <w:pPr>
        <w:pStyle w:val="ConsPlusNormal"/>
        <w:spacing w:before="220"/>
        <w:ind w:firstLine="540"/>
        <w:jc w:val="both"/>
      </w:pPr>
      <w:r>
        <w:lastRenderedPageBreak/>
        <w:t>12) заверенную участником Конкурса копию бухгалтерских документов, подтверждающих постановку на баланс приобретенного оборудования (в случае приобретения оборудования при реализации проекта, заявленного на получение гранта, которое поставлено на баланс до представления заявки о предоставлении гранта);</w:t>
      </w:r>
    </w:p>
    <w:p w:rsidR="005D485D" w:rsidRDefault="005D485D">
      <w:pPr>
        <w:pStyle w:val="ConsPlusNormal"/>
        <w:spacing w:before="220"/>
        <w:ind w:firstLine="540"/>
        <w:jc w:val="both"/>
      </w:pPr>
      <w:r>
        <w:t>13) заверенную участником Конкурса копию акта ввода в эксплуатацию основных средств (в случае приобретения основных средств при реализации проекта, заявленного на получение гранта, которые введены в эксплуатацию до представления заявки о предоставлении гранта);</w:t>
      </w:r>
    </w:p>
    <w:p w:rsidR="005D485D" w:rsidRDefault="005D485D">
      <w:pPr>
        <w:pStyle w:val="ConsPlusNormal"/>
        <w:spacing w:before="220"/>
        <w:ind w:firstLine="540"/>
        <w:jc w:val="both"/>
      </w:pPr>
      <w:r>
        <w:t>14) заверенную участником Конкурса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в сфере социального предпринимательства (если указанное имущество у участника Конкурса находится на праве аренды, безвозмездного пользования);</w:t>
      </w:r>
    </w:p>
    <w:p w:rsidR="005D485D" w:rsidRDefault="005D485D">
      <w:pPr>
        <w:pStyle w:val="ConsPlusNormal"/>
        <w:spacing w:before="220"/>
        <w:ind w:firstLine="540"/>
        <w:jc w:val="both"/>
      </w:pPr>
      <w:r>
        <w:t>15) заверенную участником Конкурса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в сфере социального предпринимательства (если указанное имущество принадлежит участнику Конкурса на праве собственности);</w:t>
      </w:r>
    </w:p>
    <w:p w:rsidR="005D485D" w:rsidRDefault="005D485D">
      <w:pPr>
        <w:pStyle w:val="ConsPlusNormal"/>
        <w:spacing w:before="220"/>
        <w:ind w:firstLine="540"/>
        <w:jc w:val="both"/>
      </w:pPr>
      <w:r>
        <w:t>16) обязательство по сохранению и (или) созданию новых рабочих мест в год предоставления гранта по сравнению с предшествующим годом (на усмотрение участника Конкурса, дополнительно);</w:t>
      </w:r>
    </w:p>
    <w:p w:rsidR="005D485D" w:rsidRDefault="005D485D">
      <w:pPr>
        <w:pStyle w:val="ConsPlusNormal"/>
        <w:spacing w:before="220"/>
        <w:ind w:firstLine="540"/>
        <w:jc w:val="both"/>
      </w:pPr>
      <w:r>
        <w:t>17) заверенную участником Конкурса копию паспорта (для молодых предпринимателей);</w:t>
      </w:r>
    </w:p>
    <w:p w:rsidR="005D485D" w:rsidRDefault="005D485D">
      <w:pPr>
        <w:pStyle w:val="ConsPlusNormal"/>
        <w:spacing w:before="220"/>
        <w:ind w:firstLine="540"/>
        <w:jc w:val="both"/>
      </w:pPr>
      <w:r>
        <w:t>18) заверенную участником Конкурса копию выписки с расчетного счета, подтверждающую наличие собственных средств в размере не менее 25 процентов от запрашиваемой суммы гранта в заявке.</w:t>
      </w:r>
    </w:p>
    <w:p w:rsidR="005D485D" w:rsidRDefault="005D485D">
      <w:pPr>
        <w:pStyle w:val="ConsPlusNormal"/>
        <w:spacing w:before="220"/>
        <w:ind w:firstLine="540"/>
        <w:jc w:val="both"/>
      </w:pPr>
      <w:r>
        <w:t>Заявка на участие в Конкурсе и прилагаемые к ней документы, предусмотренные настоящим Порядком, должны быть представлены оператору Конкурса в бумажном виде (машинописном) с сопроводительным письмом, описью документов, прошитыми, пронумерованными и заверенными подписью участника Конкурса (руководителем) и печатью (при наличии). Все страницы документов должны быть четкими и читаемыми.</w:t>
      </w:r>
    </w:p>
    <w:p w:rsidR="005D485D" w:rsidRDefault="005D485D">
      <w:pPr>
        <w:pStyle w:val="ConsPlusNormal"/>
        <w:spacing w:before="220"/>
        <w:ind w:firstLine="540"/>
        <w:jc w:val="both"/>
      </w:pPr>
      <w:r>
        <w:t>Подлинность и достоверность предоставленных участником Конкурса копий документов подтверждается подписью участника Конкурса и сопровождается подписью "Копия верна" и оттиском печати участника Конкурса (при наличии).</w:t>
      </w:r>
    </w:p>
    <w:p w:rsidR="005D485D" w:rsidRDefault="005D485D">
      <w:pPr>
        <w:pStyle w:val="ConsPlusNormal"/>
        <w:spacing w:before="220"/>
        <w:ind w:firstLine="540"/>
        <w:jc w:val="both"/>
      </w:pPr>
      <w:r>
        <w:t>Заявка на участие в Конкурсе и приложенные к ней документы должны предоставляться без исправлений, помарок, неустановленных сокращений и формулировок, допускающих двоякое толкование. Заявка на участие в Конкурсе регистрируется в журнале регистрации заявок.</w:t>
      </w:r>
    </w:p>
    <w:p w:rsidR="005D485D" w:rsidRDefault="005D485D">
      <w:pPr>
        <w:pStyle w:val="ConsPlusNormal"/>
        <w:jc w:val="both"/>
      </w:pPr>
      <w:r>
        <w:t xml:space="preserve">(п. 2.6 в ред. </w:t>
      </w:r>
      <w:hyperlink r:id="rId39">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hyperlink r:id="rId40">
        <w:r>
          <w:rPr>
            <w:color w:val="0000FF"/>
          </w:rPr>
          <w:t>2.7</w:t>
        </w:r>
      </w:hyperlink>
      <w:r>
        <w:t>. Основаниями для отклонения заявки участника Конкурса на стадии рассмотрения и оценки заявок являются:</w:t>
      </w:r>
    </w:p>
    <w:p w:rsidR="005D485D" w:rsidRDefault="005D485D">
      <w:pPr>
        <w:pStyle w:val="ConsPlusNormal"/>
        <w:spacing w:before="220"/>
        <w:ind w:firstLine="540"/>
        <w:jc w:val="both"/>
      </w:pPr>
      <w:r>
        <w:t>1) несоответствие требованиям, установленным настоящим Порядком;</w:t>
      </w:r>
    </w:p>
    <w:p w:rsidR="005D485D" w:rsidRDefault="005D485D">
      <w:pPr>
        <w:pStyle w:val="ConsPlusNormal"/>
        <w:spacing w:before="220"/>
        <w:ind w:firstLine="540"/>
        <w:jc w:val="both"/>
      </w:pPr>
      <w:r>
        <w:t>2) несоответствие представленных участником Конкурса заявки и документов (в случае, если требование о представлении документов предусмотрено правовым актом) требованиям, установленным в объявлении о проведении отбора и настоящем Порядке;</w:t>
      </w:r>
    </w:p>
    <w:p w:rsidR="005D485D" w:rsidRDefault="005D485D">
      <w:pPr>
        <w:pStyle w:val="ConsPlusNormal"/>
        <w:spacing w:before="220"/>
        <w:ind w:firstLine="540"/>
        <w:jc w:val="both"/>
      </w:pPr>
      <w:r>
        <w:t>3) сведения об участнике Конкурса отсутствуют в Едином реестре субъектов малого и среднего предпринимательства;</w:t>
      </w:r>
    </w:p>
    <w:p w:rsidR="005D485D" w:rsidRDefault="005D485D">
      <w:pPr>
        <w:pStyle w:val="ConsPlusNormal"/>
        <w:spacing w:before="220"/>
        <w:ind w:firstLine="540"/>
        <w:jc w:val="both"/>
      </w:pPr>
      <w:r>
        <w:lastRenderedPageBreak/>
        <w:t>4) недостоверность представленной информации, в том числе информации о месте нахождения и адресе участника Конкурса;</w:t>
      </w:r>
    </w:p>
    <w:p w:rsidR="005D485D" w:rsidRDefault="005D485D">
      <w:pPr>
        <w:pStyle w:val="ConsPlusNormal"/>
        <w:spacing w:before="220"/>
        <w:ind w:firstLine="540"/>
        <w:jc w:val="both"/>
      </w:pPr>
      <w:r>
        <w:t>5) непредставление в установленный срок полного комплекта документов, установленных настоящим Порядком;</w:t>
      </w:r>
    </w:p>
    <w:p w:rsidR="005D485D" w:rsidRDefault="005D485D">
      <w:pPr>
        <w:pStyle w:val="ConsPlusNormal"/>
        <w:spacing w:before="220"/>
        <w:ind w:firstLine="540"/>
        <w:jc w:val="both"/>
      </w:pPr>
      <w:r>
        <w:t>6) подача заявки после даты и (или) времени, указанных в объявлении о сроках конкурса;</w:t>
      </w:r>
    </w:p>
    <w:p w:rsidR="005D485D" w:rsidRDefault="005D485D">
      <w:pPr>
        <w:pStyle w:val="ConsPlusNormal"/>
        <w:spacing w:before="220"/>
        <w:ind w:firstLine="540"/>
        <w:jc w:val="both"/>
      </w:pPr>
      <w:r>
        <w:t xml:space="preserve">7) непредставление </w:t>
      </w:r>
      <w:hyperlink w:anchor="P1384">
        <w:r>
          <w:rPr>
            <w:color w:val="0000FF"/>
          </w:rPr>
          <w:t>согласия</w:t>
        </w:r>
      </w:hyperlink>
      <w:r>
        <w:t xml:space="preserve"> на обработку и распространение персональных данных согласно приложению N 5 к настоящему Порядку.</w:t>
      </w:r>
    </w:p>
    <w:p w:rsidR="005D485D" w:rsidRDefault="005D485D">
      <w:pPr>
        <w:pStyle w:val="ConsPlusNormal"/>
        <w:spacing w:before="220"/>
        <w:ind w:firstLine="540"/>
        <w:jc w:val="both"/>
      </w:pPr>
      <w:hyperlink r:id="rId41">
        <w:r>
          <w:rPr>
            <w:color w:val="0000FF"/>
          </w:rPr>
          <w:t>2.8</w:t>
        </w:r>
      </w:hyperlink>
      <w:r>
        <w:t>. Участники Конкурса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5D485D" w:rsidRDefault="005D485D">
      <w:pPr>
        <w:pStyle w:val="ConsPlusNormal"/>
        <w:spacing w:before="220"/>
        <w:ind w:firstLine="540"/>
        <w:jc w:val="both"/>
      </w:pPr>
      <w:hyperlink r:id="rId42">
        <w:r>
          <w:rPr>
            <w:color w:val="0000FF"/>
          </w:rPr>
          <w:t>2.9</w:t>
        </w:r>
      </w:hyperlink>
      <w:r>
        <w:t>. Участники Конкурса в течение срока приема заявок, установленного в объявлении о проведении Конкурса, могут подать только одну заявку по направлению поддержки.</w:t>
      </w:r>
    </w:p>
    <w:p w:rsidR="005D485D" w:rsidRDefault="005D485D">
      <w:pPr>
        <w:pStyle w:val="ConsPlusNormal"/>
        <w:spacing w:before="220"/>
        <w:ind w:firstLine="540"/>
        <w:jc w:val="both"/>
      </w:pPr>
      <w:hyperlink r:id="rId43">
        <w:r>
          <w:rPr>
            <w:color w:val="0000FF"/>
          </w:rPr>
          <w:t>2.10</w:t>
        </w:r>
      </w:hyperlink>
      <w:r>
        <w:t>. Участник Конкурса вправе в любое время до даты окончания подачи (приема) заявок внести изменения в заявку путем направления оператору Конкурса официального письма в письменной форме (датой внесения изменений в заявку является дата регистрации официального письма участника Конкурса).</w:t>
      </w:r>
    </w:p>
    <w:p w:rsidR="005D485D" w:rsidRDefault="005D485D">
      <w:pPr>
        <w:pStyle w:val="ConsPlusNormal"/>
        <w:spacing w:before="220"/>
        <w:ind w:firstLine="540"/>
        <w:jc w:val="both"/>
      </w:pPr>
      <w:hyperlink r:id="rId44">
        <w:r>
          <w:rPr>
            <w:color w:val="0000FF"/>
          </w:rPr>
          <w:t>2.11</w:t>
        </w:r>
      </w:hyperlink>
      <w:r>
        <w:t xml:space="preserve">. Участники Конкурса в срок, устанавливаемый в соответствии с </w:t>
      </w:r>
      <w:hyperlink w:anchor="P80">
        <w:r>
          <w:rPr>
            <w:color w:val="0000FF"/>
          </w:rPr>
          <w:t>пунктом 2.1</w:t>
        </w:r>
      </w:hyperlink>
      <w:r>
        <w:t xml:space="preserve"> настоящего Порядка, представляют лично или направляют заказным почтовым отправлением оператору Конкурса заявку, в состав которой входят документы, указанные в </w:t>
      </w:r>
      <w:hyperlink w:anchor="P78">
        <w:r>
          <w:rPr>
            <w:color w:val="0000FF"/>
          </w:rPr>
          <w:t>разделе 2</w:t>
        </w:r>
      </w:hyperlink>
      <w:r>
        <w:t xml:space="preserve"> настоящего Порядка.</w:t>
      </w:r>
    </w:p>
    <w:p w:rsidR="005D485D" w:rsidRDefault="005D485D">
      <w:pPr>
        <w:pStyle w:val="ConsPlusNormal"/>
        <w:jc w:val="both"/>
      </w:pPr>
      <w:r>
        <w:t xml:space="preserve">(п. 2.11 в ред. </w:t>
      </w:r>
      <w:hyperlink r:id="rId45">
        <w:r>
          <w:rPr>
            <w:color w:val="0000FF"/>
          </w:rPr>
          <w:t>постановления</w:t>
        </w:r>
      </w:hyperlink>
      <w:r>
        <w:t xml:space="preserve"> Правительства Мурманской области от 23.12.2022 N 1053-ПП)</w:t>
      </w:r>
    </w:p>
    <w:p w:rsidR="005D485D" w:rsidRDefault="005D485D">
      <w:pPr>
        <w:pStyle w:val="ConsPlusNormal"/>
        <w:spacing w:before="220"/>
        <w:ind w:firstLine="540"/>
        <w:jc w:val="both"/>
      </w:pPr>
      <w:hyperlink r:id="rId46">
        <w:r>
          <w:rPr>
            <w:color w:val="0000FF"/>
          </w:rPr>
          <w:t>2.12</w:t>
        </w:r>
      </w:hyperlink>
      <w:r>
        <w:t>. В сроки, установленные в приказе организатором Конкурса, оператор Конкурса принимает и регистрирует заявления на получение финансовой поддержки с приложением к ним документов заявителей в порядке их поступления в специальном журнале. Зарегистрированные заявки не возвращаются.</w:t>
      </w:r>
    </w:p>
    <w:p w:rsidR="005D485D" w:rsidRDefault="005D485D">
      <w:pPr>
        <w:pStyle w:val="ConsPlusNormal"/>
        <w:spacing w:before="220"/>
        <w:ind w:firstLine="540"/>
        <w:jc w:val="both"/>
      </w:pPr>
      <w:hyperlink r:id="rId47">
        <w:r>
          <w:rPr>
            <w:color w:val="0000FF"/>
          </w:rPr>
          <w:t>2.13</w:t>
        </w:r>
      </w:hyperlink>
      <w:r>
        <w:t>. Ответственность за сохранность заявки несет лицо, принявшее заявку.</w:t>
      </w:r>
    </w:p>
    <w:p w:rsidR="005D485D" w:rsidRDefault="005D485D">
      <w:pPr>
        <w:pStyle w:val="ConsPlusNormal"/>
        <w:spacing w:before="220"/>
        <w:ind w:firstLine="540"/>
        <w:jc w:val="both"/>
      </w:pPr>
      <w:hyperlink r:id="rId48">
        <w:r>
          <w:rPr>
            <w:color w:val="0000FF"/>
          </w:rPr>
          <w:t>2.14</w:t>
        </w:r>
      </w:hyperlink>
      <w:r>
        <w:t xml:space="preserve">. Если информация (в том числе документы), включенная в состав заявки, содержит персональные данные, в состав заявки должны быть включены </w:t>
      </w:r>
      <w:hyperlink w:anchor="P1384">
        <w:r>
          <w:rPr>
            <w:color w:val="0000FF"/>
          </w:rPr>
          <w:t>согласия</w:t>
        </w:r>
      </w:hyperlink>
      <w:r>
        <w:t xml:space="preserve"> субъектов этих данных на их обработку и распространение согласно приложению N 5 к настоящему Порядку.</w:t>
      </w:r>
    </w:p>
    <w:p w:rsidR="005D485D" w:rsidRDefault="005D485D">
      <w:pPr>
        <w:pStyle w:val="ConsPlusNormal"/>
        <w:spacing w:before="220"/>
        <w:ind w:firstLine="540"/>
        <w:jc w:val="both"/>
      </w:pPr>
      <w:r>
        <w:t xml:space="preserve">2.15. Оператор Конкурса в течение 10 рабочих дней после окончания приема заявок на участие в Конкурсе и приложенных к ним документов проводит предварительную экспертизу заявок на соответствие заявителя и его документов требованиям настоящего Порядка и отсутствие оснований для отказа в предоставлении гранта в соответствии с </w:t>
      </w:r>
      <w:hyperlink w:anchor="P272">
        <w:r>
          <w:rPr>
            <w:color w:val="0000FF"/>
          </w:rPr>
          <w:t>пунктом 3.8</w:t>
        </w:r>
      </w:hyperlink>
      <w:r>
        <w:t xml:space="preserve"> настоящего Порядка, в том числе путем направления запросов с использованием единой системы межведомственного электронного взаимодействия.</w:t>
      </w:r>
    </w:p>
    <w:p w:rsidR="005D485D" w:rsidRDefault="005D485D">
      <w:pPr>
        <w:pStyle w:val="ConsPlusNormal"/>
        <w:jc w:val="both"/>
      </w:pPr>
      <w:r>
        <w:t xml:space="preserve">(п. 2.15 в ред. </w:t>
      </w:r>
      <w:hyperlink r:id="rId49">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hyperlink r:id="rId50">
        <w:r>
          <w:rPr>
            <w:color w:val="0000FF"/>
          </w:rPr>
          <w:t>2.16</w:t>
        </w:r>
      </w:hyperlink>
      <w:r>
        <w:t>. В случае отсутствия в заявке отдельных документов или при наличии иных замечаний для участия в Конкурсе оператор Конкурса в течение 1 рабочего дня, следующего за днем окончания предварительной экспертизы заявок, направляет заявителю письмо с перечнем недостающих документов и рекомендацией представить необходимые документы и устранить замечания в течение 5 рабочих дней со дня получения письма.</w:t>
      </w:r>
    </w:p>
    <w:p w:rsidR="005D485D" w:rsidRDefault="005D485D">
      <w:pPr>
        <w:pStyle w:val="ConsPlusNormal"/>
        <w:spacing w:before="220"/>
        <w:ind w:firstLine="540"/>
        <w:jc w:val="both"/>
      </w:pPr>
      <w:hyperlink r:id="rId51">
        <w:r>
          <w:rPr>
            <w:color w:val="0000FF"/>
          </w:rPr>
          <w:t>2.17</w:t>
        </w:r>
      </w:hyperlink>
      <w:r>
        <w:t>. В случае если по истечении указанного срока заявителем не устранены замечания и (или) не предоставлены недостающие документы, заявка не допускается для участия в Конкурсе.</w:t>
      </w:r>
    </w:p>
    <w:p w:rsidR="005D485D" w:rsidRDefault="005D485D">
      <w:pPr>
        <w:pStyle w:val="ConsPlusNormal"/>
        <w:spacing w:before="220"/>
        <w:ind w:firstLine="540"/>
        <w:jc w:val="both"/>
      </w:pPr>
      <w:r>
        <w:t>2.18. Для определения победителей из участников Конкурса собирается Комиссия.</w:t>
      </w:r>
    </w:p>
    <w:p w:rsidR="005D485D" w:rsidRDefault="005D485D">
      <w:pPr>
        <w:pStyle w:val="ConsPlusNormal"/>
        <w:spacing w:before="220"/>
        <w:ind w:firstLine="540"/>
        <w:jc w:val="both"/>
      </w:pPr>
      <w:r>
        <w:lastRenderedPageBreak/>
        <w:t>Заседание комиссии может быть проведено в очном формате, режиме видео-конференц-связи или путем заочного рассмотрения конкурсных заявок.</w:t>
      </w:r>
    </w:p>
    <w:p w:rsidR="005D485D" w:rsidRDefault="005D485D">
      <w:pPr>
        <w:pStyle w:val="ConsPlusNormal"/>
        <w:spacing w:before="220"/>
        <w:ind w:firstLine="540"/>
        <w:jc w:val="both"/>
      </w:pPr>
      <w:r>
        <w:t>Комиссия уполномочена принимать решения по вопросам нарушения условий и порядка предоставления гранта, а также других вопросов, которые возникают в ходе реализации предоставления данной поддержки по всем направлениям.</w:t>
      </w:r>
    </w:p>
    <w:p w:rsidR="005D485D" w:rsidRDefault="005D485D">
      <w:pPr>
        <w:pStyle w:val="ConsPlusNormal"/>
        <w:jc w:val="both"/>
      </w:pPr>
      <w:r>
        <w:t xml:space="preserve">(п. 2.18 в ред. </w:t>
      </w:r>
      <w:hyperlink r:id="rId52">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2.19. Оператор Конкурса в течение 10 рабочих дней после окончания рассмотрения заявок на участие в Конкурсе и приложенных к ним документов готовит информацию в согласованном с организатором Конкурса виде и согласованные с организатором Конкурса документы для проведения заседания Комиссии по двум направлениям поддержки отдельно.</w:t>
      </w:r>
    </w:p>
    <w:p w:rsidR="005D485D" w:rsidRDefault="005D485D">
      <w:pPr>
        <w:pStyle w:val="ConsPlusNormal"/>
        <w:spacing w:before="220"/>
        <w:ind w:firstLine="540"/>
        <w:jc w:val="both"/>
      </w:pPr>
      <w:r>
        <w:t>Информация и документы для проведения заседания Комиссии направляются организатору Конкурса не позднее чем за 4 дня до заседания Комиссии.</w:t>
      </w:r>
    </w:p>
    <w:p w:rsidR="005D485D" w:rsidRDefault="005D485D">
      <w:pPr>
        <w:pStyle w:val="ConsPlusNormal"/>
        <w:jc w:val="both"/>
      </w:pPr>
      <w:r>
        <w:t xml:space="preserve">(п. 2.19 в ред. </w:t>
      </w:r>
      <w:hyperlink r:id="rId53">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hyperlink r:id="rId54">
        <w:r>
          <w:rPr>
            <w:color w:val="0000FF"/>
          </w:rPr>
          <w:t>2.20</w:t>
        </w:r>
      </w:hyperlink>
      <w:r>
        <w:t>. Организатор Конкурса в течение 5 рабочих дней после получения информации для проведения заседания комиссии готовит заседание Комиссии (оформляет повестку дня, проект протокола) и направляет приглашение на заседание членам Комиссии. Приглашение на заседание Комиссии и материалы к заседанию Комиссии направляются членам Комиссии не позднее чем за 3 рабочих дня до дня заседания Комиссии.</w:t>
      </w:r>
    </w:p>
    <w:p w:rsidR="005D485D" w:rsidRDefault="005D485D">
      <w:pPr>
        <w:pStyle w:val="ConsPlusNormal"/>
        <w:spacing w:before="220"/>
        <w:ind w:firstLine="540"/>
        <w:jc w:val="both"/>
      </w:pPr>
      <w:hyperlink r:id="rId55">
        <w:r>
          <w:rPr>
            <w:color w:val="0000FF"/>
          </w:rPr>
          <w:t>2.21</w:t>
        </w:r>
      </w:hyperlink>
      <w:r>
        <w:t>. Все члены Комиссии перед началом заседания по результатам ознакомления со списками участников Конкурса подписывают протокол об отсутствии конфликта интересов. В случае если у члена Комиссии конфликт интересов имеется, он не может принимать участие в заседании Комиссии.</w:t>
      </w:r>
    </w:p>
    <w:p w:rsidR="005D485D" w:rsidRDefault="005D485D">
      <w:pPr>
        <w:pStyle w:val="ConsPlusNormal"/>
        <w:spacing w:before="220"/>
        <w:ind w:firstLine="540"/>
        <w:jc w:val="both"/>
      </w:pPr>
      <w:hyperlink r:id="rId56">
        <w:r>
          <w:rPr>
            <w:color w:val="0000FF"/>
          </w:rPr>
          <w:t>2.22</w:t>
        </w:r>
      </w:hyperlink>
      <w:r>
        <w:t>. Секретарь Комиссии (далее - секретарь) информирует участников заседания о количестве заявок, поданных на Конкурс, количестве заявок, соответствующих условиям, об объеме средств, на которые претендуют заявители по двум направлениям поддержки отдельно, и объеме средств, имеющихся для предоставления финансовой поддержки.</w:t>
      </w:r>
    </w:p>
    <w:p w:rsidR="005D485D" w:rsidRDefault="005D485D">
      <w:pPr>
        <w:pStyle w:val="ConsPlusNormal"/>
        <w:spacing w:before="220"/>
        <w:ind w:firstLine="540"/>
        <w:jc w:val="both"/>
      </w:pPr>
      <w:hyperlink r:id="rId57">
        <w:r>
          <w:rPr>
            <w:color w:val="0000FF"/>
          </w:rPr>
          <w:t>2.23</w:t>
        </w:r>
      </w:hyperlink>
      <w:r>
        <w:t xml:space="preserve">. Все заявки, допущенные к участию в Конкурсе, оцениваются членами Комиссии по </w:t>
      </w:r>
      <w:hyperlink w:anchor="P1492">
        <w:r>
          <w:rPr>
            <w:color w:val="0000FF"/>
          </w:rPr>
          <w:t>критериям</w:t>
        </w:r>
      </w:hyperlink>
      <w:r>
        <w:t xml:space="preserve"> в соответствии с приложением N 8 к настоящему Порядку. Каждая заявка обсуждается членами Комиссии отдельно. После обсуждения в </w:t>
      </w:r>
      <w:hyperlink w:anchor="P1540">
        <w:r>
          <w:rPr>
            <w:color w:val="0000FF"/>
          </w:rPr>
          <w:t>лист</w:t>
        </w:r>
      </w:hyperlink>
      <w:r>
        <w:t xml:space="preserve"> оценки конкурсных заявок в соответствии с приложением N 9 к настоящему Порядку каждый член Комиссии вносит соответствующие баллы в течение одного дня в рамках проведения заседания Комиссии.</w:t>
      </w:r>
    </w:p>
    <w:p w:rsidR="005D485D" w:rsidRDefault="005D485D">
      <w:pPr>
        <w:pStyle w:val="ConsPlusNormal"/>
        <w:spacing w:before="220"/>
        <w:ind w:firstLine="540"/>
        <w:jc w:val="both"/>
      </w:pPr>
      <w:hyperlink r:id="rId58">
        <w:r>
          <w:rPr>
            <w:color w:val="0000FF"/>
          </w:rPr>
          <w:t>2.24</w:t>
        </w:r>
      </w:hyperlink>
      <w:r>
        <w:t>. После обсуждения всех заявок листы оценки конкурсных заявок передаются членами Комиссии секретарю для определения итогового рейтинга заявок. Итоговый рейтинг заявок формируется на основании суммы баллов, полученных от всех членов Комиссии.</w:t>
      </w:r>
    </w:p>
    <w:p w:rsidR="005D485D" w:rsidRDefault="005D485D">
      <w:pPr>
        <w:pStyle w:val="ConsPlusNormal"/>
        <w:spacing w:before="220"/>
        <w:ind w:firstLine="540"/>
        <w:jc w:val="both"/>
      </w:pPr>
      <w:hyperlink r:id="rId59">
        <w:r>
          <w:rPr>
            <w:color w:val="0000FF"/>
          </w:rPr>
          <w:t>2.25</w:t>
        </w:r>
      </w:hyperlink>
      <w:r>
        <w:t xml:space="preserve">. После формирования итогового </w:t>
      </w:r>
      <w:hyperlink w:anchor="P1594">
        <w:r>
          <w:rPr>
            <w:color w:val="0000FF"/>
          </w:rPr>
          <w:t>рейтинга</w:t>
        </w:r>
      </w:hyperlink>
      <w:r>
        <w:t xml:space="preserve"> заявок в соответствии с приложением N 10 к настоящему Порядку по всем заявкам осуществляется принятие решения по определению победителей Конкурса и предоставлению гранта (далее - получатели гранта).</w:t>
      </w:r>
    </w:p>
    <w:p w:rsidR="005D485D" w:rsidRDefault="005D485D">
      <w:pPr>
        <w:pStyle w:val="ConsPlusNormal"/>
        <w:spacing w:before="220"/>
        <w:ind w:firstLine="540"/>
        <w:jc w:val="both"/>
      </w:pPr>
      <w:r>
        <w:t>Очередность предоставления гранта определяется на основании рейтинговой оценки (начиная от большего показателя к меньшему). В случае равенства рейтинговой оценки заявок преимущество отдается заявке, которая зарегистрирована ранее в журнале регистрации заявок на участие в Конкурсе.</w:t>
      </w:r>
    </w:p>
    <w:p w:rsidR="005D485D" w:rsidRDefault="005D485D">
      <w:pPr>
        <w:pStyle w:val="ConsPlusNormal"/>
        <w:spacing w:before="220"/>
        <w:ind w:firstLine="540"/>
        <w:jc w:val="both"/>
      </w:pPr>
      <w:hyperlink r:id="rId60">
        <w:r>
          <w:rPr>
            <w:color w:val="0000FF"/>
          </w:rPr>
          <w:t>2.26</w:t>
        </w:r>
      </w:hyperlink>
      <w:r>
        <w:t>. Комиссия принимает одно из следующих решений:</w:t>
      </w:r>
    </w:p>
    <w:p w:rsidR="005D485D" w:rsidRDefault="005D485D">
      <w:pPr>
        <w:pStyle w:val="ConsPlusNormal"/>
        <w:spacing w:before="220"/>
        <w:ind w:firstLine="540"/>
        <w:jc w:val="both"/>
      </w:pPr>
      <w:r>
        <w:t>- о признании участника Конкурса победителем Конкурса;</w:t>
      </w:r>
    </w:p>
    <w:p w:rsidR="005D485D" w:rsidRDefault="005D485D">
      <w:pPr>
        <w:pStyle w:val="ConsPlusNormal"/>
        <w:spacing w:before="220"/>
        <w:ind w:firstLine="540"/>
        <w:jc w:val="both"/>
      </w:pPr>
      <w:r>
        <w:lastRenderedPageBreak/>
        <w:t>- об отказе в признании участника Конкурса победителем Конкурса.</w:t>
      </w:r>
    </w:p>
    <w:p w:rsidR="005D485D" w:rsidRDefault="005D485D">
      <w:pPr>
        <w:pStyle w:val="ConsPlusNormal"/>
        <w:spacing w:before="220"/>
        <w:ind w:firstLine="540"/>
        <w:jc w:val="both"/>
      </w:pPr>
      <w:r>
        <w:t xml:space="preserve">Абзацы четвертый - пятый исключены. - </w:t>
      </w:r>
      <w:hyperlink r:id="rId61">
        <w:r>
          <w:rPr>
            <w:color w:val="0000FF"/>
          </w:rPr>
          <w:t>Постановление</w:t>
        </w:r>
      </w:hyperlink>
      <w:r>
        <w:t xml:space="preserve"> Правительства Мурманской области от 11.09.2023 N 660-ПП.</w:t>
      </w:r>
    </w:p>
    <w:p w:rsidR="005D485D" w:rsidRDefault="005D485D">
      <w:pPr>
        <w:pStyle w:val="ConsPlusNormal"/>
        <w:spacing w:before="220"/>
        <w:ind w:firstLine="540"/>
        <w:jc w:val="both"/>
      </w:pPr>
      <w:hyperlink r:id="rId62">
        <w:r>
          <w:rPr>
            <w:color w:val="0000FF"/>
          </w:rPr>
          <w:t>2.27</w:t>
        </w:r>
      </w:hyperlink>
      <w:r>
        <w:t xml:space="preserve">. Утратил силу. - </w:t>
      </w:r>
      <w:hyperlink r:id="rId63">
        <w:r>
          <w:rPr>
            <w:color w:val="0000FF"/>
          </w:rPr>
          <w:t>Постановление</w:t>
        </w:r>
      </w:hyperlink>
      <w:r>
        <w:t xml:space="preserve"> Правительства Мурманской области от 11.09.2023 N 660-ПП.</w:t>
      </w:r>
    </w:p>
    <w:p w:rsidR="005D485D" w:rsidRDefault="005D485D">
      <w:pPr>
        <w:pStyle w:val="ConsPlusNormal"/>
        <w:spacing w:before="220"/>
        <w:ind w:firstLine="540"/>
        <w:jc w:val="both"/>
      </w:pPr>
      <w:hyperlink r:id="rId64">
        <w:r>
          <w:rPr>
            <w:color w:val="0000FF"/>
          </w:rPr>
          <w:t>2.28</w:t>
        </w:r>
      </w:hyperlink>
      <w:r>
        <w:t>. В течение 3 рабочих дней после заседания Комиссии секретарь оформляет протокол, который подписывается секретарем и председателем Комиссии, готовит приказ организатора Конкурса об итогах Конкурса (с указанием источника финансирования средств гранта) (далее - Приказ) и согласовывает протокол с Управлением по реализации антикоррупционной политики Мурманской области.</w:t>
      </w:r>
    </w:p>
    <w:p w:rsidR="005D485D" w:rsidRDefault="005D485D">
      <w:pPr>
        <w:pStyle w:val="ConsPlusNormal"/>
        <w:spacing w:before="220"/>
        <w:ind w:firstLine="540"/>
        <w:jc w:val="both"/>
      </w:pPr>
      <w:r>
        <w:t>В течение трех рабочих дней после подписания Приказа и протокола Приказ и протокол размещаются на Едином портале и официальном сайте организатора Конкурса в информационно-телекоммуникационной сети Интернет. Они должны включать в себя информацию о результатах рассмотрения заявок и следующие сведения: дата, время и место оценки заявок участников Конкурса; информация об участниках Конкурса, заявки которых были рассмотрены;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 наименование получателя (получателей) грантов, с которым(и) заключается соглашение, и размер предоставляемых ему (им) грантов. Указанная информация направляется также оператору Конкурса.</w:t>
      </w:r>
    </w:p>
    <w:p w:rsidR="005D485D" w:rsidRDefault="005D485D">
      <w:pPr>
        <w:pStyle w:val="ConsPlusNormal"/>
        <w:jc w:val="both"/>
      </w:pPr>
      <w:r>
        <w:t xml:space="preserve">(п. 2.28 в ред. </w:t>
      </w:r>
      <w:hyperlink r:id="rId65">
        <w:r>
          <w:rPr>
            <w:color w:val="0000FF"/>
          </w:rPr>
          <w:t>постановления</w:t>
        </w:r>
      </w:hyperlink>
      <w:r>
        <w:t xml:space="preserve"> Правительства Мурманской области от 23.12.2022 N 1053-ПП)</w:t>
      </w:r>
    </w:p>
    <w:bookmarkStart w:id="6" w:name="P185"/>
    <w:bookmarkEnd w:id="6"/>
    <w:p w:rsidR="005D485D" w:rsidRDefault="005D485D">
      <w:pPr>
        <w:pStyle w:val="ConsPlusNormal"/>
        <w:spacing w:before="220"/>
        <w:ind w:firstLine="540"/>
        <w:jc w:val="both"/>
      </w:pPr>
      <w:r>
        <w:fldChar w:fldCharType="begin"/>
      </w:r>
      <w:r>
        <w:instrText xml:space="preserve"> HYPERLINK "consultantplus://offline/ref=6AF36752697C7777DAD79990F949EAB22874D4C75B450F21769F3C987B294E4A017E08E609B59C3B82747E726EFB216D346440970173FB483E6E32CA36CCG" \h </w:instrText>
      </w:r>
      <w:r>
        <w:fldChar w:fldCharType="separate"/>
      </w:r>
      <w:r>
        <w:rPr>
          <w:color w:val="0000FF"/>
        </w:rPr>
        <w:t>2.29</w:t>
      </w:r>
      <w:r>
        <w:rPr>
          <w:color w:val="0000FF"/>
        </w:rPr>
        <w:fldChar w:fldCharType="end"/>
      </w:r>
      <w:r>
        <w:t xml:space="preserve">. Утратил силу. - </w:t>
      </w:r>
      <w:hyperlink r:id="rId66">
        <w:r>
          <w:rPr>
            <w:color w:val="0000FF"/>
          </w:rPr>
          <w:t>Постановление</w:t>
        </w:r>
      </w:hyperlink>
      <w:r>
        <w:t xml:space="preserve"> Правительства Мурманской области от 11.09.2023 N 660-ПП.</w:t>
      </w:r>
    </w:p>
    <w:p w:rsidR="005D485D" w:rsidRDefault="005D485D">
      <w:pPr>
        <w:pStyle w:val="ConsPlusNormal"/>
        <w:spacing w:before="220"/>
        <w:ind w:firstLine="540"/>
        <w:jc w:val="both"/>
      </w:pPr>
      <w:hyperlink r:id="rId67">
        <w:r>
          <w:rPr>
            <w:color w:val="0000FF"/>
          </w:rPr>
          <w:t>2.30</w:t>
        </w:r>
      </w:hyperlink>
      <w:r>
        <w:t>. Оператор Конкурса в течение 2 календарных дней со дня регистрации Приказа организатора Конкурса об итогах Конкурса уведомляет участников Конкурса о предоставлении гранта либо об отказе в предоставлении гранта с указанием причин отказа.</w:t>
      </w:r>
    </w:p>
    <w:p w:rsidR="005D485D" w:rsidRDefault="005D485D">
      <w:pPr>
        <w:pStyle w:val="ConsPlusNormal"/>
        <w:spacing w:before="220"/>
        <w:ind w:firstLine="540"/>
        <w:jc w:val="both"/>
      </w:pPr>
      <w:r>
        <w:t>2.31. В случае недостатка средств, выделенных на предоставление гранта в текущем финансовом году, организатор Конкурса вправе принять решение отложить выплату назначенных грантов на следующий финансовый год при наличии в законе о бюджете Мурманской области бюджетных ассигнований, предусмотренных на эти цели в следующем финансовом году.</w:t>
      </w:r>
    </w:p>
    <w:p w:rsidR="005D485D" w:rsidRDefault="005D485D">
      <w:pPr>
        <w:pStyle w:val="ConsPlusNormal"/>
        <w:jc w:val="both"/>
      </w:pPr>
      <w:r>
        <w:t xml:space="preserve">(п. 2.31 в ред. </w:t>
      </w:r>
      <w:hyperlink r:id="rId68">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hyperlink r:id="rId69">
        <w:r>
          <w:rPr>
            <w:color w:val="0000FF"/>
          </w:rPr>
          <w:t>2.32</w:t>
        </w:r>
      </w:hyperlink>
      <w:r>
        <w:t xml:space="preserve">. Организатор Конкурса в рамках межведомственного взаимодействия имеет право осуществлять проверку участников Конкурса на предмет соответствия </w:t>
      </w:r>
      <w:hyperlink w:anchor="P78">
        <w:r>
          <w:rPr>
            <w:color w:val="0000FF"/>
          </w:rPr>
          <w:t>разделу 2</w:t>
        </w:r>
      </w:hyperlink>
      <w:r>
        <w:t xml:space="preserve"> настоящего Порядка.</w:t>
      </w:r>
    </w:p>
    <w:p w:rsidR="005D485D" w:rsidRDefault="005D485D">
      <w:pPr>
        <w:pStyle w:val="ConsPlusNormal"/>
        <w:jc w:val="both"/>
      </w:pPr>
    </w:p>
    <w:p w:rsidR="005D485D" w:rsidRDefault="005D485D">
      <w:pPr>
        <w:pStyle w:val="ConsPlusTitle"/>
        <w:jc w:val="center"/>
        <w:outlineLvl w:val="1"/>
      </w:pPr>
      <w:r>
        <w:t>3. Условия и порядок предоставления гранта</w:t>
      </w:r>
    </w:p>
    <w:p w:rsidR="005D485D" w:rsidRDefault="005D485D">
      <w:pPr>
        <w:pStyle w:val="ConsPlusNormal"/>
        <w:jc w:val="both"/>
      </w:pPr>
    </w:p>
    <w:p w:rsidR="005D485D" w:rsidRDefault="005D485D">
      <w:pPr>
        <w:pStyle w:val="ConsPlusNormal"/>
        <w:ind w:firstLine="540"/>
        <w:jc w:val="both"/>
      </w:pPr>
      <w:bookmarkStart w:id="7" w:name="P193"/>
      <w:bookmarkEnd w:id="7"/>
      <w:r>
        <w:t xml:space="preserve">3.1. Условиями предоставления гранта является соответствие получателя гранта требованиям, указанным в </w:t>
      </w:r>
      <w:hyperlink w:anchor="P88">
        <w:r>
          <w:rPr>
            <w:color w:val="0000FF"/>
          </w:rPr>
          <w:t>пункте 2.4</w:t>
        </w:r>
      </w:hyperlink>
      <w:r>
        <w:t xml:space="preserve"> и </w:t>
      </w:r>
      <w:hyperlink w:anchor="P116">
        <w:r>
          <w:rPr>
            <w:color w:val="0000FF"/>
          </w:rPr>
          <w:t>2.5</w:t>
        </w:r>
      </w:hyperlink>
      <w:r>
        <w:t xml:space="preserve"> настоящих Правил.</w:t>
      </w:r>
    </w:p>
    <w:p w:rsidR="005D485D" w:rsidRDefault="005D485D">
      <w:pPr>
        <w:pStyle w:val="ConsPlusNormal"/>
        <w:spacing w:before="220"/>
        <w:ind w:firstLine="540"/>
        <w:jc w:val="both"/>
      </w:pPr>
      <w:r>
        <w:t xml:space="preserve">Министерство заключает соглашение с получателем гранта о предоставлении гранта из областного бюджета (далее - соглашение) в соответствии с типовой формой соглашения,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w:t>
      </w:r>
      <w:r>
        <w:lastRenderedPageBreak/>
        <w:t>"Электронный бюджет".</w:t>
      </w:r>
    </w:p>
    <w:p w:rsidR="005D485D" w:rsidRDefault="005D485D">
      <w:pPr>
        <w:pStyle w:val="ConsPlusNormal"/>
        <w:spacing w:before="220"/>
        <w:ind w:firstLine="540"/>
        <w:jc w:val="both"/>
      </w:pPr>
      <w:r>
        <w:t>Дополнительное соглашение к соглашению или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5D485D" w:rsidRDefault="005D485D">
      <w:pPr>
        <w:pStyle w:val="ConsPlusNormal"/>
        <w:spacing w:before="220"/>
        <w:ind w:firstLine="540"/>
        <w:jc w:val="both"/>
      </w:pPr>
      <w:r>
        <w:t xml:space="preserve">Соглашение заключается в течение 20 рабочих дней со дня подписания протокола, указанного в </w:t>
      </w:r>
      <w:hyperlink w:anchor="P185">
        <w:r>
          <w:rPr>
            <w:color w:val="0000FF"/>
          </w:rPr>
          <w:t>пункте 2.7.5</w:t>
        </w:r>
      </w:hyperlink>
      <w:r>
        <w:t xml:space="preserve"> настоящего Порядка.</w:t>
      </w:r>
    </w:p>
    <w:p w:rsidR="005D485D" w:rsidRDefault="005D485D">
      <w:pPr>
        <w:pStyle w:val="ConsPlusNormal"/>
        <w:spacing w:before="220"/>
        <w:ind w:firstLine="540"/>
        <w:jc w:val="both"/>
      </w:pPr>
      <w:r>
        <w:t>Заключение соглашения осуществляется при условии наличия у участника Конкурса усиленной квалифицированной электронно-цифровой подписи, необходимой для подписания соглашения в государственной интегрированной информационной системе управления общественными финансами "Электронный бюджет".</w:t>
      </w:r>
    </w:p>
    <w:p w:rsidR="005D485D" w:rsidRDefault="005D485D">
      <w:pPr>
        <w:pStyle w:val="ConsPlusNormal"/>
        <w:spacing w:before="220"/>
        <w:ind w:firstLine="540"/>
        <w:jc w:val="both"/>
      </w:pPr>
      <w:r>
        <w:t>3.2. В соглашение дополнительно включаются следующие условия:</w:t>
      </w:r>
    </w:p>
    <w:p w:rsidR="005D485D" w:rsidRDefault="005D485D">
      <w:pPr>
        <w:pStyle w:val="ConsPlusNormal"/>
        <w:spacing w:before="220"/>
        <w:ind w:firstLine="540"/>
        <w:jc w:val="both"/>
      </w:pPr>
      <w:r>
        <w:t xml:space="preserve">- обязательство для социального предприятия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СМСП социальным предприятием в соответствии с Федеральным </w:t>
      </w:r>
      <w:hyperlink r:id="rId70">
        <w:r>
          <w:rPr>
            <w:color w:val="0000FF"/>
          </w:rPr>
          <w:t>законом</w:t>
        </w:r>
      </w:hyperlink>
      <w:r>
        <w:t xml:space="preserve"> N 209-ФЗ;</w:t>
      </w:r>
    </w:p>
    <w:p w:rsidR="005D485D" w:rsidRDefault="005D485D">
      <w:pPr>
        <w:pStyle w:val="ConsPlusNormal"/>
        <w:spacing w:before="220"/>
        <w:ind w:firstLine="540"/>
        <w:jc w:val="both"/>
      </w:pPr>
      <w:r>
        <w:t>- обязательство для молодого предпринимателя ежегодно в течение трех лет начиная с года, следующего за годом предоставления гранта, представлять Оператору Конкурса информацию о финансово-экономических показателях своей деятельности.</w:t>
      </w:r>
    </w:p>
    <w:p w:rsidR="005D485D" w:rsidRDefault="005D485D">
      <w:pPr>
        <w:pStyle w:val="ConsPlusNormal"/>
        <w:spacing w:before="220"/>
        <w:ind w:firstLine="540"/>
        <w:jc w:val="both"/>
      </w:pPr>
      <w:r>
        <w:t>3.2.1. Изменение соглашения допускается путем заключения дополнительного соглашения.</w:t>
      </w:r>
    </w:p>
    <w:p w:rsidR="005D485D" w:rsidRDefault="005D485D">
      <w:pPr>
        <w:pStyle w:val="ConsPlusNormal"/>
        <w:spacing w:before="220"/>
        <w:ind w:firstLine="540"/>
        <w:jc w:val="both"/>
      </w:pPr>
      <w:r>
        <w:t>В случае уменьшения организатору Конкурса ранее доведенных лимитов бюджетных обязательств на предоставление гранта на соответствующий финансовый год, приводящего к невозможности предоставления гранта в размере, установленном Соглашением о предоставлении гранта, заключается дополнительное соглашение к Соглашению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w:t>
      </w:r>
    </w:p>
    <w:p w:rsidR="005D485D" w:rsidRDefault="005D485D">
      <w:pPr>
        <w:pStyle w:val="ConsPlusNormal"/>
        <w:spacing w:before="220"/>
        <w:ind w:firstLine="540"/>
        <w:jc w:val="both"/>
      </w:pPr>
      <w:r>
        <w:t>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заключаются в соответствии с типовой формой, утвержденной Министерством финансов Мурманской области.</w:t>
      </w:r>
    </w:p>
    <w:p w:rsidR="005D485D" w:rsidRDefault="005D485D">
      <w:pPr>
        <w:pStyle w:val="ConsPlusNormal"/>
        <w:jc w:val="both"/>
      </w:pPr>
      <w:r>
        <w:t xml:space="preserve">(подп. 3.2.1 в ред. </w:t>
      </w:r>
      <w:hyperlink r:id="rId71">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3.2.2. В случае уменьшения Министерству ранее доведенных лимитов бюджетных обязательств на предоставление грантов на соответствующий финансовый год, приводящего к невозможности предоставления гранта в размере, указанном в соглашении, возможно внесение изменений в соглашение при наличии согласия обеих сторон соглашения о реализации соглашения на новых условиях или расторжение соглашения при недостижении согласия по новым условиям.</w:t>
      </w:r>
    </w:p>
    <w:p w:rsidR="005D485D" w:rsidRDefault="005D485D">
      <w:pPr>
        <w:pStyle w:val="ConsPlusNormal"/>
        <w:spacing w:before="220"/>
        <w:ind w:firstLine="540"/>
        <w:jc w:val="both"/>
      </w:pPr>
      <w:r>
        <w:t>3.2.3. Расторжение соглашения осуществляется по соглашению сторон либо в случаях нарушения получателем гранта порядка, целей и условий предоставления гранта, установленных настоящим Порядком и соглашением.</w:t>
      </w:r>
    </w:p>
    <w:p w:rsidR="005D485D" w:rsidRDefault="005D485D">
      <w:pPr>
        <w:pStyle w:val="ConsPlusNormal"/>
        <w:spacing w:before="220"/>
        <w:ind w:firstLine="540"/>
        <w:jc w:val="both"/>
      </w:pPr>
      <w:r>
        <w:t>3.3. Размер гранта по направлениям определяется Комиссией пропорционально размеру:</w:t>
      </w:r>
    </w:p>
    <w:p w:rsidR="005D485D" w:rsidRDefault="005D485D">
      <w:pPr>
        <w:pStyle w:val="ConsPlusNormal"/>
        <w:spacing w:before="220"/>
        <w:ind w:firstLine="540"/>
        <w:jc w:val="both"/>
      </w:pPr>
      <w:r>
        <w:t>1) расходов социального предприятия, предусмотренных на реализацию нового проекта в сфере социального предпринимательства;</w:t>
      </w:r>
    </w:p>
    <w:p w:rsidR="005D485D" w:rsidRDefault="005D485D">
      <w:pPr>
        <w:pStyle w:val="ConsPlusNormal"/>
        <w:spacing w:before="220"/>
        <w:ind w:firstLine="540"/>
        <w:jc w:val="both"/>
      </w:pPr>
      <w:r>
        <w:t>2) расходов социального предприятия на расширение своей деятельности при реализации ранее созданного проекта в сфере социального предпринимательства;</w:t>
      </w:r>
    </w:p>
    <w:p w:rsidR="005D485D" w:rsidRDefault="005D485D">
      <w:pPr>
        <w:pStyle w:val="ConsPlusNormal"/>
        <w:spacing w:before="220"/>
        <w:ind w:firstLine="540"/>
        <w:jc w:val="both"/>
      </w:pPr>
      <w:r>
        <w:lastRenderedPageBreak/>
        <w:t>3) расходов молодого предпринимателя, предусмотренных на реализацию проекта в сфере предпринимательской деятельности.</w:t>
      </w:r>
    </w:p>
    <w:p w:rsidR="005D485D" w:rsidRDefault="005D485D">
      <w:pPr>
        <w:pStyle w:val="ConsPlusNormal"/>
        <w:spacing w:before="220"/>
        <w:ind w:firstLine="540"/>
        <w:jc w:val="both"/>
      </w:pPr>
      <w:r>
        <w:t xml:space="preserve">Грант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процентов от размера расходов, предусмотренных на реализацию таких проектов, указанных в </w:t>
      </w:r>
      <w:hyperlink w:anchor="P225">
        <w:r>
          <w:rPr>
            <w:color w:val="0000FF"/>
          </w:rPr>
          <w:t>пунктах 3.3.6</w:t>
        </w:r>
      </w:hyperlink>
      <w:r>
        <w:t xml:space="preserve">, </w:t>
      </w:r>
      <w:hyperlink w:anchor="P241">
        <w:r>
          <w:rPr>
            <w:color w:val="0000FF"/>
          </w:rPr>
          <w:t>3.3.7</w:t>
        </w:r>
      </w:hyperlink>
      <w:r>
        <w:t xml:space="preserve"> настоящего Порядка, которые также предоставляются в целях финансового обеспечения данных расходов.</w:t>
      </w:r>
    </w:p>
    <w:p w:rsidR="005D485D" w:rsidRDefault="005D485D">
      <w:pPr>
        <w:pStyle w:val="ConsPlusNormal"/>
        <w:jc w:val="both"/>
      </w:pPr>
      <w:r>
        <w:t xml:space="preserve">(в ред. </w:t>
      </w:r>
      <w:hyperlink r:id="rId72">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3.3.1. Максимальный размер гранта не может составлять более 1 млн рублей на одного получателя поддержки.</w:t>
      </w:r>
    </w:p>
    <w:p w:rsidR="005D485D" w:rsidRDefault="005D485D">
      <w:pPr>
        <w:pStyle w:val="ConsPlusNormal"/>
        <w:spacing w:before="220"/>
        <w:ind w:firstLine="540"/>
        <w:jc w:val="both"/>
      </w:pPr>
      <w:r>
        <w:t>Вместе с тем максимальный размер гранта может быть увеличен до 2 млн рублей по данному направлению поддержки в случае наличия в текущем финансовом году дополнительных средств областного бюджета (сверх установленного уровня софинансирования к средствам федерального бюджета на предоставление грантов) и лимитов бюджетных обязательств, доведенных в установленном Порядке Организатору Конкурса на предоставление грантов на текущий финансовый год до проведения заседания Комиссии.</w:t>
      </w:r>
    </w:p>
    <w:p w:rsidR="005D485D" w:rsidRDefault="005D485D">
      <w:pPr>
        <w:pStyle w:val="ConsPlusNormal"/>
        <w:spacing w:before="220"/>
        <w:ind w:firstLine="540"/>
        <w:jc w:val="both"/>
      </w:pPr>
      <w:r>
        <w:t>Минимальный размер гранта не может составлять менее 100 тыс. рублей.</w:t>
      </w:r>
    </w:p>
    <w:p w:rsidR="005D485D" w:rsidRDefault="005D485D">
      <w:pPr>
        <w:pStyle w:val="ConsPlusNormal"/>
        <w:jc w:val="both"/>
      </w:pPr>
      <w:r>
        <w:t xml:space="preserve">(подп. 3.3.1 в ред. </w:t>
      </w:r>
      <w:hyperlink r:id="rId73">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3.3.2. Грант предоставляется на конкурсной основе в соответствии с решением Комиссии, по результатам рассмотрения и оценки представленных участниками Конкурса проектов, соответствующих требованиям настоящего Порядка.</w:t>
      </w:r>
    </w:p>
    <w:p w:rsidR="005D485D" w:rsidRDefault="005D485D">
      <w:pPr>
        <w:pStyle w:val="ConsPlusNormal"/>
        <w:spacing w:before="220"/>
        <w:ind w:firstLine="540"/>
        <w:jc w:val="both"/>
      </w:pPr>
      <w:r>
        <w:t>Грант может быть предоставлен повторно, но не чаще 1 (одного) раза в 3 (три) года с момента заключения соглашения о предоставлении гранта в случае достижения установленных показателей.</w:t>
      </w:r>
    </w:p>
    <w:p w:rsidR="005D485D" w:rsidRDefault="005D485D">
      <w:pPr>
        <w:pStyle w:val="ConsPlusNormal"/>
        <w:jc w:val="both"/>
      </w:pPr>
      <w:r>
        <w:t xml:space="preserve">(подп. 3.3.2 в ред. </w:t>
      </w:r>
      <w:hyperlink r:id="rId74">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3.3.3. Срок использования гранта составляет не более одного года со дня его получения (с момента получения средств гранта).</w:t>
      </w:r>
    </w:p>
    <w:p w:rsidR="005D485D" w:rsidRDefault="005D485D">
      <w:pPr>
        <w:pStyle w:val="ConsPlusNormal"/>
        <w:spacing w:before="220"/>
        <w:ind w:firstLine="540"/>
        <w:jc w:val="both"/>
      </w:pPr>
      <w:r>
        <w:t>Собственные средства и средства гранта можно перераспределять в течение одного года со дня получения между направлениями расходов получателя гранта по реализации проекта, представленного на получение гранта, но не более 20 % от средств гранта и при условии заключения дополнительного соглашения.</w:t>
      </w:r>
    </w:p>
    <w:p w:rsidR="005D485D" w:rsidRDefault="005D485D">
      <w:pPr>
        <w:pStyle w:val="ConsPlusNormal"/>
        <w:spacing w:before="220"/>
        <w:ind w:firstLine="540"/>
        <w:jc w:val="both"/>
      </w:pPr>
      <w:r>
        <w:t>3.3.4. Распределение грантов начинается с заявки победителя Конкурса, которая получила наибольшее количество баллов по рейтинговой оценке, далее согласно рейтинговой оценки (в порядке уменьшения).</w:t>
      </w:r>
    </w:p>
    <w:p w:rsidR="005D485D" w:rsidRDefault="005D485D">
      <w:pPr>
        <w:pStyle w:val="ConsPlusNormal"/>
        <w:spacing w:before="220"/>
        <w:ind w:firstLine="540"/>
        <w:jc w:val="both"/>
      </w:pPr>
      <w:r>
        <w:t>3.3.5. Приобретение идентичного имущества, которое ранее приобреталось с участием средств государственной поддержки, предоставленных на безвозвратной основе, за счет средств гранта не допускается.</w:t>
      </w:r>
    </w:p>
    <w:p w:rsidR="005D485D" w:rsidRDefault="005D485D">
      <w:pPr>
        <w:pStyle w:val="ConsPlusNormal"/>
        <w:jc w:val="both"/>
      </w:pPr>
      <w:r>
        <w:t xml:space="preserve">(в ред. </w:t>
      </w:r>
      <w:hyperlink r:id="rId75">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bookmarkStart w:id="8" w:name="P225"/>
      <w:bookmarkEnd w:id="8"/>
      <w:r>
        <w:t>3.3.6. Грант предоставляется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rsidR="005D485D" w:rsidRDefault="005D485D">
      <w:pPr>
        <w:pStyle w:val="ConsPlusNormal"/>
        <w:spacing w:before="220"/>
        <w:ind w:firstLine="540"/>
        <w:jc w:val="both"/>
      </w:pPr>
      <w:r>
        <w:t>- аренда нежилого помещения;</w:t>
      </w:r>
    </w:p>
    <w:p w:rsidR="005D485D" w:rsidRDefault="005D485D">
      <w:pPr>
        <w:pStyle w:val="ConsPlusNormal"/>
        <w:spacing w:before="220"/>
        <w:ind w:firstLine="540"/>
        <w:jc w:val="both"/>
      </w:pPr>
      <w:r>
        <w:t xml:space="preserve">- ремонт нежилого помещения, включая приобретение строительных материалов, </w:t>
      </w:r>
      <w:r>
        <w:lastRenderedPageBreak/>
        <w:t>оборудования, необходимого для ремонта помещения;</w:t>
      </w:r>
    </w:p>
    <w:p w:rsidR="005D485D" w:rsidRDefault="005D485D">
      <w:pPr>
        <w:pStyle w:val="ConsPlusNormal"/>
        <w:spacing w:before="220"/>
        <w:ind w:firstLine="540"/>
        <w:jc w:val="both"/>
      </w:pPr>
      <w:r>
        <w:t>- аренда и (или) приобретение оргтехники, оборудования (в том числе инвентаря, мебели);</w:t>
      </w:r>
    </w:p>
    <w:p w:rsidR="005D485D" w:rsidRDefault="005D485D">
      <w:pPr>
        <w:pStyle w:val="ConsPlusNormal"/>
        <w:spacing w:before="220"/>
        <w:ind w:firstLine="540"/>
        <w:jc w:val="both"/>
      </w:pPr>
      <w:r>
        <w:t>- выплата по передаче прав на франшизу (паушальный платеж);</w:t>
      </w:r>
    </w:p>
    <w:p w:rsidR="005D485D" w:rsidRDefault="005D485D">
      <w:pPr>
        <w:pStyle w:val="ConsPlusNormal"/>
        <w:spacing w:before="220"/>
        <w:ind w:firstLine="540"/>
        <w:jc w:val="both"/>
      </w:pPr>
      <w: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5D485D" w:rsidRDefault="005D485D">
      <w:pPr>
        <w:pStyle w:val="ConsPlusNormal"/>
        <w:spacing w:before="220"/>
        <w:ind w:firstLine="540"/>
        <w:jc w:val="both"/>
      </w:pPr>
      <w:r>
        <w:t>- оплата коммунальных услуг и услуг электроснабжения;</w:t>
      </w:r>
    </w:p>
    <w:p w:rsidR="005D485D" w:rsidRDefault="005D485D">
      <w:pPr>
        <w:pStyle w:val="ConsPlusNormal"/>
        <w:spacing w:before="220"/>
        <w:ind w:firstLine="540"/>
        <w:jc w:val="both"/>
      </w:pPr>
      <w:r>
        <w:t>- оформление результатов интеллектуальной деятельности;</w:t>
      </w:r>
    </w:p>
    <w:p w:rsidR="005D485D" w:rsidRDefault="005D485D">
      <w:pPr>
        <w:pStyle w:val="ConsPlusNormal"/>
        <w:spacing w:before="220"/>
        <w:ind w:firstLine="540"/>
        <w:jc w:val="both"/>
      </w:pPr>
      <w:r>
        <w:t>- приобретение основных средств (за исключением приобретения зданий, сооружений, земельных участков, транспортных средств);</w:t>
      </w:r>
    </w:p>
    <w:p w:rsidR="005D485D" w:rsidRDefault="005D485D">
      <w:pPr>
        <w:pStyle w:val="ConsPlusNormal"/>
        <w:spacing w:before="220"/>
        <w:ind w:firstLine="540"/>
        <w:jc w:val="both"/>
      </w:pPr>
      <w:r>
        <w:t>- переоборудование транспортных средств для перевозки маломобильных групп населения, в том числе инвалидов;</w:t>
      </w:r>
    </w:p>
    <w:p w:rsidR="005D485D" w:rsidRDefault="005D485D">
      <w:pPr>
        <w:pStyle w:val="ConsPlusNormal"/>
        <w:spacing w:before="220"/>
        <w:ind w:firstLine="540"/>
        <w:jc w:val="both"/>
      </w:pPr>
      <w:r>
        <w:t>- оплата услуг связи, в том числе информационно-телекоммуникационной сети Интернет;</w:t>
      </w:r>
    </w:p>
    <w:p w:rsidR="005D485D" w:rsidRDefault="005D485D">
      <w:pPr>
        <w:pStyle w:val="ConsPlusNormal"/>
        <w:spacing w:before="220"/>
        <w:ind w:firstLine="540"/>
        <w:jc w:val="both"/>
      </w:pPr>
      <w:r>
        <w:t>-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rsidR="005D485D" w:rsidRDefault="005D485D">
      <w:pPr>
        <w:pStyle w:val="ConsPlusNormal"/>
        <w:spacing w:before="220"/>
        <w:ind w:firstLine="540"/>
        <w:jc w:val="both"/>
      </w:pPr>
      <w: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5D485D" w:rsidRDefault="005D485D">
      <w:pPr>
        <w:pStyle w:val="ConsPlusNormal"/>
        <w:spacing w:before="220"/>
        <w:ind w:firstLine="540"/>
        <w:jc w:val="both"/>
      </w:pPr>
      <w:r>
        <w:t>- приобретение сырья, расходных материалов, необходимых для производства продукции и оказания услуг;</w:t>
      </w:r>
    </w:p>
    <w:p w:rsidR="005D485D" w:rsidRDefault="005D485D">
      <w:pPr>
        <w:pStyle w:val="ConsPlusNormal"/>
        <w:spacing w:before="220"/>
        <w:ind w:firstLine="540"/>
        <w:jc w:val="both"/>
      </w:pPr>
      <w:r>
        <w:t>-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rsidR="005D485D" w:rsidRDefault="005D485D">
      <w:pPr>
        <w:pStyle w:val="ConsPlusNormal"/>
        <w:jc w:val="both"/>
      </w:pPr>
      <w:r>
        <w:t xml:space="preserve">(подп. 3.3.6 в ред. </w:t>
      </w:r>
      <w:hyperlink r:id="rId76">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bookmarkStart w:id="9" w:name="P241"/>
      <w:bookmarkEnd w:id="9"/>
      <w:r>
        <w:t xml:space="preserve">3.3.7. Дополнительно к расходам, указанным в </w:t>
      </w:r>
      <w:hyperlink w:anchor="P225">
        <w:r>
          <w:rPr>
            <w:color w:val="0000FF"/>
          </w:rPr>
          <w:t>пункте 3.3.6</w:t>
        </w:r>
      </w:hyperlink>
      <w:r>
        <w:t xml:space="preserve"> настоящего Порядка, грант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5D485D" w:rsidRDefault="005D485D">
      <w:pPr>
        <w:pStyle w:val="ConsPlusNormal"/>
        <w:spacing w:before="220"/>
        <w:ind w:firstLine="540"/>
        <w:jc w:val="both"/>
      </w:pPr>
      <w:r>
        <w:t>Под расходами, связанными с реализацией проекта в сфере социального предпринимательства и в сфере предпринимательской деятельности, понимаются вышеуказанные фактически совершенные расходы, возникшие у получателя гранта за период не ранее даты получения гранта и не позднее одного года со дня зачисления средств гранта на расчетный счет получателя гранта.</w:t>
      </w:r>
    </w:p>
    <w:p w:rsidR="005D485D" w:rsidRDefault="005D485D">
      <w:pPr>
        <w:pStyle w:val="ConsPlusNormal"/>
        <w:spacing w:before="220"/>
        <w:ind w:firstLine="540"/>
        <w:jc w:val="both"/>
      </w:pPr>
      <w:r>
        <w:t xml:space="preserve">3.3.8. Социальное предприятие обязуется ежегодно в течение 3 (трех) лет начиная с года, </w:t>
      </w:r>
      <w:r>
        <w:lastRenderedPageBreak/>
        <w:t xml:space="preserve">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77">
        <w:r>
          <w:rPr>
            <w:color w:val="0000FF"/>
          </w:rPr>
          <w:t>законом</w:t>
        </w:r>
      </w:hyperlink>
      <w:r>
        <w:t xml:space="preserve"> N 209-ФЗ.</w:t>
      </w:r>
    </w:p>
    <w:p w:rsidR="005D485D" w:rsidRDefault="005D485D">
      <w:pPr>
        <w:pStyle w:val="ConsPlusNormal"/>
        <w:spacing w:before="220"/>
        <w:ind w:firstLine="540"/>
        <w:jc w:val="both"/>
      </w:pPr>
      <w:r>
        <w:t>Молодой предприниматель обязуется ежегодно в течение 3 (трех) лет начиная с года, следующего за годом предоставления гранта, представлять в Министерство информацию о финансово-экономических показателях своей деятельности и в случае прекращения деятельности информировать Министерство посредством официального письма с указанием причин и иной информации по требованию Министерства.</w:t>
      </w:r>
    </w:p>
    <w:p w:rsidR="005D485D" w:rsidRDefault="005D485D">
      <w:pPr>
        <w:pStyle w:val="ConsPlusNormal"/>
        <w:spacing w:before="220"/>
        <w:ind w:firstLine="540"/>
        <w:jc w:val="both"/>
      </w:pPr>
      <w:r>
        <w:t xml:space="preserve">3.3.9. Утратил силу. - </w:t>
      </w:r>
      <w:hyperlink r:id="rId78">
        <w:r>
          <w:rPr>
            <w:color w:val="0000FF"/>
          </w:rPr>
          <w:t>Постановление</w:t>
        </w:r>
      </w:hyperlink>
      <w:r>
        <w:t xml:space="preserve"> Правительства Мурманской области от 11.09.2023 N 660-ПП.</w:t>
      </w:r>
    </w:p>
    <w:p w:rsidR="005D485D" w:rsidRDefault="005D485D">
      <w:pPr>
        <w:pStyle w:val="ConsPlusNormal"/>
        <w:spacing w:before="220"/>
        <w:ind w:firstLine="540"/>
        <w:jc w:val="both"/>
      </w:pPr>
      <w:r>
        <w:t>3.4. В случае неподписания соглашения со стороны социального предприятия или молодого предпринимателя участник Конкурса считается уклонившимся от заключения соглашения. В таком случае Министерство заключает соглашение с участником Конкурса, заявке на участие в Конкурсе которого присвоен следующий номер в рейтинге заявок.</w:t>
      </w:r>
    </w:p>
    <w:p w:rsidR="005D485D" w:rsidRDefault="005D485D">
      <w:pPr>
        <w:pStyle w:val="ConsPlusNormal"/>
        <w:spacing w:before="220"/>
        <w:ind w:firstLine="540"/>
        <w:jc w:val="both"/>
      </w:pPr>
      <w:r>
        <w:t>3.5. Министерство в течение 10 рабочих дней со дня заключения соглашения осуществляет в пределах лимитов бюджетных обязательств перечисление денежных средств на расчетный счет получателя гранта, открытый в учреждениях Центрального банка Российской Федерации или российских кредитных организациях.</w:t>
      </w:r>
    </w:p>
    <w:p w:rsidR="005D485D" w:rsidRDefault="005D485D">
      <w:pPr>
        <w:pStyle w:val="ConsPlusNormal"/>
        <w:spacing w:before="220"/>
        <w:ind w:firstLine="540"/>
        <w:jc w:val="both"/>
      </w:pPr>
      <w:r>
        <w:t>3.6. Получатели гранта обязаны подтвердить целевое использование средств гранта и софинансирование расходов (в размере не менее 25 % от суммы гранта), связанных с реализацией проекта, заявленного на получение гранта, путем предоставления оператору Конкурса документов.</w:t>
      </w:r>
    </w:p>
    <w:p w:rsidR="005D485D" w:rsidRDefault="005D485D">
      <w:pPr>
        <w:pStyle w:val="ConsPlusNormal"/>
        <w:spacing w:before="220"/>
        <w:ind w:firstLine="540"/>
        <w:jc w:val="both"/>
      </w:pPr>
      <w:r>
        <w:t>3.6.1. Для подтверждения целевого использования средств гранта и расходов на софинансирование учитываются расходы, произведенные получателем гранта, в случае их соответствия следующим условиям:</w:t>
      </w:r>
    </w:p>
    <w:p w:rsidR="005D485D" w:rsidRDefault="005D485D">
      <w:pPr>
        <w:pStyle w:val="ConsPlusNormal"/>
        <w:spacing w:before="220"/>
        <w:ind w:firstLine="540"/>
        <w:jc w:val="both"/>
      </w:pPr>
      <w:r>
        <w:t>- расходы подтверждены документально в соответствии с условиями настоящего Порядка;</w:t>
      </w:r>
    </w:p>
    <w:p w:rsidR="005D485D" w:rsidRDefault="005D485D">
      <w:pPr>
        <w:pStyle w:val="ConsPlusNormal"/>
        <w:spacing w:before="220"/>
        <w:ind w:firstLine="540"/>
        <w:jc w:val="both"/>
      </w:pPr>
      <w:r>
        <w:t xml:space="preserve">- расходы осуществлены по направлениям, указанным в </w:t>
      </w:r>
      <w:hyperlink w:anchor="P225">
        <w:r>
          <w:rPr>
            <w:color w:val="0000FF"/>
          </w:rPr>
          <w:t>пункте 3.3.6</w:t>
        </w:r>
      </w:hyperlink>
      <w:r>
        <w:t xml:space="preserve"> и </w:t>
      </w:r>
      <w:hyperlink w:anchor="P241">
        <w:r>
          <w:rPr>
            <w:color w:val="0000FF"/>
          </w:rPr>
          <w:t>3.3.7</w:t>
        </w:r>
      </w:hyperlink>
      <w:r>
        <w:t xml:space="preserve"> настоящего Порядка.</w:t>
      </w:r>
    </w:p>
    <w:p w:rsidR="005D485D" w:rsidRDefault="005D485D">
      <w:pPr>
        <w:pStyle w:val="ConsPlusNormal"/>
        <w:spacing w:before="220"/>
        <w:ind w:firstLine="540"/>
        <w:jc w:val="both"/>
      </w:pPr>
      <w:r>
        <w:t>3.6.2. Для подтверждения софинансирования расходов, связанных с реализацией проекта, заявленного на получение гранта, учитываются фактически совершенные расходы, возникшие у получателя гранта за период не ранее даты получения гранта и не позднее одного года со дня зачисления средств гранта на расчетный счет получателя гранта.</w:t>
      </w:r>
    </w:p>
    <w:p w:rsidR="005D485D" w:rsidRDefault="005D485D">
      <w:pPr>
        <w:pStyle w:val="ConsPlusNormal"/>
        <w:jc w:val="both"/>
      </w:pPr>
      <w:r>
        <w:t xml:space="preserve">(подп. 3.6.2 в ред. </w:t>
      </w:r>
      <w:hyperlink r:id="rId79">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3.6.3. Для подтверждения целевого использования средств гранта учитываются фактически совершенные расходы, возникшие у получателя гранта за период не ранее даты получения гранта (зачисления средств гранта на расчетный счет получателя гранта) и не позднее одного года со дня зачисления средств гранта на расчетный счет получателя гранта.</w:t>
      </w:r>
    </w:p>
    <w:p w:rsidR="005D485D" w:rsidRDefault="005D485D">
      <w:pPr>
        <w:pStyle w:val="ConsPlusNormal"/>
        <w:spacing w:before="220"/>
        <w:ind w:firstLine="540"/>
        <w:jc w:val="both"/>
      </w:pPr>
      <w:r>
        <w:t xml:space="preserve">3.6.4. В случае непредставления получателем гранта документов, подтверждающих целевое использование гранта, и (или) документов, подтверждающих осуществление софинансирования в размере не менее 25 % от суммы гранта в соответствии с направлениями расходов, указанными в </w:t>
      </w:r>
      <w:hyperlink w:anchor="P225">
        <w:r>
          <w:rPr>
            <w:color w:val="0000FF"/>
          </w:rPr>
          <w:t>пункте 3.3.6</w:t>
        </w:r>
      </w:hyperlink>
      <w:r>
        <w:t xml:space="preserve"> настоящего Порядка, в указанный срок, грант в неподтвержденной части считается неиспользованным и подлежит возврату в областной бюджет в соответствии с </w:t>
      </w:r>
      <w:hyperlink w:anchor="P312">
        <w:r>
          <w:rPr>
            <w:color w:val="0000FF"/>
          </w:rPr>
          <w:t>пунктом 5.2</w:t>
        </w:r>
      </w:hyperlink>
      <w:r>
        <w:t xml:space="preserve"> настоящего Порядка.</w:t>
      </w:r>
    </w:p>
    <w:p w:rsidR="005D485D" w:rsidRDefault="005D485D">
      <w:pPr>
        <w:pStyle w:val="ConsPlusNormal"/>
        <w:jc w:val="both"/>
      </w:pPr>
      <w:r>
        <w:t xml:space="preserve">(подп. 3.6.4 в ред. </w:t>
      </w:r>
      <w:hyperlink r:id="rId80">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 xml:space="preserve">3.6.5. Результатом предоставления гранта является оказание получателем гранта услуг </w:t>
      </w:r>
      <w:r>
        <w:lastRenderedPageBreak/>
        <w:t xml:space="preserve">(выполнение работ), производство (реализация) продукции в соответствии с бизнес-планом проекта на дату завершения проекта в соответствии с календарным планом проекта, способствующих сохранению и (или) увеличению среднесписочной численности работников получателя гранта, указанной в </w:t>
      </w:r>
      <w:hyperlink w:anchor="P1466">
        <w:r>
          <w:rPr>
            <w:color w:val="0000FF"/>
          </w:rPr>
          <w:t>сведениях</w:t>
        </w:r>
      </w:hyperlink>
      <w:r>
        <w:t xml:space="preserve"> согласно приложению N 7 к настоящему Порядку.</w:t>
      </w:r>
    </w:p>
    <w:p w:rsidR="005D485D" w:rsidRDefault="005D485D">
      <w:pPr>
        <w:pStyle w:val="ConsPlusNormal"/>
        <w:jc w:val="both"/>
      </w:pPr>
      <w:r>
        <w:t xml:space="preserve">(подп. 3.6.5 в ред. </w:t>
      </w:r>
      <w:hyperlink r:id="rId81">
        <w:r>
          <w:rPr>
            <w:color w:val="0000FF"/>
          </w:rPr>
          <w:t>постановления</w:t>
        </w:r>
      </w:hyperlink>
      <w:r>
        <w:t xml:space="preserve"> Правительства Мурманской области от 18.05.2023 N 374-ПП)</w:t>
      </w:r>
    </w:p>
    <w:p w:rsidR="005D485D" w:rsidRDefault="005D485D">
      <w:pPr>
        <w:pStyle w:val="ConsPlusNormal"/>
        <w:spacing w:before="220"/>
        <w:ind w:firstLine="540"/>
        <w:jc w:val="both"/>
      </w:pPr>
      <w:r>
        <w:t>3.6.6. Показателем, необходимым для достижения результатов предоставления гранта, является среднесписочная численность работников (без внешних совместителей).</w:t>
      </w:r>
    </w:p>
    <w:p w:rsidR="005D485D" w:rsidRDefault="005D485D">
      <w:pPr>
        <w:pStyle w:val="ConsPlusNormal"/>
        <w:spacing w:before="220"/>
        <w:ind w:firstLine="540"/>
        <w:jc w:val="both"/>
      </w:pPr>
      <w:r>
        <w:t>3.6.7. Значение результата предоставления гранта с указанием точной даты завершения и показателей, необходимых для достижения результатов предоставления гранта, устанавливается в Соглашении.</w:t>
      </w:r>
    </w:p>
    <w:p w:rsidR="005D485D" w:rsidRDefault="005D485D">
      <w:pPr>
        <w:pStyle w:val="ConsPlusNormal"/>
        <w:jc w:val="both"/>
      </w:pPr>
      <w:r>
        <w:t xml:space="preserve">(подп. 3.6.7 в ред. </w:t>
      </w:r>
      <w:hyperlink r:id="rId82">
        <w:r>
          <w:rPr>
            <w:color w:val="0000FF"/>
          </w:rPr>
          <w:t>постановления</w:t>
        </w:r>
      </w:hyperlink>
      <w:r>
        <w:t xml:space="preserve"> Правительства Мурманской области от 18.05.2023 N 374-ПП)</w:t>
      </w:r>
    </w:p>
    <w:p w:rsidR="005D485D" w:rsidRDefault="005D485D">
      <w:pPr>
        <w:pStyle w:val="ConsPlusNormal"/>
        <w:spacing w:before="220"/>
        <w:ind w:firstLine="540"/>
        <w:jc w:val="both"/>
      </w:pPr>
      <w:r>
        <w:t>3.6.8. Получателю гранта, а также иным юридическим лицам, получающим средства на основании договоров, заключенных с получателем гранта, запрещено приобретение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D485D" w:rsidRDefault="005D485D">
      <w:pPr>
        <w:pStyle w:val="ConsPlusNormal"/>
        <w:spacing w:before="220"/>
        <w:ind w:firstLine="540"/>
        <w:jc w:val="both"/>
      </w:pPr>
      <w:r>
        <w:t xml:space="preserve">3.6.9. В случае призыва гражданина либо руководителя организации, получившего грант, на военную службу по мобилизации в Вооруженные Силы Российской Федерации в соответствии с </w:t>
      </w:r>
      <w:hyperlink r:id="rId83">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прохождения гражданином, получившим грант, военной службы по контракту в Вооруженных Силах Российской Федерации, заключенному с 2022 года (далее - мобилизованный), мобилизованные, а также члены их семей (супруг/супруга, дети, вдова/вдовец, родители мобилизованного), получившие грант, имеют право на:</w:t>
      </w:r>
    </w:p>
    <w:p w:rsidR="005D485D" w:rsidRDefault="005D485D">
      <w:pPr>
        <w:pStyle w:val="ConsPlusNormal"/>
        <w:spacing w:before="220"/>
        <w:ind w:firstLine="540"/>
        <w:jc w:val="both"/>
      </w:pPr>
      <w:r>
        <w:t>- продление сроков использования гранта;</w:t>
      </w:r>
    </w:p>
    <w:p w:rsidR="005D485D" w:rsidRDefault="005D485D">
      <w:pPr>
        <w:pStyle w:val="ConsPlusNormal"/>
        <w:spacing w:before="220"/>
        <w:ind w:firstLine="540"/>
        <w:jc w:val="both"/>
      </w:pPr>
      <w:r>
        <w:t>- продление сроков достижения результатов предоставления гранта (но не более чем на 24 месяца) без изменения размера гранта;</w:t>
      </w:r>
    </w:p>
    <w:p w:rsidR="005D485D" w:rsidRDefault="005D485D">
      <w:pPr>
        <w:pStyle w:val="ConsPlusNormal"/>
        <w:spacing w:before="220"/>
        <w:ind w:firstLine="540"/>
        <w:jc w:val="both"/>
      </w:pPr>
      <w:r>
        <w:t>- внесение изменений в части снижения показателей, необходимых для достижения результатов, без применения штрафных санкций;</w:t>
      </w:r>
    </w:p>
    <w:p w:rsidR="005D485D" w:rsidRDefault="005D485D">
      <w:pPr>
        <w:pStyle w:val="ConsPlusNormal"/>
        <w:spacing w:before="220"/>
        <w:ind w:firstLine="540"/>
        <w:jc w:val="both"/>
      </w:pPr>
      <w:r>
        <w:t>- возможность возврата гранта на любом этапе его реализации без ухудшения его статуса как получателя государственной поддержки (без внесения его в реестр недобросовестных получателей).</w:t>
      </w:r>
    </w:p>
    <w:p w:rsidR="005D485D" w:rsidRDefault="005D485D">
      <w:pPr>
        <w:pStyle w:val="ConsPlusNormal"/>
        <w:spacing w:before="220"/>
        <w:ind w:firstLine="540"/>
        <w:jc w:val="both"/>
      </w:pPr>
      <w:r>
        <w:t>При этом в случае невозможности достижения результата предоставления гранта без изменения размера гранта главный распорядитель как получатель бюджетных средств вправе принять решение об уменьшении значения результата предоставления гранта.</w:t>
      </w:r>
    </w:p>
    <w:p w:rsidR="005D485D" w:rsidRDefault="005D485D">
      <w:pPr>
        <w:pStyle w:val="ConsPlusNormal"/>
        <w:spacing w:before="220"/>
        <w:ind w:firstLine="540"/>
        <w:jc w:val="both"/>
      </w:pPr>
      <w:r>
        <w:t>Указанная категория граждан предоставляет документ, подтверждающий призыв на военную службу.</w:t>
      </w:r>
    </w:p>
    <w:p w:rsidR="005D485D" w:rsidRDefault="005D485D">
      <w:pPr>
        <w:pStyle w:val="ConsPlusNormal"/>
        <w:jc w:val="both"/>
      </w:pPr>
      <w:r>
        <w:t xml:space="preserve">(подп. 3.6.9 введен </w:t>
      </w:r>
      <w:hyperlink r:id="rId84">
        <w:r>
          <w:rPr>
            <w:color w:val="0000FF"/>
          </w:rPr>
          <w:t>постановлением</w:t>
        </w:r>
      </w:hyperlink>
      <w:r>
        <w:t xml:space="preserve"> Правительства Мурманской области от 23.12.2022 N 1053-ПП)</w:t>
      </w:r>
    </w:p>
    <w:p w:rsidR="005D485D" w:rsidRDefault="005D485D">
      <w:pPr>
        <w:pStyle w:val="ConsPlusNormal"/>
        <w:spacing w:before="220"/>
        <w:ind w:firstLine="540"/>
        <w:jc w:val="both"/>
      </w:pPr>
      <w:r>
        <w:t xml:space="preserve">3.7. Получателю гранта необходимо дать согласие, а также лицам, получающим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соблюдения порядка и условий предоставления грантов, в том числе в части достижения </w:t>
      </w:r>
      <w:r>
        <w:lastRenderedPageBreak/>
        <w:t xml:space="preserve">результатов предоставления грантов, а также проверки органами государственного финансового контроля в соответствии со </w:t>
      </w:r>
      <w:hyperlink r:id="rId85">
        <w:r>
          <w:rPr>
            <w:color w:val="0000FF"/>
          </w:rPr>
          <w:t>статьями 268.1</w:t>
        </w:r>
      </w:hyperlink>
      <w:r>
        <w:t xml:space="preserve"> и </w:t>
      </w:r>
      <w:hyperlink r:id="rId86">
        <w:r>
          <w:rPr>
            <w:color w:val="0000FF"/>
          </w:rPr>
          <w:t>269.2</w:t>
        </w:r>
      </w:hyperlink>
      <w:r>
        <w:t xml:space="preserve"> Бюджетного кодекса Российской Федерации и на включение таких положений в соглашение.</w:t>
      </w:r>
    </w:p>
    <w:p w:rsidR="005D485D" w:rsidRDefault="005D485D">
      <w:pPr>
        <w:pStyle w:val="ConsPlusNormal"/>
        <w:spacing w:before="220"/>
        <w:ind w:firstLine="540"/>
        <w:jc w:val="both"/>
      </w:pPr>
      <w:bookmarkStart w:id="10" w:name="P272"/>
      <w:bookmarkEnd w:id="10"/>
      <w:r>
        <w:t>3.8. Основания для отказа получателю гранта в предоставлении гранта:</w:t>
      </w:r>
    </w:p>
    <w:p w:rsidR="005D485D" w:rsidRDefault="005D485D">
      <w:pPr>
        <w:pStyle w:val="ConsPlusNormal"/>
        <w:spacing w:before="220"/>
        <w:ind w:firstLine="540"/>
        <w:jc w:val="both"/>
      </w:pPr>
      <w:r>
        <w:t>1) несоответствие представленных документов требованиям, определенные настоящим Порядком, или непредставление (представление не в полном объеме) указанных документов;</w:t>
      </w:r>
    </w:p>
    <w:p w:rsidR="005D485D" w:rsidRDefault="005D485D">
      <w:pPr>
        <w:pStyle w:val="ConsPlusNormal"/>
        <w:spacing w:before="220"/>
        <w:ind w:firstLine="540"/>
        <w:jc w:val="both"/>
      </w:pPr>
      <w:r>
        <w:t>2) установление факта недостоверности представленной информации.</w:t>
      </w:r>
    </w:p>
    <w:p w:rsidR="005D485D" w:rsidRDefault="005D485D">
      <w:pPr>
        <w:pStyle w:val="ConsPlusNormal"/>
        <w:jc w:val="both"/>
      </w:pPr>
      <w:r>
        <w:t xml:space="preserve">(п. 3.8 введен </w:t>
      </w:r>
      <w:hyperlink r:id="rId87">
        <w:r>
          <w:rPr>
            <w:color w:val="0000FF"/>
          </w:rPr>
          <w:t>постановлением</w:t>
        </w:r>
      </w:hyperlink>
      <w:r>
        <w:t xml:space="preserve"> Правительства Мурманской области от 11.09.2023 N 660-ПП)</w:t>
      </w:r>
    </w:p>
    <w:p w:rsidR="005D485D" w:rsidRDefault="005D485D">
      <w:pPr>
        <w:pStyle w:val="ConsPlusNormal"/>
        <w:jc w:val="both"/>
      </w:pPr>
    </w:p>
    <w:p w:rsidR="005D485D" w:rsidRDefault="005D485D">
      <w:pPr>
        <w:pStyle w:val="ConsPlusTitle"/>
        <w:jc w:val="center"/>
        <w:outlineLvl w:val="1"/>
      </w:pPr>
      <w:r>
        <w:t>4. Требования к отчетности, предоставляемой получателями</w:t>
      </w:r>
    </w:p>
    <w:p w:rsidR="005D485D" w:rsidRDefault="005D485D">
      <w:pPr>
        <w:pStyle w:val="ConsPlusTitle"/>
        <w:jc w:val="center"/>
      </w:pPr>
      <w:r>
        <w:t>гранта</w:t>
      </w:r>
    </w:p>
    <w:p w:rsidR="005D485D" w:rsidRDefault="005D485D">
      <w:pPr>
        <w:pStyle w:val="ConsPlusNormal"/>
        <w:jc w:val="both"/>
      </w:pPr>
    </w:p>
    <w:p w:rsidR="005D485D" w:rsidRDefault="005D485D">
      <w:pPr>
        <w:pStyle w:val="ConsPlusNormal"/>
        <w:ind w:firstLine="540"/>
        <w:jc w:val="both"/>
      </w:pPr>
      <w:bookmarkStart w:id="11" w:name="P280"/>
      <w:bookmarkEnd w:id="11"/>
      <w:r>
        <w:t>4.1. Для осуществления контроля получатели гранта ежеквартально в течение 1 года с даты зачисления средств гранта на расчетный счет получателя гранта в течение 4 рабочих дней месяца, следующих за отчетным кварталом, предоставляют оператору Конкурса отчет о расходовании средств гранта по форме, установленной соглашением, для осуществления предварительной проверки отчетности, предоставленной получателем гранта. Оператор конкурса передает ее организатору Конкурса для проверки соблюдения условий и Порядка предоставления гранта, в том числе в части достижения результатов предоставления гранта.</w:t>
      </w:r>
    </w:p>
    <w:p w:rsidR="005D485D" w:rsidRDefault="005D485D">
      <w:pPr>
        <w:pStyle w:val="ConsPlusNormal"/>
        <w:jc w:val="both"/>
      </w:pPr>
      <w:r>
        <w:t xml:space="preserve">(п. 4.1 в ред. </w:t>
      </w:r>
      <w:hyperlink r:id="rId88">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bookmarkStart w:id="12" w:name="P282"/>
      <w:bookmarkEnd w:id="12"/>
      <w:r>
        <w:t>4.2. Получатель гранта ежеквартально в течение 3 лет с даты зачисления средств гранта на расчетный счет получателя гранта в срок до 10 дня месяца, следующего за отчетным кварталом, предоставляет оператору Конкурса отчет о достижении значений показателей, необходимых для достижения результатов предоставления гранта, по форме, установленной соглашением, для осуществления предварительной проверки отчетности, предоставленной получателем гранта. Оператор конкурса передает ее организатору Конкурса для проверки соблюдения условий и Порядка предоставления гранта, в том числе в части достижения результатов предоставления гранта.</w:t>
      </w:r>
    </w:p>
    <w:p w:rsidR="005D485D" w:rsidRDefault="005D485D">
      <w:pPr>
        <w:pStyle w:val="ConsPlusNormal"/>
        <w:jc w:val="both"/>
      </w:pPr>
      <w:r>
        <w:t xml:space="preserve">(п. 4.2 в ред. </w:t>
      </w:r>
      <w:hyperlink r:id="rId89">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4.3. Получатель гранта не позднее 25 января года, следующего за отчетным, в течение 3 лет, следующих за годом предоставления поддержки, предоставляет оператору Конкурса годовой отчет о достижении результатов предоставления гранта по форме, установленной соглашением, для осуществления предварительной проверки отчетности, предоставленной получателем гранта. Оператор конкурса передает ее организатору Конкурса для проверки соблюдения условий и Порядка предоставления гранта, в том числе в части достижения результатов предоставления гранта.</w:t>
      </w:r>
    </w:p>
    <w:p w:rsidR="005D485D" w:rsidRDefault="005D485D">
      <w:pPr>
        <w:pStyle w:val="ConsPlusNormal"/>
        <w:jc w:val="both"/>
      </w:pPr>
      <w:r>
        <w:t xml:space="preserve">(п. 4.3 в ред. </w:t>
      </w:r>
      <w:hyperlink r:id="rId90">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4.4. Получатель гранта направляет оператору Конкурса информацию в течение 3 лет с даты зачисления средств гранта на расчетный счет получателя гранта в виде официального документа (письма) в случае прекращения деятельности с указанием причин на дату, когда денежные средства гранта были направлены получателю гранта на счет, предусмотренный соглашением. Оператор Конкурса передает данную информацию организатору Конкурса.</w:t>
      </w:r>
    </w:p>
    <w:p w:rsidR="005D485D" w:rsidRDefault="005D485D">
      <w:pPr>
        <w:pStyle w:val="ConsPlusNormal"/>
        <w:jc w:val="both"/>
      </w:pPr>
      <w:r>
        <w:t xml:space="preserve">(п. 4.4 в ред. </w:t>
      </w:r>
      <w:hyperlink r:id="rId91">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 xml:space="preserve">4.5. Дополнительно к вышеуказанной отчетности молодой предприниматель предоставляет оператору Конкурса отчет в течение 3 лет начиная с года, следующего за годом предоставления гранта, о финансово-экономических показателях своей деятельности по форме, установленной соглашением, для осуществления предварительной проверки отчетности, предоставленной получателем гранта. Оператор конкурса передает ее организатору Конкурса для проверки </w:t>
      </w:r>
      <w:r>
        <w:lastRenderedPageBreak/>
        <w:t>соблюдения условий и Порядка предоставления гранта, в том числе в части достижения результатов предоставления гранта.</w:t>
      </w:r>
    </w:p>
    <w:p w:rsidR="005D485D" w:rsidRDefault="005D485D">
      <w:pPr>
        <w:pStyle w:val="ConsPlusNormal"/>
        <w:jc w:val="both"/>
      </w:pPr>
      <w:r>
        <w:t xml:space="preserve">(п. 4.5 в ред. </w:t>
      </w:r>
      <w:hyperlink r:id="rId92">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 xml:space="preserve">4.6. Министерство вправе устанавливать в соглашении, указанном в </w:t>
      </w:r>
      <w:hyperlink w:anchor="P193">
        <w:r>
          <w:rPr>
            <w:color w:val="0000FF"/>
          </w:rPr>
          <w:t>пункте 3.1</w:t>
        </w:r>
      </w:hyperlink>
      <w:r>
        <w:t xml:space="preserve"> настоящего Порядка, сроки и формы предоставления получателями гранта дополнительной отчетности.</w:t>
      </w:r>
    </w:p>
    <w:p w:rsidR="005D485D" w:rsidRDefault="005D485D">
      <w:pPr>
        <w:pStyle w:val="ConsPlusNormal"/>
        <w:spacing w:before="220"/>
        <w:ind w:firstLine="540"/>
        <w:jc w:val="both"/>
      </w:pPr>
      <w:r>
        <w:t>4.7. В целях подтверждения целевого использования средств гранта и софинансирования расходов, связанных с реализацией проекта в сфере социального предпринимательства, получатель гранта представляет документы:</w:t>
      </w:r>
    </w:p>
    <w:p w:rsidR="005D485D" w:rsidRDefault="005D485D">
      <w:pPr>
        <w:pStyle w:val="ConsPlusNormal"/>
        <w:jc w:val="both"/>
      </w:pPr>
      <w:r>
        <w:t xml:space="preserve">(в ред. </w:t>
      </w:r>
      <w:hyperlink r:id="rId93">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r>
        <w:t>1) заверенные получателем гранта копии договоров (соглашений, контрактов) и (или) иных документов, которыми определен размер расходов получателя гранта, связанных с реализацией проекта;</w:t>
      </w:r>
    </w:p>
    <w:p w:rsidR="005D485D" w:rsidRDefault="005D485D">
      <w:pPr>
        <w:pStyle w:val="ConsPlusNormal"/>
        <w:spacing w:before="220"/>
        <w:ind w:firstLine="540"/>
        <w:jc w:val="both"/>
      </w:pPr>
      <w:r>
        <w:t>2) заверенные получателем гранта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получателя гранта, связанных с реализацией проекта;</w:t>
      </w:r>
    </w:p>
    <w:p w:rsidR="005D485D" w:rsidRDefault="005D485D">
      <w:pPr>
        <w:pStyle w:val="ConsPlusNormal"/>
        <w:spacing w:before="220"/>
        <w:ind w:firstLine="540"/>
        <w:jc w:val="both"/>
      </w:pPr>
      <w:r>
        <w:t>3) заверенные получателем гранта копии документов, подтверждающих факт получения товаров (выполнения работ, оказания услуг), связанных с реализацией проекта, в том числе накладные, счета, счета-фактуры, акты приема-передачи, акты выполненных работ;</w:t>
      </w:r>
    </w:p>
    <w:p w:rsidR="005D485D" w:rsidRDefault="005D485D">
      <w:pPr>
        <w:pStyle w:val="ConsPlusNormal"/>
        <w:spacing w:before="220"/>
        <w:ind w:firstLine="540"/>
        <w:jc w:val="both"/>
      </w:pPr>
      <w:r>
        <w:t>4) заверенную получателем гранта копию бухгалтерских документов, подтверждающих постановку на баланс приобретенного оборудования (в случае приобретения оборудования при реализации проекта, заявленного на получение гранта, которое поставлено на баланс не ранее дня представления заявки);</w:t>
      </w:r>
    </w:p>
    <w:p w:rsidR="005D485D" w:rsidRDefault="005D485D">
      <w:pPr>
        <w:pStyle w:val="ConsPlusNormal"/>
        <w:spacing w:before="220"/>
        <w:ind w:firstLine="540"/>
        <w:jc w:val="both"/>
      </w:pPr>
      <w:r>
        <w:t>5) заверенную получателем гранта копию акта ввода в эксплуатацию основных средств (в случае приобретения основных средств при реализации проекта, заявленного на получение гранта, которые введены в эксплуатацию не ранее дня представления заявки);</w:t>
      </w:r>
    </w:p>
    <w:p w:rsidR="005D485D" w:rsidRDefault="005D485D">
      <w:pPr>
        <w:pStyle w:val="ConsPlusNormal"/>
        <w:spacing w:before="220"/>
        <w:ind w:firstLine="540"/>
        <w:jc w:val="both"/>
      </w:pPr>
      <w:r>
        <w:t>6) заверенную получателем гранта выписку с лицевого счета на отчетную дату о наличии на счете суммы гранта (в случае если на отчетную дату средства гранта не были использованы).</w:t>
      </w:r>
    </w:p>
    <w:p w:rsidR="005D485D" w:rsidRDefault="005D485D">
      <w:pPr>
        <w:pStyle w:val="ConsPlusNormal"/>
        <w:spacing w:before="220"/>
        <w:ind w:firstLine="540"/>
        <w:jc w:val="both"/>
      </w:pPr>
      <w:r>
        <w:t>Указанные документы необходимо предоставлять оператору Конкурса в бумажном виде (машинописном) с сопроводительным письмом и описью документов, прошитыми, разложенными по смысловому значению (деление документов на те, которые подтверждают софинансирование средств гранта; которые подтверждают целевое использование средств гранта), пронумерованными и заверенными подписью получателя гранта (руководителем) и печатью (при наличии). Все страницы документов должны быть четкими и читаемыми.</w:t>
      </w:r>
    </w:p>
    <w:p w:rsidR="005D485D" w:rsidRDefault="005D485D">
      <w:pPr>
        <w:pStyle w:val="ConsPlusNormal"/>
        <w:spacing w:before="220"/>
        <w:ind w:firstLine="540"/>
        <w:jc w:val="both"/>
      </w:pPr>
      <w:r>
        <w:t>Подлинность и достоверность предоставленных получателем гранта копий документов подтверждается подписью получателя гранта и сопровождается подписью "Копия верна" и оттиском печати получателя гранта (при наличии). Документы должны предоставляться без исправлений и помарок.</w:t>
      </w:r>
    </w:p>
    <w:p w:rsidR="005D485D" w:rsidRDefault="005D485D">
      <w:pPr>
        <w:pStyle w:val="ConsPlusNormal"/>
        <w:spacing w:before="220"/>
        <w:ind w:firstLine="540"/>
        <w:jc w:val="both"/>
      </w:pPr>
      <w:r>
        <w:t xml:space="preserve">4.8. Утратил силу. - </w:t>
      </w:r>
      <w:hyperlink r:id="rId94">
        <w:r>
          <w:rPr>
            <w:color w:val="0000FF"/>
          </w:rPr>
          <w:t>Постановление</w:t>
        </w:r>
      </w:hyperlink>
      <w:r>
        <w:t xml:space="preserve"> Правительства Мурманской области от 11.09.2023 N 660-ПП.</w:t>
      </w:r>
    </w:p>
    <w:p w:rsidR="005D485D" w:rsidRDefault="005D485D">
      <w:pPr>
        <w:pStyle w:val="ConsPlusNormal"/>
        <w:spacing w:before="220"/>
        <w:ind w:firstLine="540"/>
        <w:jc w:val="both"/>
      </w:pPr>
      <w:r>
        <w:t>4.9. Получатели гранта несут ответственность за достоверность представленных сведений об использовании гранта в соответствии с действующим законодательством Российской Федерации.</w:t>
      </w:r>
    </w:p>
    <w:p w:rsidR="005D485D" w:rsidRDefault="005D485D">
      <w:pPr>
        <w:pStyle w:val="ConsPlusNormal"/>
        <w:jc w:val="both"/>
      </w:pPr>
    </w:p>
    <w:p w:rsidR="005D485D" w:rsidRDefault="005D485D">
      <w:pPr>
        <w:pStyle w:val="ConsPlusTitle"/>
        <w:jc w:val="center"/>
        <w:outlineLvl w:val="1"/>
      </w:pPr>
      <w:r>
        <w:t>5. Требования об осуществлении контроля (мониторинга)</w:t>
      </w:r>
    </w:p>
    <w:p w:rsidR="005D485D" w:rsidRDefault="005D485D">
      <w:pPr>
        <w:pStyle w:val="ConsPlusTitle"/>
        <w:jc w:val="center"/>
      </w:pPr>
      <w:r>
        <w:lastRenderedPageBreak/>
        <w:t>за соблюдением условий и порядка предоставления гранта</w:t>
      </w:r>
    </w:p>
    <w:p w:rsidR="005D485D" w:rsidRDefault="005D485D">
      <w:pPr>
        <w:pStyle w:val="ConsPlusTitle"/>
        <w:jc w:val="center"/>
      </w:pPr>
      <w:r>
        <w:t>и ответственность за их нарушение</w:t>
      </w:r>
    </w:p>
    <w:p w:rsidR="005D485D" w:rsidRDefault="005D485D">
      <w:pPr>
        <w:pStyle w:val="ConsPlusNormal"/>
        <w:jc w:val="both"/>
      </w:pPr>
    </w:p>
    <w:p w:rsidR="005D485D" w:rsidRDefault="005D485D">
      <w:pPr>
        <w:pStyle w:val="ConsPlusNormal"/>
        <w:ind w:firstLine="540"/>
        <w:jc w:val="both"/>
      </w:pPr>
      <w:bookmarkStart w:id="13" w:name="P308"/>
      <w:bookmarkEnd w:id="13"/>
      <w:r>
        <w:t xml:space="preserve">5.1. Проверка соблюдения получателем финансовой поддержки условий и порядка предоставления гранта, в том числе в части достижения результатов предоставления гранта, осуществляется организатором Конкурса, проверка в соответствии со </w:t>
      </w:r>
      <w:hyperlink r:id="rId95">
        <w:r>
          <w:rPr>
            <w:color w:val="0000FF"/>
          </w:rPr>
          <w:t>статьями 268.1</w:t>
        </w:r>
      </w:hyperlink>
      <w:r>
        <w:t xml:space="preserve"> и </w:t>
      </w:r>
      <w:hyperlink r:id="rId96">
        <w:r>
          <w:rPr>
            <w:color w:val="0000FF"/>
          </w:rPr>
          <w:t>269.2</w:t>
        </w:r>
      </w:hyperlink>
      <w:r>
        <w:t xml:space="preserve"> Бюджетного кодекса Российской Федерации - органами государственного финансового контроля.</w:t>
      </w:r>
    </w:p>
    <w:p w:rsidR="005D485D" w:rsidRDefault="005D485D">
      <w:pPr>
        <w:pStyle w:val="ConsPlusNormal"/>
        <w:spacing w:before="220"/>
        <w:ind w:firstLine="540"/>
        <w:jc w:val="both"/>
      </w:pPr>
      <w:r>
        <w:t xml:space="preserve">Организатор Конкурса осуществляет проведение мониторинга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(далее - контрольная точка), в </w:t>
      </w:r>
      <w:hyperlink r:id="rId97">
        <w:r>
          <w:rPr>
            <w:color w:val="0000FF"/>
          </w:rPr>
          <w:t>порядке</w:t>
        </w:r>
      </w:hyperlink>
      <w:r>
        <w:t xml:space="preserve"> и по формам, которые установлены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(далее - Порядок проведения мониторинга).</w:t>
      </w:r>
    </w:p>
    <w:p w:rsidR="005D485D" w:rsidRDefault="005D485D">
      <w:pPr>
        <w:pStyle w:val="ConsPlusNormal"/>
        <w:spacing w:before="220"/>
        <w:ind w:firstLine="540"/>
        <w:jc w:val="both"/>
      </w:pPr>
      <w:r>
        <w:t xml:space="preserve">Контрольные точки с указанием плановых дат их достижения устанавливаются в Соглашении в соответствии с Планом мероприятий по достижению результатов предоставления гранта, формируемым организатором Конкурса по форме и в сроки, установленные </w:t>
      </w:r>
      <w:hyperlink r:id="rId98">
        <w:r>
          <w:rPr>
            <w:color w:val="0000FF"/>
          </w:rPr>
          <w:t>Порядком</w:t>
        </w:r>
      </w:hyperlink>
      <w:r>
        <w:t xml:space="preserve"> проведения мониторинга.</w:t>
      </w:r>
    </w:p>
    <w:p w:rsidR="005D485D" w:rsidRDefault="005D485D">
      <w:pPr>
        <w:pStyle w:val="ConsPlusNormal"/>
        <w:jc w:val="both"/>
      </w:pPr>
      <w:r>
        <w:t xml:space="preserve">(п. 5.1 в ред. </w:t>
      </w:r>
      <w:hyperlink r:id="rId99">
        <w:r>
          <w:rPr>
            <w:color w:val="0000FF"/>
          </w:rPr>
          <w:t>постановления</w:t>
        </w:r>
      </w:hyperlink>
      <w:r>
        <w:t xml:space="preserve"> Правительства Мурманской области от 11.09.2023 N 660-ПП)</w:t>
      </w:r>
    </w:p>
    <w:p w:rsidR="005D485D" w:rsidRDefault="005D485D">
      <w:pPr>
        <w:pStyle w:val="ConsPlusNormal"/>
        <w:spacing w:before="220"/>
        <w:ind w:firstLine="540"/>
        <w:jc w:val="both"/>
      </w:pPr>
      <w:bookmarkStart w:id="14" w:name="P312"/>
      <w:bookmarkEnd w:id="14"/>
      <w:r>
        <w:t xml:space="preserve">5.2. При выявлении организатором Конкурса нарушения получателем гранта условий, установленных при предоставлении грантов, выявленных по фактам проверок согласно </w:t>
      </w:r>
      <w:hyperlink w:anchor="P308">
        <w:r>
          <w:rPr>
            <w:color w:val="0000FF"/>
          </w:rPr>
          <w:t>пункту 5.1</w:t>
        </w:r>
      </w:hyperlink>
      <w:r>
        <w:t xml:space="preserve"> настоящего Порядка, организатор Конкурса направляет получателю гранта в срок, не превышающий 10 рабочих дней со дня установления нарушений или факта недостижения результатов предоставления гранта, требование о необходимости возврата гранта на лицевой счет Министерства в течение 10 рабочих дней со дня получения требования:</w:t>
      </w:r>
    </w:p>
    <w:p w:rsidR="005D485D" w:rsidRDefault="005D485D">
      <w:pPr>
        <w:pStyle w:val="ConsPlusNormal"/>
        <w:spacing w:before="220"/>
        <w:ind w:firstLine="540"/>
        <w:jc w:val="both"/>
      </w:pPr>
      <w:r>
        <w:t>- в случае нарушения условий и правил предоставления гранта - в полном объеме;</w:t>
      </w:r>
    </w:p>
    <w:p w:rsidR="005D485D" w:rsidRDefault="005D485D">
      <w:pPr>
        <w:pStyle w:val="ConsPlusNormal"/>
        <w:spacing w:before="220"/>
        <w:ind w:firstLine="540"/>
        <w:jc w:val="both"/>
      </w:pPr>
      <w:r>
        <w:t>- в случае выявления факта использования средств гранта по направлениям расходов, не предусмотренным настоящим Порядком, - в части использования по направлениям, не предусмотренным настоящим Порядком;</w:t>
      </w:r>
    </w:p>
    <w:p w:rsidR="005D485D" w:rsidRDefault="005D485D">
      <w:pPr>
        <w:pStyle w:val="ConsPlusNormal"/>
        <w:spacing w:before="220"/>
        <w:ind w:firstLine="540"/>
        <w:jc w:val="both"/>
      </w:pPr>
      <w:r>
        <w:t>- в случае неиспользования средств гранта в течение одного года с даты зачисления средств гранта на расчетный счет получателя гранта или в срок использования гранта, установленный в случае продления, - в объеме неиспользованных средств;</w:t>
      </w:r>
    </w:p>
    <w:p w:rsidR="005D485D" w:rsidRDefault="005D485D">
      <w:pPr>
        <w:pStyle w:val="ConsPlusNormal"/>
        <w:spacing w:before="220"/>
        <w:ind w:firstLine="540"/>
        <w:jc w:val="both"/>
      </w:pPr>
      <w:r>
        <w:t>- в случае недостижения получателем гранта результатов предоставления гранта, установленных соглашением, - в полном объеме;</w:t>
      </w:r>
    </w:p>
    <w:p w:rsidR="005D485D" w:rsidRDefault="005D485D">
      <w:pPr>
        <w:pStyle w:val="ConsPlusNormal"/>
        <w:spacing w:before="220"/>
        <w:ind w:firstLine="540"/>
        <w:jc w:val="both"/>
      </w:pPr>
      <w:r>
        <w:t xml:space="preserve">- в случае непредставления отчетной документации, указанной в </w:t>
      </w:r>
      <w:hyperlink w:anchor="P280">
        <w:r>
          <w:rPr>
            <w:color w:val="0000FF"/>
          </w:rPr>
          <w:t>пунктах 4.1</w:t>
        </w:r>
      </w:hyperlink>
      <w:r>
        <w:t xml:space="preserve"> и </w:t>
      </w:r>
      <w:hyperlink w:anchor="P282">
        <w:r>
          <w:rPr>
            <w:color w:val="0000FF"/>
          </w:rPr>
          <w:t>4.2</w:t>
        </w:r>
      </w:hyperlink>
      <w:r>
        <w:t xml:space="preserve"> настоящего Порядка, - в полном объеме.</w:t>
      </w:r>
    </w:p>
    <w:p w:rsidR="005D485D" w:rsidRDefault="005D485D">
      <w:pPr>
        <w:pStyle w:val="ConsPlusNormal"/>
        <w:spacing w:before="220"/>
        <w:ind w:firstLine="540"/>
        <w:jc w:val="both"/>
      </w:pPr>
      <w:r>
        <w:t>В случае невозврата гранта в указанные сроки организатор Конкурса обязан принять меры для возврата гранта в судебном порядке.</w:t>
      </w:r>
    </w:p>
    <w:p w:rsidR="005D485D" w:rsidRDefault="005D485D">
      <w:pPr>
        <w:pStyle w:val="ConsPlusNormal"/>
        <w:spacing w:before="220"/>
        <w:ind w:firstLine="540"/>
        <w:jc w:val="both"/>
      </w:pPr>
      <w:r>
        <w:t xml:space="preserve">5.3. При выявлении органами государственного финансового контроля нарушения получателем гранта условий, установленных при предоставлении грантов, выявленных по фактам проверок согласно </w:t>
      </w:r>
      <w:hyperlink w:anchor="P308">
        <w:r>
          <w:rPr>
            <w:color w:val="0000FF"/>
          </w:rPr>
          <w:t>пункту 5.1</w:t>
        </w:r>
      </w:hyperlink>
      <w:r>
        <w:t xml:space="preserve"> настоящего Порядка, возврат гранта осуществляется в размере, установленном </w:t>
      </w:r>
      <w:hyperlink w:anchor="P312">
        <w:r>
          <w:rPr>
            <w:color w:val="0000FF"/>
          </w:rPr>
          <w:t>пунктом 5.2</w:t>
        </w:r>
      </w:hyperlink>
      <w:r>
        <w:t xml:space="preserve"> настоящего Порядка.</w:t>
      </w:r>
    </w:p>
    <w:p w:rsidR="005D485D" w:rsidRDefault="005D485D">
      <w:pPr>
        <w:pStyle w:val="ConsPlusNormal"/>
        <w:jc w:val="both"/>
      </w:pPr>
      <w:r>
        <w:t xml:space="preserve">(п. 5.3 введен </w:t>
      </w:r>
      <w:hyperlink r:id="rId100">
        <w:r>
          <w:rPr>
            <w:color w:val="0000FF"/>
          </w:rPr>
          <w:t>постановлением</w:t>
        </w:r>
      </w:hyperlink>
      <w:r>
        <w:t xml:space="preserve"> Правительства Мурманской области от 11.09.2023 N 660-ПП)</w:t>
      </w: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1"/>
      </w:pPr>
      <w:r>
        <w:t>Приложение N 1</w:t>
      </w:r>
    </w:p>
    <w:p w:rsidR="005D485D" w:rsidRDefault="005D485D">
      <w:pPr>
        <w:pStyle w:val="ConsPlusNormal"/>
        <w:jc w:val="right"/>
      </w:pPr>
      <w:r>
        <w:t>к Порядку</w:t>
      </w:r>
    </w:p>
    <w:p w:rsidR="005D485D" w:rsidRDefault="005D4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8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5D" w:rsidRDefault="005D4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5D" w:rsidRDefault="005D4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5D" w:rsidRDefault="005D485D">
            <w:pPr>
              <w:pStyle w:val="ConsPlusNormal"/>
              <w:jc w:val="right"/>
            </w:pPr>
            <w:r>
              <w:rPr>
                <w:color w:val="392C69"/>
              </w:rPr>
              <w:t>Список изменяющих документов</w:t>
            </w:r>
          </w:p>
          <w:p w:rsidR="005D485D" w:rsidRDefault="005D485D">
            <w:pPr>
              <w:pStyle w:val="ConsPlusNormal"/>
              <w:jc w:val="right"/>
            </w:pPr>
            <w:r>
              <w:rPr>
                <w:color w:val="392C69"/>
              </w:rPr>
              <w:t xml:space="preserve">(в ред. </w:t>
            </w:r>
            <w:hyperlink r:id="rId101">
              <w:r>
                <w:rPr>
                  <w:color w:val="0000FF"/>
                </w:rPr>
                <w:t>постановления</w:t>
              </w:r>
            </w:hyperlink>
            <w:r>
              <w:rPr>
                <w:color w:val="392C69"/>
              </w:rPr>
              <w:t xml:space="preserve"> Правительства Мурманской области</w:t>
            </w:r>
          </w:p>
          <w:p w:rsidR="005D485D" w:rsidRDefault="005D485D">
            <w:pPr>
              <w:pStyle w:val="ConsPlusNormal"/>
              <w:jc w:val="right"/>
            </w:pPr>
            <w:r>
              <w:rPr>
                <w:color w:val="392C69"/>
              </w:rPr>
              <w:t>от 11.09.2023 N 660-ПП)</w:t>
            </w:r>
          </w:p>
        </w:tc>
        <w:tc>
          <w:tcPr>
            <w:tcW w:w="113" w:type="dxa"/>
            <w:tcBorders>
              <w:top w:val="nil"/>
              <w:left w:val="nil"/>
              <w:bottom w:val="nil"/>
              <w:right w:val="nil"/>
            </w:tcBorders>
            <w:shd w:val="clear" w:color="auto" w:fill="F4F3F8"/>
            <w:tcMar>
              <w:top w:w="0" w:type="dxa"/>
              <w:left w:w="0" w:type="dxa"/>
              <w:bottom w:w="0" w:type="dxa"/>
              <w:right w:w="0" w:type="dxa"/>
            </w:tcMar>
          </w:tcPr>
          <w:p w:rsidR="005D485D" w:rsidRDefault="005D485D">
            <w:pPr>
              <w:pStyle w:val="ConsPlusNormal"/>
            </w:pPr>
          </w:p>
        </w:tc>
      </w:tr>
    </w:tbl>
    <w:p w:rsidR="005D485D" w:rsidRDefault="005D485D">
      <w:pPr>
        <w:pStyle w:val="ConsPlusNormal"/>
        <w:jc w:val="both"/>
      </w:pPr>
    </w:p>
    <w:p w:rsidR="005D485D" w:rsidRDefault="005D485D">
      <w:pPr>
        <w:pStyle w:val="ConsPlusNormal"/>
        <w:jc w:val="right"/>
      </w:pPr>
      <w:r>
        <w:t>В Комиссию</w:t>
      </w:r>
    </w:p>
    <w:p w:rsidR="005D485D" w:rsidRDefault="005D485D">
      <w:pPr>
        <w:pStyle w:val="ConsPlusNormal"/>
        <w:jc w:val="both"/>
      </w:pPr>
    </w:p>
    <w:p w:rsidR="005D485D" w:rsidRDefault="005D485D">
      <w:pPr>
        <w:pStyle w:val="ConsPlusNormal"/>
        <w:jc w:val="center"/>
      </w:pPr>
      <w:bookmarkStart w:id="15" w:name="P334"/>
      <w:bookmarkEnd w:id="15"/>
      <w:r>
        <w:t>ЗАЯВКА</w:t>
      </w:r>
    </w:p>
    <w:p w:rsidR="005D485D" w:rsidRDefault="005D485D">
      <w:pPr>
        <w:pStyle w:val="ConsPlusNormal"/>
        <w:jc w:val="center"/>
      </w:pPr>
      <w:r>
        <w:t>НА УЧАСТИЕ В КОНКУРСЕ НА ПРЕДОСТАВЛЕНИЕ ФИНАНСОВОЙ ПОДДЕРЖКИ</w:t>
      </w:r>
    </w:p>
    <w:p w:rsidR="005D485D" w:rsidRDefault="005D485D">
      <w:pPr>
        <w:pStyle w:val="ConsPlusNormal"/>
        <w:jc w:val="center"/>
      </w:pPr>
      <w:r>
        <w:t>В ВИДЕ ГРАНТОВ СУБЪЕКТАМ МАЛОГО И СРЕДНЕГО</w:t>
      </w:r>
    </w:p>
    <w:p w:rsidR="005D485D" w:rsidRDefault="005D485D">
      <w:pPr>
        <w:pStyle w:val="ConsPlusNormal"/>
        <w:jc w:val="center"/>
      </w:pPr>
      <w:r>
        <w:t>ПРЕДПРИНИМАТЕЛЬСТВА, ВКЛЮЧЕННЫМ В РЕЕСТР СОЦИАЛЬНЫХ</w:t>
      </w:r>
    </w:p>
    <w:p w:rsidR="005D485D" w:rsidRDefault="005D485D">
      <w:pPr>
        <w:pStyle w:val="ConsPlusNormal"/>
        <w:jc w:val="center"/>
      </w:pPr>
      <w:r>
        <w:t>ПРЕДПРИНИМАТЕЛЕЙ, ИЛИ СУБЪЕКТАМ МАЛОГО И СРЕДНЕГО</w:t>
      </w:r>
    </w:p>
    <w:p w:rsidR="005D485D" w:rsidRDefault="005D485D">
      <w:pPr>
        <w:pStyle w:val="ConsPlusNormal"/>
        <w:jc w:val="center"/>
      </w:pPr>
      <w:r>
        <w:t>ПРЕДПРИНИМАТЕЛЬСТВА, СОЗДАННЫМ ФИЗИЧЕСКИМИ ЛИЦАМИ В ВОЗРАСТЕ</w:t>
      </w:r>
    </w:p>
    <w:p w:rsidR="005D485D" w:rsidRDefault="005D485D">
      <w:pPr>
        <w:pStyle w:val="ConsPlusNormal"/>
        <w:jc w:val="center"/>
      </w:pPr>
      <w:r>
        <w:t>ДО 25 ЛЕТ ВКЛЮЧИТЕЛЬНО (ДЛЯ СОЦИАЛЬНЫХ ПРЕДПРИЯТИЙ)</w:t>
      </w:r>
    </w:p>
    <w:p w:rsidR="005D485D" w:rsidRDefault="005D48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D485D">
        <w:tc>
          <w:tcPr>
            <w:tcW w:w="9014" w:type="dxa"/>
            <w:tcBorders>
              <w:top w:val="nil"/>
              <w:left w:val="nil"/>
              <w:bottom w:val="nil"/>
              <w:right w:val="nil"/>
            </w:tcBorders>
          </w:tcPr>
          <w:p w:rsidR="005D485D" w:rsidRDefault="005D485D">
            <w:pPr>
              <w:pStyle w:val="ConsPlusNormal"/>
              <w:jc w:val="both"/>
            </w:pPr>
            <w:r>
              <w:t xml:space="preserve">Прошу рассмотреть возможность предоставления гранта в соответствии с </w:t>
            </w:r>
            <w:hyperlink r:id="rId102">
              <w:r>
                <w:rPr>
                  <w:color w:val="0000FF"/>
                </w:rPr>
                <w:t>постановлением</w:t>
              </w:r>
            </w:hyperlink>
            <w:r>
              <w:t xml:space="preserve"> Правительства Мурманской области от 19.08.2021 N 575-ПП "Об утверждении порядка предоставления финансовой поддержки в виде грантов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(далее - Порядок, участник Конкурса) на реализацию проекта в сфере социального предпринимательства.</w:t>
            </w:r>
          </w:p>
        </w:tc>
      </w:tr>
      <w:tr w:rsidR="005D485D">
        <w:tc>
          <w:tcPr>
            <w:tcW w:w="9014" w:type="dxa"/>
            <w:tcBorders>
              <w:top w:val="nil"/>
              <w:left w:val="nil"/>
              <w:bottom w:val="nil"/>
              <w:right w:val="nil"/>
            </w:tcBorders>
          </w:tcPr>
          <w:p w:rsidR="005D485D" w:rsidRDefault="005D485D">
            <w:pPr>
              <w:pStyle w:val="ConsPlusNormal"/>
              <w:jc w:val="both"/>
            </w:pPr>
            <w:r>
              <w:t>Наименование участника Конкурса:</w:t>
            </w:r>
          </w:p>
        </w:tc>
      </w:tr>
      <w:tr w:rsidR="005D485D">
        <w:tc>
          <w:tcPr>
            <w:tcW w:w="9014" w:type="dxa"/>
            <w:tcBorders>
              <w:top w:val="nil"/>
              <w:left w:val="nil"/>
              <w:bottom w:val="single" w:sz="4" w:space="0" w:color="auto"/>
              <w:right w:val="nil"/>
            </w:tcBorders>
          </w:tcPr>
          <w:p w:rsidR="005D485D" w:rsidRDefault="005D485D">
            <w:pPr>
              <w:pStyle w:val="ConsPlusNormal"/>
            </w:pPr>
          </w:p>
        </w:tc>
      </w:tr>
      <w:tr w:rsidR="005D485D">
        <w:tc>
          <w:tcPr>
            <w:tcW w:w="9014" w:type="dxa"/>
            <w:tcBorders>
              <w:top w:val="single" w:sz="4" w:space="0" w:color="auto"/>
              <w:left w:val="nil"/>
              <w:bottom w:val="nil"/>
              <w:right w:val="nil"/>
            </w:tcBorders>
          </w:tcPr>
          <w:p w:rsidR="005D485D" w:rsidRDefault="005D485D">
            <w:pPr>
              <w:pStyle w:val="ConsPlusNormal"/>
              <w:jc w:val="center"/>
            </w:pPr>
            <w:r>
              <w:t>(полное наименование субъекта малого и среднего предпринимательства - юридического лица/фамилия, имя, отчество (при наличии) индивидуального предпринимателя)</w:t>
            </w:r>
          </w:p>
        </w:tc>
      </w:tr>
      <w:tr w:rsidR="005D485D">
        <w:tc>
          <w:tcPr>
            <w:tcW w:w="9014" w:type="dxa"/>
            <w:tcBorders>
              <w:top w:val="nil"/>
              <w:left w:val="nil"/>
              <w:bottom w:val="nil"/>
              <w:right w:val="nil"/>
            </w:tcBorders>
          </w:tcPr>
          <w:p w:rsidR="005D485D" w:rsidRDefault="005D485D">
            <w:pPr>
              <w:pStyle w:val="ConsPlusNormal"/>
              <w:jc w:val="both"/>
            </w:pPr>
            <w:r>
              <w:t>Запрашиваемая сумма гранта (руб.):</w:t>
            </w:r>
          </w:p>
        </w:tc>
      </w:tr>
      <w:tr w:rsidR="005D485D">
        <w:tc>
          <w:tcPr>
            <w:tcW w:w="9014" w:type="dxa"/>
            <w:tcBorders>
              <w:top w:val="nil"/>
              <w:left w:val="nil"/>
              <w:bottom w:val="single" w:sz="4" w:space="0" w:color="auto"/>
              <w:right w:val="nil"/>
            </w:tcBorders>
          </w:tcPr>
          <w:p w:rsidR="005D485D" w:rsidRDefault="005D485D">
            <w:pPr>
              <w:pStyle w:val="ConsPlusNormal"/>
            </w:pPr>
          </w:p>
        </w:tc>
      </w:tr>
      <w:tr w:rsidR="005D485D">
        <w:tc>
          <w:tcPr>
            <w:tcW w:w="9014" w:type="dxa"/>
            <w:tcBorders>
              <w:top w:val="single" w:sz="4" w:space="0" w:color="auto"/>
              <w:left w:val="nil"/>
              <w:bottom w:val="nil"/>
              <w:right w:val="nil"/>
            </w:tcBorders>
          </w:tcPr>
          <w:p w:rsidR="005D485D" w:rsidRDefault="005D485D">
            <w:pPr>
              <w:pStyle w:val="ConsPlusNormal"/>
              <w:jc w:val="center"/>
            </w:pPr>
            <w:r>
              <w:t>(сумма цифрами и прописью)</w:t>
            </w:r>
          </w:p>
        </w:tc>
      </w:tr>
      <w:tr w:rsidR="005D485D">
        <w:tc>
          <w:tcPr>
            <w:tcW w:w="9014" w:type="dxa"/>
            <w:tcBorders>
              <w:top w:val="nil"/>
              <w:left w:val="nil"/>
              <w:bottom w:val="nil"/>
              <w:right w:val="nil"/>
            </w:tcBorders>
          </w:tcPr>
          <w:p w:rsidR="005D485D" w:rsidRDefault="005D485D">
            <w:pPr>
              <w:pStyle w:val="ConsPlusNormal"/>
              <w:jc w:val="both"/>
            </w:pPr>
            <w:r>
              <w:t>Представляем следующие документы:</w:t>
            </w:r>
          </w:p>
        </w:tc>
      </w:tr>
    </w:tbl>
    <w:p w:rsidR="005D485D" w:rsidRDefault="005D485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5839"/>
        <w:gridCol w:w="2347"/>
      </w:tblGrid>
      <w:tr w:rsidR="005D485D">
        <w:tc>
          <w:tcPr>
            <w:tcW w:w="552" w:type="dxa"/>
          </w:tcPr>
          <w:p w:rsidR="005D485D" w:rsidRDefault="005D485D">
            <w:pPr>
              <w:pStyle w:val="ConsPlusNormal"/>
              <w:jc w:val="center"/>
            </w:pPr>
            <w:r>
              <w:t>N п/п</w:t>
            </w:r>
          </w:p>
        </w:tc>
        <w:tc>
          <w:tcPr>
            <w:tcW w:w="5839" w:type="dxa"/>
          </w:tcPr>
          <w:p w:rsidR="005D485D" w:rsidRDefault="005D485D">
            <w:pPr>
              <w:pStyle w:val="ConsPlusNormal"/>
              <w:jc w:val="center"/>
            </w:pPr>
            <w:r>
              <w:t>Наименование документа</w:t>
            </w:r>
          </w:p>
        </w:tc>
        <w:tc>
          <w:tcPr>
            <w:tcW w:w="2347" w:type="dxa"/>
          </w:tcPr>
          <w:p w:rsidR="005D485D" w:rsidRDefault="005D485D">
            <w:pPr>
              <w:pStyle w:val="ConsPlusNormal"/>
              <w:jc w:val="center"/>
            </w:pPr>
            <w:r>
              <w:t>Количество листов</w:t>
            </w:r>
          </w:p>
        </w:tc>
      </w:tr>
      <w:tr w:rsidR="005D485D">
        <w:tc>
          <w:tcPr>
            <w:tcW w:w="552" w:type="dxa"/>
          </w:tcPr>
          <w:p w:rsidR="005D485D" w:rsidRDefault="005D485D">
            <w:pPr>
              <w:pStyle w:val="ConsPlusNormal"/>
              <w:jc w:val="center"/>
            </w:pPr>
            <w:r>
              <w:t>1</w:t>
            </w:r>
          </w:p>
        </w:tc>
        <w:tc>
          <w:tcPr>
            <w:tcW w:w="5839" w:type="dxa"/>
          </w:tcPr>
          <w:p w:rsidR="005D485D" w:rsidRDefault="005D485D">
            <w:pPr>
              <w:pStyle w:val="ConsPlusNormal"/>
              <w:jc w:val="center"/>
            </w:pPr>
            <w:r>
              <w:t>2</w:t>
            </w:r>
          </w:p>
        </w:tc>
        <w:tc>
          <w:tcPr>
            <w:tcW w:w="2347" w:type="dxa"/>
          </w:tcPr>
          <w:p w:rsidR="005D485D" w:rsidRDefault="005D485D">
            <w:pPr>
              <w:pStyle w:val="ConsPlusNormal"/>
              <w:jc w:val="center"/>
            </w:pPr>
            <w:r>
              <w:t>3</w:t>
            </w:r>
          </w:p>
        </w:tc>
      </w:tr>
      <w:tr w:rsidR="005D485D">
        <w:tc>
          <w:tcPr>
            <w:tcW w:w="552" w:type="dxa"/>
          </w:tcPr>
          <w:p w:rsidR="005D485D" w:rsidRDefault="005D485D">
            <w:pPr>
              <w:pStyle w:val="ConsPlusNormal"/>
            </w:pPr>
          </w:p>
        </w:tc>
        <w:tc>
          <w:tcPr>
            <w:tcW w:w="5839" w:type="dxa"/>
          </w:tcPr>
          <w:p w:rsidR="005D485D" w:rsidRDefault="005D485D">
            <w:pPr>
              <w:pStyle w:val="ConsPlusNormal"/>
            </w:pPr>
          </w:p>
        </w:tc>
        <w:tc>
          <w:tcPr>
            <w:tcW w:w="2347" w:type="dxa"/>
          </w:tcPr>
          <w:p w:rsidR="005D485D" w:rsidRDefault="005D485D">
            <w:pPr>
              <w:pStyle w:val="ConsPlusNormal"/>
            </w:pPr>
          </w:p>
        </w:tc>
      </w:tr>
      <w:tr w:rsidR="005D485D">
        <w:tc>
          <w:tcPr>
            <w:tcW w:w="552" w:type="dxa"/>
          </w:tcPr>
          <w:p w:rsidR="005D485D" w:rsidRDefault="005D485D">
            <w:pPr>
              <w:pStyle w:val="ConsPlusNormal"/>
            </w:pPr>
          </w:p>
        </w:tc>
        <w:tc>
          <w:tcPr>
            <w:tcW w:w="5839" w:type="dxa"/>
          </w:tcPr>
          <w:p w:rsidR="005D485D" w:rsidRDefault="005D485D">
            <w:pPr>
              <w:pStyle w:val="ConsPlusNormal"/>
            </w:pPr>
          </w:p>
        </w:tc>
        <w:tc>
          <w:tcPr>
            <w:tcW w:w="2347" w:type="dxa"/>
          </w:tcPr>
          <w:p w:rsidR="005D485D" w:rsidRDefault="005D485D">
            <w:pPr>
              <w:pStyle w:val="ConsPlusNormal"/>
            </w:pPr>
          </w:p>
        </w:tc>
      </w:tr>
      <w:tr w:rsidR="005D485D">
        <w:tc>
          <w:tcPr>
            <w:tcW w:w="552" w:type="dxa"/>
          </w:tcPr>
          <w:p w:rsidR="005D485D" w:rsidRDefault="005D485D">
            <w:pPr>
              <w:pStyle w:val="ConsPlusNormal"/>
            </w:pPr>
          </w:p>
        </w:tc>
        <w:tc>
          <w:tcPr>
            <w:tcW w:w="5839" w:type="dxa"/>
          </w:tcPr>
          <w:p w:rsidR="005D485D" w:rsidRDefault="005D485D">
            <w:pPr>
              <w:pStyle w:val="ConsPlusNormal"/>
            </w:pPr>
          </w:p>
        </w:tc>
        <w:tc>
          <w:tcPr>
            <w:tcW w:w="2347" w:type="dxa"/>
          </w:tcPr>
          <w:p w:rsidR="005D485D" w:rsidRDefault="005D485D">
            <w:pPr>
              <w:pStyle w:val="ConsPlusNormal"/>
            </w:pPr>
          </w:p>
        </w:tc>
      </w:tr>
      <w:tr w:rsidR="005D485D">
        <w:tblPrEx>
          <w:tblBorders>
            <w:left w:val="nil"/>
            <w:right w:val="nil"/>
          </w:tblBorders>
        </w:tblPrEx>
        <w:tc>
          <w:tcPr>
            <w:tcW w:w="8738" w:type="dxa"/>
            <w:gridSpan w:val="3"/>
            <w:tcBorders>
              <w:left w:val="nil"/>
              <w:bottom w:val="nil"/>
              <w:right w:val="nil"/>
            </w:tcBorders>
          </w:tcPr>
          <w:p w:rsidR="005D485D" w:rsidRDefault="005D485D">
            <w:pPr>
              <w:pStyle w:val="ConsPlusNormal"/>
              <w:jc w:val="center"/>
            </w:pPr>
            <w:r>
              <w:lastRenderedPageBreak/>
              <w:t>(указываются документы в соответствии с требованиями Порядка)</w:t>
            </w:r>
          </w:p>
        </w:tc>
      </w:tr>
    </w:tbl>
    <w:p w:rsidR="005D485D" w:rsidRDefault="005D48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89"/>
        <w:gridCol w:w="6825"/>
      </w:tblGrid>
      <w:tr w:rsidR="005D485D">
        <w:tc>
          <w:tcPr>
            <w:tcW w:w="9014" w:type="dxa"/>
            <w:gridSpan w:val="2"/>
            <w:tcBorders>
              <w:top w:val="nil"/>
              <w:left w:val="nil"/>
              <w:bottom w:val="nil"/>
              <w:right w:val="nil"/>
            </w:tcBorders>
          </w:tcPr>
          <w:p w:rsidR="005D485D" w:rsidRDefault="005D485D">
            <w:pPr>
              <w:pStyle w:val="ConsPlusNormal"/>
              <w:jc w:val="both"/>
            </w:pPr>
            <w:r>
              <w:t>Предоставляем следующую информацию об участнике Конкурса:</w:t>
            </w:r>
          </w:p>
        </w:tc>
      </w:tr>
      <w:tr w:rsidR="005D485D">
        <w:tc>
          <w:tcPr>
            <w:tcW w:w="9014" w:type="dxa"/>
            <w:gridSpan w:val="2"/>
            <w:tcBorders>
              <w:top w:val="nil"/>
              <w:left w:val="nil"/>
              <w:bottom w:val="nil"/>
              <w:right w:val="nil"/>
            </w:tcBorders>
          </w:tcPr>
          <w:p w:rsidR="005D485D" w:rsidRDefault="005D485D">
            <w:pPr>
              <w:pStyle w:val="ConsPlusNormal"/>
              <w:jc w:val="both"/>
            </w:pPr>
            <w:r>
              <w:t>Дата государственной регистрации 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both"/>
            </w:pPr>
            <w:r>
              <w:t>ОГРН ___________________________________________________________________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both"/>
            </w:pPr>
            <w:r>
              <w:t>ИНН ____________________________________________________________________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both"/>
            </w:pPr>
            <w:r>
              <w:t>Наименование банка ______________________________________________________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both"/>
            </w:pPr>
            <w:r>
              <w:t>N расчетного счета _______________________________________________________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both"/>
            </w:pPr>
            <w:r>
              <w:t>Корреспондентский счет 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both"/>
            </w:pPr>
            <w:r>
              <w:t>БИК ____________________________________________________________________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both"/>
            </w:pPr>
            <w:r>
              <w:t>Юридический адрес _______________________________________________________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center"/>
            </w:pPr>
            <w:r>
              <w:t>(индекс, населенный пункт, улица, дом, офис/квартира)</w:t>
            </w:r>
          </w:p>
        </w:tc>
      </w:tr>
      <w:tr w:rsidR="005D485D">
        <w:tc>
          <w:tcPr>
            <w:tcW w:w="9014" w:type="dxa"/>
            <w:gridSpan w:val="2"/>
            <w:tcBorders>
              <w:top w:val="nil"/>
              <w:left w:val="nil"/>
              <w:bottom w:val="nil"/>
              <w:right w:val="nil"/>
            </w:tcBorders>
          </w:tcPr>
          <w:p w:rsidR="005D485D" w:rsidRDefault="005D485D">
            <w:pPr>
              <w:pStyle w:val="ConsPlusNormal"/>
              <w:jc w:val="both"/>
            </w:pPr>
            <w:r>
              <w:t>Фактический адрес ________________________________________________________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center"/>
            </w:pPr>
            <w:r>
              <w:t>(индекс, населенный пункт, улица, дом, офис/квартира)</w:t>
            </w:r>
          </w:p>
        </w:tc>
      </w:tr>
      <w:tr w:rsidR="005D485D">
        <w:tc>
          <w:tcPr>
            <w:tcW w:w="9014" w:type="dxa"/>
            <w:gridSpan w:val="2"/>
            <w:tcBorders>
              <w:top w:val="nil"/>
              <w:left w:val="nil"/>
              <w:bottom w:val="nil"/>
              <w:right w:val="nil"/>
            </w:tcBorders>
          </w:tcPr>
          <w:p w:rsidR="005D485D" w:rsidRDefault="005D485D">
            <w:pPr>
              <w:pStyle w:val="ConsPlusNormal"/>
              <w:jc w:val="both"/>
            </w:pPr>
            <w:r>
              <w:t>Руководитель ____________________________________________________________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center"/>
            </w:pPr>
            <w:r>
              <w:t>(фамилия, имя, отчество (при наличии), должность)</w:t>
            </w:r>
          </w:p>
        </w:tc>
      </w:tr>
      <w:tr w:rsidR="005D485D">
        <w:tc>
          <w:tcPr>
            <w:tcW w:w="2189" w:type="dxa"/>
            <w:tcBorders>
              <w:top w:val="nil"/>
              <w:left w:val="nil"/>
              <w:bottom w:val="nil"/>
              <w:right w:val="nil"/>
            </w:tcBorders>
          </w:tcPr>
          <w:p w:rsidR="005D485D" w:rsidRDefault="005D485D">
            <w:pPr>
              <w:pStyle w:val="ConsPlusNormal"/>
              <w:jc w:val="both"/>
            </w:pPr>
            <w:r>
              <w:t>Главный бухгалтер</w:t>
            </w:r>
          </w:p>
        </w:tc>
        <w:tc>
          <w:tcPr>
            <w:tcW w:w="6825" w:type="dxa"/>
            <w:tcBorders>
              <w:top w:val="nil"/>
              <w:left w:val="nil"/>
              <w:bottom w:val="single" w:sz="4" w:space="0" w:color="auto"/>
              <w:right w:val="nil"/>
            </w:tcBorders>
          </w:tcPr>
          <w:p w:rsidR="005D485D" w:rsidRDefault="005D485D">
            <w:pPr>
              <w:pStyle w:val="ConsPlusNormal"/>
            </w:pPr>
          </w:p>
        </w:tc>
      </w:tr>
      <w:tr w:rsidR="005D485D">
        <w:tc>
          <w:tcPr>
            <w:tcW w:w="2189" w:type="dxa"/>
            <w:tcBorders>
              <w:top w:val="nil"/>
              <w:left w:val="nil"/>
              <w:bottom w:val="nil"/>
              <w:right w:val="nil"/>
            </w:tcBorders>
          </w:tcPr>
          <w:p w:rsidR="005D485D" w:rsidRDefault="005D485D">
            <w:pPr>
              <w:pStyle w:val="ConsPlusNormal"/>
              <w:jc w:val="both"/>
            </w:pPr>
            <w:r>
              <w:t>(при наличии)</w:t>
            </w:r>
          </w:p>
        </w:tc>
        <w:tc>
          <w:tcPr>
            <w:tcW w:w="6825" w:type="dxa"/>
            <w:tcBorders>
              <w:top w:val="single" w:sz="4" w:space="0" w:color="auto"/>
              <w:left w:val="nil"/>
              <w:bottom w:val="nil"/>
              <w:right w:val="nil"/>
            </w:tcBorders>
          </w:tcPr>
          <w:p w:rsidR="005D485D" w:rsidRDefault="005D485D">
            <w:pPr>
              <w:pStyle w:val="ConsPlusNormal"/>
              <w:jc w:val="center"/>
            </w:pPr>
            <w:r>
              <w:t>(фамилия, имя, отчество (при наличии)</w:t>
            </w:r>
          </w:p>
        </w:tc>
      </w:tr>
      <w:tr w:rsidR="005D485D">
        <w:tc>
          <w:tcPr>
            <w:tcW w:w="9014" w:type="dxa"/>
            <w:gridSpan w:val="2"/>
            <w:tcBorders>
              <w:top w:val="nil"/>
              <w:left w:val="nil"/>
              <w:bottom w:val="nil"/>
              <w:right w:val="nil"/>
            </w:tcBorders>
          </w:tcPr>
          <w:p w:rsidR="005D485D" w:rsidRDefault="005D485D">
            <w:pPr>
              <w:pStyle w:val="ConsPlusNormal"/>
              <w:jc w:val="both"/>
            </w:pPr>
            <w:r>
              <w:t>Контактное лицо _________________________________________________________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center"/>
            </w:pPr>
            <w:r>
              <w:t>(фамилия, имя, отчество (при наличии), должность)</w:t>
            </w:r>
          </w:p>
        </w:tc>
      </w:tr>
      <w:tr w:rsidR="005D485D">
        <w:tc>
          <w:tcPr>
            <w:tcW w:w="9014" w:type="dxa"/>
            <w:gridSpan w:val="2"/>
            <w:tcBorders>
              <w:top w:val="nil"/>
              <w:left w:val="nil"/>
              <w:bottom w:val="nil"/>
              <w:right w:val="nil"/>
            </w:tcBorders>
          </w:tcPr>
          <w:p w:rsidR="005D485D" w:rsidRDefault="005D485D">
            <w:pPr>
              <w:pStyle w:val="ConsPlusNormal"/>
              <w:jc w:val="both"/>
            </w:pPr>
            <w:r>
              <w:t>Телефон, факс, e-mail _______________________________________________________</w:t>
            </w:r>
          </w:p>
        </w:tc>
      </w:tr>
      <w:tr w:rsidR="005D485D">
        <w:tc>
          <w:tcPr>
            <w:tcW w:w="9014" w:type="dxa"/>
            <w:gridSpan w:val="2"/>
            <w:tcBorders>
              <w:top w:val="nil"/>
              <w:left w:val="nil"/>
              <w:bottom w:val="nil"/>
              <w:right w:val="nil"/>
            </w:tcBorders>
          </w:tcPr>
          <w:p w:rsidR="005D485D" w:rsidRDefault="005D485D">
            <w:pPr>
              <w:pStyle w:val="ConsPlusNormal"/>
              <w:jc w:val="both"/>
            </w:pPr>
            <w:r>
              <w:t>С условиями конкурсного отбора ознакомлен и подтверждаю, что участник Конкурс</w:t>
            </w:r>
          </w:p>
        </w:tc>
      </w:tr>
      <w:tr w:rsidR="005D485D">
        <w:tc>
          <w:tcPr>
            <w:tcW w:w="9014" w:type="dxa"/>
            <w:gridSpan w:val="2"/>
            <w:tcBorders>
              <w:top w:val="nil"/>
              <w:left w:val="nil"/>
              <w:bottom w:val="single" w:sz="4" w:space="0" w:color="auto"/>
              <w:right w:val="nil"/>
            </w:tcBorders>
          </w:tcPr>
          <w:p w:rsidR="005D485D" w:rsidRDefault="005D485D">
            <w:pPr>
              <w:pStyle w:val="ConsPlusNormal"/>
            </w:pPr>
          </w:p>
        </w:tc>
      </w:tr>
      <w:tr w:rsidR="005D485D">
        <w:tblPrEx>
          <w:tblBorders>
            <w:insideH w:val="single" w:sz="4" w:space="0" w:color="auto"/>
          </w:tblBorders>
        </w:tblPrEx>
        <w:tc>
          <w:tcPr>
            <w:tcW w:w="9014" w:type="dxa"/>
            <w:gridSpan w:val="2"/>
            <w:tcBorders>
              <w:top w:val="single" w:sz="4" w:space="0" w:color="auto"/>
              <w:left w:val="nil"/>
              <w:bottom w:val="single" w:sz="4" w:space="0" w:color="auto"/>
              <w:right w:val="nil"/>
            </w:tcBorders>
          </w:tcPr>
          <w:p w:rsidR="005D485D" w:rsidRDefault="005D485D">
            <w:pPr>
              <w:pStyle w:val="ConsPlusNormal"/>
            </w:pPr>
          </w:p>
        </w:tc>
      </w:tr>
      <w:tr w:rsidR="005D485D">
        <w:tc>
          <w:tcPr>
            <w:tcW w:w="9014" w:type="dxa"/>
            <w:gridSpan w:val="2"/>
            <w:tcBorders>
              <w:top w:val="single" w:sz="4" w:space="0" w:color="auto"/>
              <w:left w:val="nil"/>
              <w:bottom w:val="nil"/>
              <w:right w:val="nil"/>
            </w:tcBorders>
          </w:tcPr>
          <w:p w:rsidR="005D485D" w:rsidRDefault="005D485D">
            <w:pPr>
              <w:pStyle w:val="ConsPlusNormal"/>
              <w:jc w:val="center"/>
            </w:pPr>
            <w:r>
              <w:t>(наименование субъекта малого и среднего предпринимательства)</w:t>
            </w:r>
          </w:p>
        </w:tc>
      </w:tr>
      <w:tr w:rsidR="005D485D">
        <w:tc>
          <w:tcPr>
            <w:tcW w:w="9014" w:type="dxa"/>
            <w:gridSpan w:val="2"/>
            <w:tcBorders>
              <w:top w:val="nil"/>
              <w:left w:val="nil"/>
              <w:bottom w:val="nil"/>
              <w:right w:val="nil"/>
            </w:tcBorders>
          </w:tcPr>
          <w:p w:rsidR="005D485D" w:rsidRDefault="005D485D">
            <w:pPr>
              <w:pStyle w:val="ConsPlusNormal"/>
              <w:jc w:val="both"/>
            </w:pPr>
            <w:r>
              <w:t>соответствует следующим требованиям, установленным Порядком:</w:t>
            </w:r>
          </w:p>
        </w:tc>
      </w:tr>
      <w:tr w:rsidR="005D485D">
        <w:tc>
          <w:tcPr>
            <w:tcW w:w="9014" w:type="dxa"/>
            <w:gridSpan w:val="2"/>
            <w:tcBorders>
              <w:top w:val="nil"/>
              <w:left w:val="nil"/>
              <w:bottom w:val="nil"/>
              <w:right w:val="nil"/>
            </w:tcBorders>
          </w:tcPr>
          <w:p w:rsidR="005D485D" w:rsidRDefault="005D485D">
            <w:pPr>
              <w:pStyle w:val="ConsPlusNormal"/>
              <w:jc w:val="both"/>
            </w:pPr>
            <w:r>
              <w:t>- 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5D485D">
        <w:tc>
          <w:tcPr>
            <w:tcW w:w="9014" w:type="dxa"/>
            <w:gridSpan w:val="2"/>
            <w:tcBorders>
              <w:top w:val="nil"/>
              <w:left w:val="nil"/>
              <w:bottom w:val="nil"/>
              <w:right w:val="nil"/>
            </w:tcBorders>
          </w:tcPr>
          <w:p w:rsidR="005D485D" w:rsidRDefault="005D485D">
            <w:pPr>
              <w:pStyle w:val="ConsPlusNormal"/>
              <w:jc w:val="both"/>
            </w:pPr>
            <w:r>
              <w:t xml:space="preserve">- участник Конкурса - юридическое лицо не должно находиться в процессе реорганизации,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на имущество участника не наложен арест, а участники Конкурса - </w:t>
            </w:r>
            <w:r>
              <w:lastRenderedPageBreak/>
              <w:t>индивидуальные предприниматели не должны прекратить деятельность в качестве индивидуального предпринимателя;</w:t>
            </w:r>
          </w:p>
        </w:tc>
      </w:tr>
      <w:tr w:rsidR="005D485D">
        <w:tc>
          <w:tcPr>
            <w:tcW w:w="9014" w:type="dxa"/>
            <w:gridSpan w:val="2"/>
            <w:tcBorders>
              <w:top w:val="nil"/>
              <w:left w:val="nil"/>
              <w:bottom w:val="nil"/>
              <w:right w:val="nil"/>
            </w:tcBorders>
          </w:tcPr>
          <w:p w:rsidR="005D485D" w:rsidRDefault="005D485D">
            <w:pPr>
              <w:pStyle w:val="ConsPlusNormal"/>
              <w:jc w:val="both"/>
            </w:pPr>
            <w:r>
              <w:lastRenderedPageBreak/>
              <w:t>- участник Конкурса не должен получать средства из областного бюджета в соответствии с иными нормативными правовыми актами на цели, установленные настоящим Порядком;</w:t>
            </w:r>
          </w:p>
        </w:tc>
      </w:tr>
      <w:tr w:rsidR="005D485D">
        <w:tc>
          <w:tcPr>
            <w:tcW w:w="9014" w:type="dxa"/>
            <w:gridSpan w:val="2"/>
            <w:tcBorders>
              <w:top w:val="nil"/>
              <w:left w:val="nil"/>
              <w:bottom w:val="nil"/>
              <w:right w:val="nil"/>
            </w:tcBorders>
          </w:tcPr>
          <w:p w:rsidR="005D485D" w:rsidRDefault="005D485D">
            <w:pPr>
              <w:pStyle w:val="ConsPlusNormal"/>
              <w:jc w:val="both"/>
            </w:pPr>
            <w:r>
              <w:t>- у участника Конкурса не должно быть просроченной задолженности по возврату в областной бюджет грантов,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tc>
      </w:tr>
      <w:tr w:rsidR="005D485D">
        <w:tc>
          <w:tcPr>
            <w:tcW w:w="9014" w:type="dxa"/>
            <w:gridSpan w:val="2"/>
            <w:tcBorders>
              <w:top w:val="nil"/>
              <w:left w:val="nil"/>
              <w:bottom w:val="nil"/>
              <w:right w:val="nil"/>
            </w:tcBorders>
          </w:tcPr>
          <w:p w:rsidR="005D485D" w:rsidRDefault="005D485D">
            <w:pPr>
              <w:pStyle w:val="ConsPlusNormal"/>
              <w:jc w:val="both"/>
            </w:pPr>
            <w:r>
              <w:t>- у участника Конкурса не должно быть аналогичной поддержки &lt;2&gt; с неистекшим сроком ее оказания;</w:t>
            </w:r>
          </w:p>
        </w:tc>
      </w:tr>
    </w:tbl>
    <w:p w:rsidR="005D485D" w:rsidRDefault="005D485D">
      <w:pPr>
        <w:pStyle w:val="ConsPlusNormal"/>
        <w:jc w:val="both"/>
      </w:pPr>
    </w:p>
    <w:p w:rsidR="005D485D" w:rsidRDefault="005D485D">
      <w:pPr>
        <w:pStyle w:val="ConsPlusNormal"/>
        <w:ind w:firstLine="540"/>
        <w:jc w:val="both"/>
      </w:pPr>
      <w:r>
        <w:t>--------------------------------</w:t>
      </w:r>
    </w:p>
    <w:p w:rsidR="005D485D" w:rsidRDefault="005D485D">
      <w:pPr>
        <w:pStyle w:val="ConsPlusNormal"/>
        <w:spacing w:before="220"/>
        <w:ind w:firstLine="540"/>
        <w:jc w:val="both"/>
      </w:pPr>
      <w:r>
        <w:t>&lt;2&gt; Аналогичная поддержка - поддержка, за счет которой субсидируются одни и те же затраты одного и того же субъекта малого и среднего предпринимательства с одним и тем же проектом.</w:t>
      </w:r>
    </w:p>
    <w:p w:rsidR="005D485D" w:rsidRDefault="005D48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99"/>
        <w:gridCol w:w="495"/>
        <w:gridCol w:w="2235"/>
        <w:gridCol w:w="390"/>
        <w:gridCol w:w="3195"/>
      </w:tblGrid>
      <w:tr w:rsidR="005D485D">
        <w:tc>
          <w:tcPr>
            <w:tcW w:w="9014" w:type="dxa"/>
            <w:gridSpan w:val="5"/>
            <w:tcBorders>
              <w:top w:val="nil"/>
              <w:left w:val="nil"/>
              <w:bottom w:val="nil"/>
              <w:right w:val="nil"/>
            </w:tcBorders>
          </w:tcPr>
          <w:p w:rsidR="005D485D" w:rsidRDefault="005D485D">
            <w:pPr>
              <w:pStyle w:val="ConsPlusNormal"/>
              <w:jc w:val="both"/>
            </w:pPr>
            <w:r>
              <w:t>-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5D485D">
        <w:tc>
          <w:tcPr>
            <w:tcW w:w="9014" w:type="dxa"/>
            <w:gridSpan w:val="5"/>
            <w:tcBorders>
              <w:top w:val="nil"/>
              <w:left w:val="nil"/>
              <w:bottom w:val="nil"/>
              <w:right w:val="nil"/>
            </w:tcBorders>
          </w:tcPr>
          <w:p w:rsidR="005D485D" w:rsidRDefault="005D485D">
            <w:pPr>
              <w:pStyle w:val="ConsPlusNormal"/>
              <w:jc w:val="both"/>
            </w:pPr>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p>
        </w:tc>
      </w:tr>
      <w:tr w:rsidR="005D485D">
        <w:tc>
          <w:tcPr>
            <w:tcW w:w="9014" w:type="dxa"/>
            <w:gridSpan w:val="5"/>
            <w:tcBorders>
              <w:top w:val="nil"/>
              <w:left w:val="nil"/>
              <w:bottom w:val="nil"/>
              <w:right w:val="nil"/>
            </w:tcBorders>
          </w:tcPr>
          <w:p w:rsidR="005D485D" w:rsidRDefault="005D485D">
            <w:pPr>
              <w:pStyle w:val="ConsPlusNormal"/>
              <w:jc w:val="both"/>
            </w:pPr>
            <w:r>
              <w:t>- участник Конкурса обеспечивает размер среднемесячной заработной платы работникам не ниже минимального размера оплаты труда, установленного на федеральном уровне и действующего на дату подачи заявки на получение гранта, умноженного на 2,2;</w:t>
            </w:r>
          </w:p>
        </w:tc>
      </w:tr>
      <w:tr w:rsidR="005D485D">
        <w:tc>
          <w:tcPr>
            <w:tcW w:w="9014" w:type="dxa"/>
            <w:gridSpan w:val="5"/>
            <w:tcBorders>
              <w:top w:val="nil"/>
              <w:left w:val="nil"/>
              <w:bottom w:val="nil"/>
              <w:right w:val="nil"/>
            </w:tcBorders>
          </w:tcPr>
          <w:p w:rsidR="005D485D" w:rsidRDefault="005D485D">
            <w:pPr>
              <w:pStyle w:val="ConsPlusNormal"/>
              <w:jc w:val="both"/>
            </w:pPr>
            <w:r>
              <w:t>- участник Конкурса,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которого организовано Центром поддержки предпринимательства Мурманской области или акционерным обществом "Федеральная корпорация по развитию малого и среднего предпринимательства", или социальное предприятие реализует ранее созданный проект в сфере социального предпринимательства;</w:t>
            </w:r>
          </w:p>
        </w:tc>
      </w:tr>
      <w:tr w:rsidR="005D485D">
        <w:tc>
          <w:tcPr>
            <w:tcW w:w="9014" w:type="dxa"/>
            <w:gridSpan w:val="5"/>
            <w:tcBorders>
              <w:top w:val="nil"/>
              <w:left w:val="nil"/>
              <w:bottom w:val="nil"/>
              <w:right w:val="nil"/>
            </w:tcBorders>
          </w:tcPr>
          <w:p w:rsidR="005D485D" w:rsidRDefault="005D485D">
            <w:pPr>
              <w:pStyle w:val="ConsPlusNormal"/>
              <w:jc w:val="both"/>
            </w:pPr>
            <w:r>
              <w:t xml:space="preserve">- с момента признания участника Конкурса допустившим нарушение порядка и условий </w:t>
            </w:r>
            <w:r>
              <w:lastRenderedPageBreak/>
              <w:t>оказания финансовой поддержки, в том числе не обеспечившим целевого использования средств поддержки, прошло более трех лет;</w:t>
            </w:r>
          </w:p>
        </w:tc>
      </w:tr>
      <w:tr w:rsidR="005D485D">
        <w:tc>
          <w:tcPr>
            <w:tcW w:w="9014" w:type="dxa"/>
            <w:gridSpan w:val="5"/>
            <w:tcBorders>
              <w:top w:val="nil"/>
              <w:left w:val="nil"/>
              <w:bottom w:val="nil"/>
              <w:right w:val="nil"/>
            </w:tcBorders>
          </w:tcPr>
          <w:p w:rsidR="005D485D" w:rsidRDefault="005D485D">
            <w:pPr>
              <w:pStyle w:val="ConsPlusNormal"/>
              <w:jc w:val="both"/>
            </w:pPr>
            <w:r>
              <w:lastRenderedPageBreak/>
              <w:t xml:space="preserve">- сведения о том, что участник Конкурса признан социальным предприятием в порядке, установленном в соответствии с </w:t>
            </w:r>
            <w:hyperlink r:id="rId103">
              <w:r>
                <w:rPr>
                  <w:color w:val="0000FF"/>
                </w:rPr>
                <w:t>частью 3 статьи 24.1</w:t>
              </w:r>
            </w:hyperlink>
            <w:r>
              <w:t xml:space="preserve"> Федерального закона N 209-ФЗ, внесены в единый реестр субъектов малого и среднего предпринимательства в период с 10 июля по 10 декабря текущего календарного года;</w:t>
            </w:r>
          </w:p>
        </w:tc>
      </w:tr>
      <w:tr w:rsidR="005D485D">
        <w:tc>
          <w:tcPr>
            <w:tcW w:w="9014" w:type="dxa"/>
            <w:gridSpan w:val="5"/>
            <w:tcBorders>
              <w:top w:val="nil"/>
              <w:left w:val="nil"/>
              <w:bottom w:val="nil"/>
              <w:right w:val="nil"/>
            </w:tcBorders>
          </w:tcPr>
          <w:p w:rsidR="005D485D" w:rsidRDefault="005D485D">
            <w:pPr>
              <w:pStyle w:val="ConsPlusNormal"/>
              <w:jc w:val="both"/>
            </w:pPr>
            <w:r>
              <w:t>-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5D485D">
        <w:tc>
          <w:tcPr>
            <w:tcW w:w="9014" w:type="dxa"/>
            <w:gridSpan w:val="5"/>
            <w:tcBorders>
              <w:top w:val="nil"/>
              <w:left w:val="nil"/>
              <w:bottom w:val="nil"/>
              <w:right w:val="nil"/>
            </w:tcBorders>
          </w:tcPr>
          <w:p w:rsidR="005D485D" w:rsidRDefault="005D485D">
            <w:pPr>
              <w:pStyle w:val="ConsPlusNormal"/>
              <w:jc w:val="both"/>
            </w:pPr>
            <w:r>
              <w:t>Участник Конкурса</w:t>
            </w:r>
          </w:p>
        </w:tc>
      </w:tr>
      <w:tr w:rsidR="005D485D">
        <w:tc>
          <w:tcPr>
            <w:tcW w:w="9014" w:type="dxa"/>
            <w:gridSpan w:val="5"/>
            <w:tcBorders>
              <w:top w:val="nil"/>
              <w:left w:val="nil"/>
              <w:bottom w:val="single" w:sz="4" w:space="0" w:color="auto"/>
              <w:right w:val="nil"/>
            </w:tcBorders>
          </w:tcPr>
          <w:p w:rsidR="005D485D" w:rsidRDefault="005D485D">
            <w:pPr>
              <w:pStyle w:val="ConsPlusNormal"/>
            </w:pPr>
          </w:p>
        </w:tc>
      </w:tr>
      <w:tr w:rsidR="005D485D">
        <w:tc>
          <w:tcPr>
            <w:tcW w:w="9014" w:type="dxa"/>
            <w:gridSpan w:val="5"/>
            <w:tcBorders>
              <w:top w:val="single" w:sz="4" w:space="0" w:color="auto"/>
              <w:left w:val="nil"/>
              <w:bottom w:val="nil"/>
              <w:right w:val="nil"/>
            </w:tcBorders>
          </w:tcPr>
          <w:p w:rsidR="005D485D" w:rsidRDefault="005D485D">
            <w:pPr>
              <w:pStyle w:val="ConsPlusNormal"/>
              <w:jc w:val="center"/>
            </w:pPr>
            <w:r>
              <w:t>(наименование субъекта малого и среднего предпринимательства)</w:t>
            </w:r>
          </w:p>
        </w:tc>
      </w:tr>
      <w:tr w:rsidR="005D485D">
        <w:tc>
          <w:tcPr>
            <w:tcW w:w="9014" w:type="dxa"/>
            <w:gridSpan w:val="5"/>
            <w:tcBorders>
              <w:top w:val="nil"/>
              <w:left w:val="nil"/>
              <w:bottom w:val="nil"/>
              <w:right w:val="nil"/>
            </w:tcBorders>
          </w:tcPr>
          <w:p w:rsidR="005D485D" w:rsidRDefault="005D485D">
            <w:pPr>
              <w:pStyle w:val="ConsPlusNormal"/>
              <w:jc w:val="both"/>
            </w:pPr>
            <w:r>
              <w:t>реализует новый проект в сфере социального предпринимательства или реализует ранее созданный проект в сфере социального предпринимательства (расширение деятельности).</w:t>
            </w:r>
          </w:p>
        </w:tc>
      </w:tr>
      <w:tr w:rsidR="005D485D">
        <w:tc>
          <w:tcPr>
            <w:tcW w:w="9014" w:type="dxa"/>
            <w:gridSpan w:val="5"/>
            <w:tcBorders>
              <w:top w:val="nil"/>
              <w:left w:val="nil"/>
              <w:bottom w:val="nil"/>
              <w:right w:val="nil"/>
            </w:tcBorders>
          </w:tcPr>
          <w:p w:rsidR="005D485D" w:rsidRDefault="005D485D">
            <w:pPr>
              <w:pStyle w:val="ConsPlusNormal"/>
              <w:jc w:val="both"/>
            </w:pPr>
            <w:r>
              <w:t>В случае получения гранта обязуюсь обеспечить достижение значений показателей и достижение результатов предоставления гранта, предусмотренных Порядком (соглашением).</w:t>
            </w:r>
          </w:p>
        </w:tc>
      </w:tr>
      <w:tr w:rsidR="005D485D">
        <w:tc>
          <w:tcPr>
            <w:tcW w:w="9014" w:type="dxa"/>
            <w:gridSpan w:val="5"/>
            <w:tcBorders>
              <w:top w:val="nil"/>
              <w:left w:val="nil"/>
              <w:bottom w:val="nil"/>
              <w:right w:val="nil"/>
            </w:tcBorders>
          </w:tcPr>
          <w:p w:rsidR="005D485D" w:rsidRDefault="005D485D">
            <w:pPr>
              <w:pStyle w:val="ConsPlusNormal"/>
              <w:jc w:val="both"/>
            </w:pPr>
            <w:r>
              <w:t xml:space="preserve">В случае получения гранта даю согласие на осуществление в отношении меня,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проверки главным распорядителем как получателем бюджетных средств соблюдения порядка и условий предоставления грантов, в том числе в части достижения результатов предоставления грантов, а также проверки органами государственного финансового контроля в соответствии со </w:t>
            </w:r>
            <w:hyperlink r:id="rId104">
              <w:r>
                <w:rPr>
                  <w:color w:val="0000FF"/>
                </w:rPr>
                <w:t>статьями 268.1</w:t>
              </w:r>
            </w:hyperlink>
            <w:r>
              <w:t xml:space="preserve"> и </w:t>
            </w:r>
            <w:hyperlink r:id="rId105">
              <w:r>
                <w:rPr>
                  <w:color w:val="0000FF"/>
                </w:rPr>
                <w:t>269.2</w:t>
              </w:r>
            </w:hyperlink>
            <w:r>
              <w:t xml:space="preserve"> Бюджетного кодекса Российской Федерации и на включение таких положений в соглашение.</w:t>
            </w:r>
          </w:p>
        </w:tc>
      </w:tr>
      <w:tr w:rsidR="005D485D">
        <w:tc>
          <w:tcPr>
            <w:tcW w:w="9014" w:type="dxa"/>
            <w:gridSpan w:val="5"/>
            <w:tcBorders>
              <w:top w:val="nil"/>
              <w:left w:val="nil"/>
              <w:bottom w:val="nil"/>
              <w:right w:val="nil"/>
            </w:tcBorders>
          </w:tcPr>
          <w:p w:rsidR="005D485D" w:rsidRDefault="005D485D">
            <w:pPr>
              <w:pStyle w:val="ConsPlusNormal"/>
              <w:jc w:val="both"/>
            </w:pPr>
            <w:r>
              <w:t>Участник Конкурса</w:t>
            </w:r>
          </w:p>
        </w:tc>
      </w:tr>
      <w:tr w:rsidR="005D485D">
        <w:tc>
          <w:tcPr>
            <w:tcW w:w="9014" w:type="dxa"/>
            <w:gridSpan w:val="5"/>
            <w:tcBorders>
              <w:top w:val="nil"/>
              <w:left w:val="nil"/>
              <w:bottom w:val="single" w:sz="4" w:space="0" w:color="auto"/>
              <w:right w:val="nil"/>
            </w:tcBorders>
          </w:tcPr>
          <w:p w:rsidR="005D485D" w:rsidRDefault="005D485D">
            <w:pPr>
              <w:pStyle w:val="ConsPlusNormal"/>
            </w:pPr>
          </w:p>
        </w:tc>
      </w:tr>
      <w:tr w:rsidR="005D485D">
        <w:tc>
          <w:tcPr>
            <w:tcW w:w="9014" w:type="dxa"/>
            <w:gridSpan w:val="5"/>
            <w:tcBorders>
              <w:top w:val="single" w:sz="4" w:space="0" w:color="auto"/>
              <w:left w:val="nil"/>
              <w:bottom w:val="nil"/>
              <w:right w:val="nil"/>
            </w:tcBorders>
          </w:tcPr>
          <w:p w:rsidR="005D485D" w:rsidRDefault="005D485D">
            <w:pPr>
              <w:pStyle w:val="ConsPlusNormal"/>
              <w:jc w:val="center"/>
            </w:pPr>
            <w:r>
              <w:t>(наименование субъекта малого и среднего предпринимательства)</w:t>
            </w:r>
          </w:p>
        </w:tc>
      </w:tr>
      <w:tr w:rsidR="005D485D">
        <w:tc>
          <w:tcPr>
            <w:tcW w:w="9014" w:type="dxa"/>
            <w:gridSpan w:val="5"/>
            <w:tcBorders>
              <w:top w:val="nil"/>
              <w:left w:val="nil"/>
              <w:bottom w:val="nil"/>
              <w:right w:val="nil"/>
            </w:tcBorders>
          </w:tcPr>
          <w:p w:rsidR="005D485D" w:rsidRDefault="005D485D">
            <w:pPr>
              <w:pStyle w:val="ConsPlusNormal"/>
              <w:jc w:val="both"/>
            </w:pPr>
            <w:r>
              <w:t>выражает согласие на публикацию (размещение) в информационно-телекоммуникационной сети Интернет информации об участнике Конкурса, о поданной заявке, иной информации об участнике Конкурса, связанной с Конкурсом, а также на обработку персональных данных (для индивидуальных предпринимателей).</w:t>
            </w:r>
          </w:p>
        </w:tc>
      </w:tr>
      <w:tr w:rsidR="005D485D">
        <w:tc>
          <w:tcPr>
            <w:tcW w:w="9014" w:type="dxa"/>
            <w:gridSpan w:val="5"/>
            <w:tcBorders>
              <w:top w:val="nil"/>
              <w:left w:val="nil"/>
              <w:bottom w:val="nil"/>
              <w:right w:val="nil"/>
            </w:tcBorders>
          </w:tcPr>
          <w:p w:rsidR="005D485D" w:rsidRDefault="005D485D">
            <w:pPr>
              <w:pStyle w:val="ConsPlusNormal"/>
              <w:jc w:val="both"/>
            </w:pPr>
            <w:r>
              <w:t>Достоверность сведений, указанных в представленных документах и заявке, подтверждаю.</w:t>
            </w:r>
          </w:p>
        </w:tc>
      </w:tr>
      <w:tr w:rsidR="005D485D">
        <w:tc>
          <w:tcPr>
            <w:tcW w:w="2699" w:type="dxa"/>
            <w:tcBorders>
              <w:top w:val="nil"/>
              <w:left w:val="nil"/>
              <w:bottom w:val="single" w:sz="4" w:space="0" w:color="auto"/>
              <w:right w:val="nil"/>
            </w:tcBorders>
          </w:tcPr>
          <w:p w:rsidR="005D485D" w:rsidRDefault="005D485D">
            <w:pPr>
              <w:pStyle w:val="ConsPlusNormal"/>
            </w:pPr>
          </w:p>
        </w:tc>
        <w:tc>
          <w:tcPr>
            <w:tcW w:w="495" w:type="dxa"/>
            <w:tcBorders>
              <w:top w:val="nil"/>
              <w:left w:val="nil"/>
              <w:bottom w:val="nil"/>
              <w:right w:val="nil"/>
            </w:tcBorders>
          </w:tcPr>
          <w:p w:rsidR="005D485D" w:rsidRDefault="005D485D">
            <w:pPr>
              <w:pStyle w:val="ConsPlusNormal"/>
            </w:pPr>
          </w:p>
        </w:tc>
        <w:tc>
          <w:tcPr>
            <w:tcW w:w="2235" w:type="dxa"/>
            <w:tcBorders>
              <w:top w:val="nil"/>
              <w:left w:val="nil"/>
              <w:bottom w:val="single" w:sz="4" w:space="0" w:color="auto"/>
              <w:right w:val="nil"/>
            </w:tcBorders>
          </w:tcPr>
          <w:p w:rsidR="005D485D" w:rsidRDefault="005D485D">
            <w:pPr>
              <w:pStyle w:val="ConsPlusNormal"/>
            </w:pPr>
          </w:p>
        </w:tc>
        <w:tc>
          <w:tcPr>
            <w:tcW w:w="390" w:type="dxa"/>
            <w:tcBorders>
              <w:top w:val="nil"/>
              <w:left w:val="nil"/>
              <w:bottom w:val="nil"/>
              <w:right w:val="nil"/>
            </w:tcBorders>
          </w:tcPr>
          <w:p w:rsidR="005D485D" w:rsidRDefault="005D485D">
            <w:pPr>
              <w:pStyle w:val="ConsPlusNormal"/>
            </w:pPr>
          </w:p>
        </w:tc>
        <w:tc>
          <w:tcPr>
            <w:tcW w:w="3195" w:type="dxa"/>
            <w:tcBorders>
              <w:top w:val="nil"/>
              <w:left w:val="nil"/>
              <w:bottom w:val="single" w:sz="4" w:space="0" w:color="auto"/>
              <w:right w:val="nil"/>
            </w:tcBorders>
          </w:tcPr>
          <w:p w:rsidR="005D485D" w:rsidRDefault="005D485D">
            <w:pPr>
              <w:pStyle w:val="ConsPlusNormal"/>
            </w:pPr>
          </w:p>
        </w:tc>
      </w:tr>
      <w:tr w:rsidR="005D485D">
        <w:tc>
          <w:tcPr>
            <w:tcW w:w="2699" w:type="dxa"/>
            <w:tcBorders>
              <w:top w:val="single" w:sz="4" w:space="0" w:color="auto"/>
              <w:left w:val="nil"/>
              <w:bottom w:val="nil"/>
              <w:right w:val="nil"/>
            </w:tcBorders>
          </w:tcPr>
          <w:p w:rsidR="005D485D" w:rsidRDefault="005D485D">
            <w:pPr>
              <w:pStyle w:val="ConsPlusNormal"/>
              <w:jc w:val="center"/>
            </w:pPr>
            <w:r>
              <w:t>(должность руководителя)</w:t>
            </w:r>
          </w:p>
        </w:tc>
        <w:tc>
          <w:tcPr>
            <w:tcW w:w="495" w:type="dxa"/>
            <w:tcBorders>
              <w:top w:val="nil"/>
              <w:left w:val="nil"/>
              <w:bottom w:val="nil"/>
              <w:right w:val="nil"/>
            </w:tcBorders>
          </w:tcPr>
          <w:p w:rsidR="005D485D" w:rsidRDefault="005D485D">
            <w:pPr>
              <w:pStyle w:val="ConsPlusNormal"/>
            </w:pPr>
          </w:p>
        </w:tc>
        <w:tc>
          <w:tcPr>
            <w:tcW w:w="2235" w:type="dxa"/>
            <w:tcBorders>
              <w:top w:val="single" w:sz="4" w:space="0" w:color="auto"/>
              <w:left w:val="nil"/>
              <w:bottom w:val="nil"/>
              <w:right w:val="nil"/>
            </w:tcBorders>
          </w:tcPr>
          <w:p w:rsidR="005D485D" w:rsidRDefault="005D485D">
            <w:pPr>
              <w:pStyle w:val="ConsPlusNormal"/>
              <w:jc w:val="center"/>
            </w:pPr>
            <w:r>
              <w:t>(подпись)</w:t>
            </w:r>
          </w:p>
        </w:tc>
        <w:tc>
          <w:tcPr>
            <w:tcW w:w="390" w:type="dxa"/>
            <w:tcBorders>
              <w:top w:val="nil"/>
              <w:left w:val="nil"/>
              <w:bottom w:val="nil"/>
              <w:right w:val="nil"/>
            </w:tcBorders>
          </w:tcPr>
          <w:p w:rsidR="005D485D" w:rsidRDefault="005D485D">
            <w:pPr>
              <w:pStyle w:val="ConsPlusNormal"/>
            </w:pPr>
          </w:p>
        </w:tc>
        <w:tc>
          <w:tcPr>
            <w:tcW w:w="3195" w:type="dxa"/>
            <w:tcBorders>
              <w:top w:val="single" w:sz="4" w:space="0" w:color="auto"/>
              <w:left w:val="nil"/>
              <w:bottom w:val="nil"/>
              <w:right w:val="nil"/>
            </w:tcBorders>
          </w:tcPr>
          <w:p w:rsidR="005D485D" w:rsidRDefault="005D485D">
            <w:pPr>
              <w:pStyle w:val="ConsPlusNormal"/>
              <w:jc w:val="center"/>
            </w:pPr>
            <w:r>
              <w:t>(Ф.И.О.)</w:t>
            </w:r>
          </w:p>
        </w:tc>
      </w:tr>
      <w:tr w:rsidR="005D485D">
        <w:tc>
          <w:tcPr>
            <w:tcW w:w="5429" w:type="dxa"/>
            <w:gridSpan w:val="3"/>
            <w:tcBorders>
              <w:top w:val="nil"/>
              <w:left w:val="nil"/>
              <w:bottom w:val="nil"/>
              <w:right w:val="nil"/>
            </w:tcBorders>
          </w:tcPr>
          <w:p w:rsidR="005D485D" w:rsidRDefault="005D485D">
            <w:pPr>
              <w:pStyle w:val="ConsPlusNormal"/>
              <w:jc w:val="both"/>
            </w:pPr>
            <w:r>
              <w:t>"___" _______________ 20___ г.</w:t>
            </w:r>
          </w:p>
        </w:tc>
        <w:tc>
          <w:tcPr>
            <w:tcW w:w="3585" w:type="dxa"/>
            <w:gridSpan w:val="2"/>
            <w:tcBorders>
              <w:top w:val="nil"/>
              <w:left w:val="nil"/>
              <w:bottom w:val="nil"/>
              <w:right w:val="nil"/>
            </w:tcBorders>
          </w:tcPr>
          <w:p w:rsidR="005D485D" w:rsidRDefault="005D485D">
            <w:pPr>
              <w:pStyle w:val="ConsPlusNormal"/>
              <w:jc w:val="both"/>
            </w:pPr>
            <w:r>
              <w:t>М.П. (при наличии)</w:t>
            </w:r>
          </w:p>
        </w:tc>
      </w:tr>
    </w:tbl>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1"/>
      </w:pPr>
      <w:r>
        <w:t>Приложение N 2</w:t>
      </w:r>
    </w:p>
    <w:p w:rsidR="005D485D" w:rsidRDefault="005D485D">
      <w:pPr>
        <w:pStyle w:val="ConsPlusNormal"/>
        <w:jc w:val="right"/>
      </w:pPr>
      <w:r>
        <w:t>к Порядку</w:t>
      </w:r>
    </w:p>
    <w:p w:rsidR="005D485D" w:rsidRDefault="005D485D">
      <w:pPr>
        <w:pStyle w:val="ConsPlusNormal"/>
        <w:jc w:val="both"/>
      </w:pPr>
    </w:p>
    <w:p w:rsidR="005D485D" w:rsidRDefault="005D485D">
      <w:pPr>
        <w:pStyle w:val="ConsPlusNormal"/>
        <w:jc w:val="center"/>
      </w:pPr>
      <w:bookmarkStart w:id="16" w:name="P441"/>
      <w:bookmarkEnd w:id="16"/>
      <w:r>
        <w:t>БИЗНЕС-ПЛАН ПРОЕКТА</w:t>
      </w:r>
    </w:p>
    <w:p w:rsidR="005D485D" w:rsidRDefault="005D485D">
      <w:pPr>
        <w:pStyle w:val="ConsPlusNormal"/>
        <w:jc w:val="center"/>
      </w:pPr>
      <w:r>
        <w:t>В СФЕРЕ СОЦИАЛЬНОГО ПРЕДПРИНИМАТЕЛЬСТВА</w:t>
      </w:r>
    </w:p>
    <w:p w:rsidR="005D485D" w:rsidRDefault="005D485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23"/>
        <w:gridCol w:w="984"/>
        <w:gridCol w:w="248"/>
        <w:gridCol w:w="340"/>
        <w:gridCol w:w="340"/>
        <w:gridCol w:w="340"/>
        <w:gridCol w:w="490"/>
        <w:gridCol w:w="758"/>
        <w:gridCol w:w="2324"/>
      </w:tblGrid>
      <w:tr w:rsidR="005D485D">
        <w:tc>
          <w:tcPr>
            <w:tcW w:w="9071" w:type="dxa"/>
            <w:gridSpan w:val="10"/>
          </w:tcPr>
          <w:p w:rsidR="005D485D" w:rsidRDefault="005D485D">
            <w:pPr>
              <w:pStyle w:val="ConsPlusNormal"/>
              <w:jc w:val="center"/>
            </w:pPr>
            <w:r>
              <w:t>____________________________________________________________</w:t>
            </w:r>
          </w:p>
          <w:p w:rsidR="005D485D" w:rsidRDefault="005D485D">
            <w:pPr>
              <w:pStyle w:val="ConsPlusNormal"/>
              <w:jc w:val="center"/>
            </w:pPr>
            <w:r>
              <w:t>наименование субъекта малого и среднего предпринимательства</w:t>
            </w:r>
          </w:p>
          <w:p w:rsidR="005D485D" w:rsidRDefault="005D485D">
            <w:pPr>
              <w:pStyle w:val="ConsPlusNormal"/>
              <w:jc w:val="center"/>
            </w:pPr>
            <w:r>
              <w:t>(далее - участник Конкурса)</w:t>
            </w:r>
          </w:p>
        </w:tc>
      </w:tr>
      <w:tr w:rsidR="005D485D">
        <w:tc>
          <w:tcPr>
            <w:tcW w:w="9071" w:type="dxa"/>
            <w:gridSpan w:val="10"/>
          </w:tcPr>
          <w:p w:rsidR="005D485D" w:rsidRDefault="005D485D">
            <w:pPr>
              <w:pStyle w:val="ConsPlusNormal"/>
              <w:jc w:val="center"/>
            </w:pPr>
            <w:r>
              <w:t>____________________________________________________________</w:t>
            </w:r>
          </w:p>
          <w:p w:rsidR="005D485D" w:rsidRDefault="005D485D">
            <w:pPr>
              <w:pStyle w:val="ConsPlusNormal"/>
              <w:jc w:val="center"/>
            </w:pPr>
            <w:r>
              <w:t>название проекта в сфере социального предпринимательства</w:t>
            </w:r>
          </w:p>
          <w:p w:rsidR="005D485D" w:rsidRDefault="005D485D">
            <w:pPr>
              <w:pStyle w:val="ConsPlusNormal"/>
              <w:jc w:val="center"/>
            </w:pPr>
            <w:r>
              <w:t>(далее - проект)</w:t>
            </w:r>
          </w:p>
        </w:tc>
      </w:tr>
      <w:tr w:rsidR="005D485D">
        <w:tblPrEx>
          <w:tblBorders>
            <w:left w:val="nil"/>
            <w:right w:val="nil"/>
            <w:insideH w:val="nil"/>
          </w:tblBorders>
        </w:tblPrEx>
        <w:tc>
          <w:tcPr>
            <w:tcW w:w="9071" w:type="dxa"/>
            <w:gridSpan w:val="10"/>
            <w:tcBorders>
              <w:left w:val="nil"/>
              <w:bottom w:val="nil"/>
              <w:right w:val="nil"/>
            </w:tcBorders>
          </w:tcPr>
          <w:p w:rsidR="005D485D" w:rsidRDefault="005D485D">
            <w:pPr>
              <w:pStyle w:val="ConsPlusNormal"/>
            </w:pPr>
          </w:p>
        </w:tc>
      </w:tr>
      <w:tr w:rsidR="005D485D">
        <w:tblPrEx>
          <w:tblBorders>
            <w:left w:val="nil"/>
            <w:right w:val="nil"/>
            <w:insideH w:val="nil"/>
          </w:tblBorders>
        </w:tblPrEx>
        <w:tc>
          <w:tcPr>
            <w:tcW w:w="9071" w:type="dxa"/>
            <w:gridSpan w:val="10"/>
            <w:tcBorders>
              <w:top w:val="nil"/>
              <w:left w:val="nil"/>
              <w:bottom w:val="nil"/>
              <w:right w:val="nil"/>
            </w:tcBorders>
          </w:tcPr>
          <w:p w:rsidR="005D485D" w:rsidRDefault="005D485D">
            <w:pPr>
              <w:pStyle w:val="ConsPlusNormal"/>
              <w:ind w:firstLine="283"/>
              <w:jc w:val="both"/>
            </w:pPr>
            <w:r>
              <w:t>Общая сумма расходов на реализацию проекта - __________ рублей.</w:t>
            </w:r>
          </w:p>
          <w:p w:rsidR="005D485D" w:rsidRDefault="005D485D">
            <w:pPr>
              <w:pStyle w:val="ConsPlusNormal"/>
              <w:ind w:firstLine="283"/>
              <w:jc w:val="both"/>
            </w:pPr>
            <w:r>
              <w:t>Запрашиваемый размер гранта (не менее 100 тыс. руб., но не более 1 млн. рублей) - __________ рублей.</w:t>
            </w:r>
          </w:p>
          <w:p w:rsidR="005D485D" w:rsidRDefault="005D485D">
            <w:pPr>
              <w:pStyle w:val="ConsPlusNormal"/>
              <w:ind w:firstLine="283"/>
              <w:jc w:val="both"/>
            </w:pPr>
            <w:r>
              <w:t>Сумма софинансирования (не менее 25 % от размера расходов, предусмотренных на реализацию проекта) - __________ рублей.</w:t>
            </w:r>
          </w:p>
        </w:tc>
      </w:tr>
      <w:tr w:rsidR="005D485D">
        <w:tblPrEx>
          <w:tblBorders>
            <w:left w:val="nil"/>
            <w:right w:val="nil"/>
            <w:insideH w:val="nil"/>
          </w:tblBorders>
        </w:tblPrEx>
        <w:tc>
          <w:tcPr>
            <w:tcW w:w="9071" w:type="dxa"/>
            <w:gridSpan w:val="10"/>
            <w:tcBorders>
              <w:top w:val="nil"/>
              <w:left w:val="nil"/>
              <w:right w:val="nil"/>
            </w:tcBorders>
          </w:tcPr>
          <w:p w:rsidR="005D485D" w:rsidRDefault="005D485D">
            <w:pPr>
              <w:pStyle w:val="ConsPlusNormal"/>
            </w:pPr>
          </w:p>
        </w:tc>
      </w:tr>
      <w:tr w:rsidR="005D485D">
        <w:tblPrEx>
          <w:tblBorders>
            <w:insideV w:val="nil"/>
          </w:tblBorders>
        </w:tblPrEx>
        <w:tc>
          <w:tcPr>
            <w:tcW w:w="624" w:type="dxa"/>
            <w:vMerge w:val="restart"/>
            <w:tcBorders>
              <w:left w:val="single" w:sz="4" w:space="0" w:color="auto"/>
              <w:right w:val="single" w:sz="4" w:space="0" w:color="auto"/>
            </w:tcBorders>
          </w:tcPr>
          <w:p w:rsidR="005D485D" w:rsidRDefault="005D485D">
            <w:pPr>
              <w:pStyle w:val="ConsPlusNormal"/>
              <w:jc w:val="center"/>
            </w:pPr>
            <w:r>
              <w:t>1</w:t>
            </w:r>
          </w:p>
        </w:tc>
        <w:tc>
          <w:tcPr>
            <w:tcW w:w="3855" w:type="dxa"/>
            <w:gridSpan w:val="3"/>
            <w:vMerge w:val="restart"/>
            <w:tcBorders>
              <w:left w:val="single" w:sz="4" w:space="0" w:color="auto"/>
              <w:right w:val="single" w:sz="4" w:space="0" w:color="auto"/>
            </w:tcBorders>
          </w:tcPr>
          <w:p w:rsidR="005D485D" w:rsidRDefault="005D485D">
            <w:pPr>
              <w:pStyle w:val="ConsPlusNormal"/>
            </w:pPr>
            <w:r>
              <w:t xml:space="preserve">Сфера социального предпринимательства согласно </w:t>
            </w:r>
            <w:hyperlink r:id="rId106">
              <w:r>
                <w:rPr>
                  <w:color w:val="0000FF"/>
                </w:rPr>
                <w:t>ст. 24.1</w:t>
              </w:r>
            </w:hyperlink>
            <w:r>
              <w:t xml:space="preserve"> Федерального закона от 24.07.2007 N 209-ФЗ (отметить галочкой)</w:t>
            </w:r>
          </w:p>
        </w:tc>
        <w:tc>
          <w:tcPr>
            <w:tcW w:w="340" w:type="dxa"/>
            <w:vMerge w:val="restart"/>
            <w:tcBorders>
              <w:left w:val="single" w:sz="4" w:space="0" w:color="auto"/>
            </w:tcBorders>
          </w:tcPr>
          <w:p w:rsidR="005D485D" w:rsidRDefault="005D485D">
            <w:pPr>
              <w:pStyle w:val="ConsPlusNormal"/>
            </w:pPr>
          </w:p>
        </w:tc>
        <w:tc>
          <w:tcPr>
            <w:tcW w:w="340" w:type="dxa"/>
          </w:tcPr>
          <w:p w:rsidR="005D485D" w:rsidRDefault="005D485D">
            <w:pPr>
              <w:pStyle w:val="ConsPlusNormal"/>
            </w:pPr>
          </w:p>
        </w:tc>
        <w:tc>
          <w:tcPr>
            <w:tcW w:w="340" w:type="dxa"/>
            <w:vMerge w:val="restart"/>
          </w:tcPr>
          <w:p w:rsidR="005D485D" w:rsidRDefault="005D485D">
            <w:pPr>
              <w:pStyle w:val="ConsPlusNormal"/>
            </w:pPr>
          </w:p>
        </w:tc>
        <w:tc>
          <w:tcPr>
            <w:tcW w:w="3572" w:type="dxa"/>
            <w:gridSpan w:val="3"/>
            <w:vMerge w:val="restart"/>
            <w:tcBorders>
              <w:bottom w:val="nil"/>
              <w:right w:val="single" w:sz="4" w:space="0" w:color="auto"/>
            </w:tcBorders>
          </w:tcPr>
          <w:p w:rsidR="005D485D" w:rsidRDefault="005D485D">
            <w:pPr>
              <w:pStyle w:val="ConsPlusNormal"/>
            </w:pPr>
            <w:r>
              <w:t>трудоустройство (обеспечение занятости социально уязвимых категорий граждан);</w:t>
            </w:r>
          </w:p>
        </w:tc>
      </w:tr>
      <w:tr w:rsidR="005D485D">
        <w:tc>
          <w:tcPr>
            <w:tcW w:w="624" w:type="dxa"/>
            <w:vMerge/>
          </w:tcPr>
          <w:p w:rsidR="005D485D" w:rsidRDefault="005D485D">
            <w:pPr>
              <w:pStyle w:val="ConsPlusNormal"/>
            </w:pPr>
          </w:p>
        </w:tc>
        <w:tc>
          <w:tcPr>
            <w:tcW w:w="3855" w:type="dxa"/>
            <w:gridSpan w:val="3"/>
            <w:vMerge/>
          </w:tcPr>
          <w:p w:rsidR="005D485D" w:rsidRDefault="005D485D">
            <w:pPr>
              <w:pStyle w:val="ConsPlusNormal"/>
            </w:pPr>
          </w:p>
        </w:tc>
        <w:tc>
          <w:tcPr>
            <w:tcW w:w="340" w:type="dxa"/>
            <w:vMerge/>
            <w:tcBorders>
              <w:right w:val="nil"/>
            </w:tcBorders>
          </w:tcPr>
          <w:p w:rsidR="005D485D" w:rsidRDefault="005D485D">
            <w:pPr>
              <w:pStyle w:val="ConsPlusNormal"/>
            </w:pPr>
          </w:p>
        </w:tc>
        <w:tc>
          <w:tcPr>
            <w:tcW w:w="340" w:type="dxa"/>
          </w:tcPr>
          <w:p w:rsidR="005D485D" w:rsidRDefault="005D485D">
            <w:pPr>
              <w:pStyle w:val="ConsPlusNormal"/>
            </w:pPr>
          </w:p>
        </w:tc>
        <w:tc>
          <w:tcPr>
            <w:tcW w:w="340" w:type="dxa"/>
            <w:vMerge/>
            <w:tcBorders>
              <w:left w:val="nil"/>
              <w:right w:val="nil"/>
            </w:tcBorders>
          </w:tcPr>
          <w:p w:rsidR="005D485D" w:rsidRDefault="005D485D">
            <w:pPr>
              <w:pStyle w:val="ConsPlusNormal"/>
            </w:pPr>
          </w:p>
        </w:tc>
        <w:tc>
          <w:tcPr>
            <w:tcW w:w="3572" w:type="dxa"/>
            <w:gridSpan w:val="3"/>
            <w:vMerge/>
            <w:tcBorders>
              <w:left w:val="nil"/>
              <w:bottom w:val="nil"/>
            </w:tcBorders>
          </w:tcPr>
          <w:p w:rsidR="005D485D" w:rsidRDefault="005D485D">
            <w:pPr>
              <w:pStyle w:val="ConsPlusNormal"/>
            </w:pPr>
          </w:p>
        </w:tc>
      </w:tr>
      <w:tr w:rsidR="005D485D">
        <w:tblPrEx>
          <w:tblBorders>
            <w:insideH w:val="nil"/>
            <w:insideV w:val="nil"/>
          </w:tblBorders>
        </w:tblPrEx>
        <w:trPr>
          <w:trHeight w:val="269"/>
        </w:trPr>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tcBorders>
          </w:tcPr>
          <w:p w:rsidR="005D485D" w:rsidRDefault="005D485D">
            <w:pPr>
              <w:pStyle w:val="ConsPlusNormal"/>
            </w:pPr>
          </w:p>
        </w:tc>
        <w:tc>
          <w:tcPr>
            <w:tcW w:w="340" w:type="dxa"/>
            <w:vMerge w:val="restart"/>
          </w:tcPr>
          <w:p w:rsidR="005D485D" w:rsidRDefault="005D485D">
            <w:pPr>
              <w:pStyle w:val="ConsPlusNormal"/>
            </w:pPr>
          </w:p>
        </w:tc>
        <w:tc>
          <w:tcPr>
            <w:tcW w:w="340" w:type="dxa"/>
            <w:vMerge/>
          </w:tcPr>
          <w:p w:rsidR="005D485D" w:rsidRDefault="005D485D">
            <w:pPr>
              <w:pStyle w:val="ConsPlusNormal"/>
            </w:pPr>
          </w:p>
        </w:tc>
        <w:tc>
          <w:tcPr>
            <w:tcW w:w="3572" w:type="dxa"/>
            <w:gridSpan w:val="3"/>
            <w:vMerge/>
            <w:tcBorders>
              <w:bottom w:val="nil"/>
              <w:right w:val="single" w:sz="4" w:space="0" w:color="auto"/>
            </w:tcBorders>
          </w:tcPr>
          <w:p w:rsidR="005D485D" w:rsidRDefault="005D485D">
            <w:pPr>
              <w:pStyle w:val="ConsPlusNormal"/>
            </w:pPr>
          </w:p>
        </w:tc>
      </w:tr>
      <w:tr w:rsidR="005D485D">
        <w:tblPrEx>
          <w:tblBorders>
            <w:insideH w:val="nil"/>
            <w:insideV w:val="nil"/>
          </w:tblBorders>
        </w:tblPrEx>
        <w:trPr>
          <w:trHeight w:val="269"/>
        </w:trPr>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tcBorders>
          </w:tcPr>
          <w:p w:rsidR="005D485D" w:rsidRDefault="005D485D">
            <w:pPr>
              <w:pStyle w:val="ConsPlusNormal"/>
            </w:pPr>
          </w:p>
        </w:tc>
        <w:tc>
          <w:tcPr>
            <w:tcW w:w="340" w:type="dxa"/>
            <w:vMerge/>
          </w:tcPr>
          <w:p w:rsidR="005D485D" w:rsidRDefault="005D485D">
            <w:pPr>
              <w:pStyle w:val="ConsPlusNormal"/>
            </w:pPr>
          </w:p>
        </w:tc>
        <w:tc>
          <w:tcPr>
            <w:tcW w:w="340" w:type="dxa"/>
            <w:vMerge/>
          </w:tcPr>
          <w:p w:rsidR="005D485D" w:rsidRDefault="005D485D">
            <w:pPr>
              <w:pStyle w:val="ConsPlusNormal"/>
            </w:pPr>
          </w:p>
        </w:tc>
        <w:tc>
          <w:tcPr>
            <w:tcW w:w="3572" w:type="dxa"/>
            <w:gridSpan w:val="3"/>
            <w:vMerge w:val="restart"/>
            <w:tcBorders>
              <w:top w:val="nil"/>
              <w:bottom w:val="nil"/>
              <w:right w:val="single" w:sz="4" w:space="0" w:color="auto"/>
            </w:tcBorders>
          </w:tcPr>
          <w:p w:rsidR="005D485D" w:rsidRDefault="005D485D">
            <w:pPr>
              <w:pStyle w:val="ConsPlusNormal"/>
            </w:pPr>
            <w:r>
              <w:t>реализация товаров/услуг (с участием социально уязвимых категорий граждан);</w:t>
            </w:r>
          </w:p>
        </w:tc>
      </w:tr>
      <w:tr w:rsidR="005D485D">
        <w:tc>
          <w:tcPr>
            <w:tcW w:w="624" w:type="dxa"/>
            <w:vMerge/>
          </w:tcPr>
          <w:p w:rsidR="005D485D" w:rsidRDefault="005D485D">
            <w:pPr>
              <w:pStyle w:val="ConsPlusNormal"/>
            </w:pPr>
          </w:p>
        </w:tc>
        <w:tc>
          <w:tcPr>
            <w:tcW w:w="3855" w:type="dxa"/>
            <w:gridSpan w:val="3"/>
            <w:vMerge/>
          </w:tcPr>
          <w:p w:rsidR="005D485D" w:rsidRDefault="005D485D">
            <w:pPr>
              <w:pStyle w:val="ConsPlusNormal"/>
            </w:pPr>
          </w:p>
        </w:tc>
        <w:tc>
          <w:tcPr>
            <w:tcW w:w="340" w:type="dxa"/>
            <w:vMerge/>
            <w:tcBorders>
              <w:right w:val="nil"/>
            </w:tcBorders>
          </w:tcPr>
          <w:p w:rsidR="005D485D" w:rsidRDefault="005D485D">
            <w:pPr>
              <w:pStyle w:val="ConsPlusNormal"/>
            </w:pPr>
          </w:p>
        </w:tc>
        <w:tc>
          <w:tcPr>
            <w:tcW w:w="340" w:type="dxa"/>
          </w:tcPr>
          <w:p w:rsidR="005D485D" w:rsidRDefault="005D485D">
            <w:pPr>
              <w:pStyle w:val="ConsPlusNormal"/>
            </w:pPr>
          </w:p>
        </w:tc>
        <w:tc>
          <w:tcPr>
            <w:tcW w:w="340" w:type="dxa"/>
            <w:vMerge/>
            <w:tcBorders>
              <w:left w:val="nil"/>
              <w:right w:val="nil"/>
            </w:tcBorders>
          </w:tcPr>
          <w:p w:rsidR="005D485D" w:rsidRDefault="005D485D">
            <w:pPr>
              <w:pStyle w:val="ConsPlusNormal"/>
            </w:pPr>
          </w:p>
        </w:tc>
        <w:tc>
          <w:tcPr>
            <w:tcW w:w="3572" w:type="dxa"/>
            <w:gridSpan w:val="3"/>
            <w:vMerge/>
            <w:tcBorders>
              <w:top w:val="nil"/>
              <w:left w:val="nil"/>
              <w:bottom w:val="nil"/>
            </w:tcBorders>
          </w:tcPr>
          <w:p w:rsidR="005D485D" w:rsidRDefault="005D485D">
            <w:pPr>
              <w:pStyle w:val="ConsPlusNormal"/>
            </w:pPr>
          </w:p>
        </w:tc>
      </w:tr>
      <w:tr w:rsidR="005D485D">
        <w:tblPrEx>
          <w:tblBorders>
            <w:insideH w:val="nil"/>
            <w:insideV w:val="nil"/>
          </w:tblBorders>
        </w:tblPrEx>
        <w:trPr>
          <w:trHeight w:val="269"/>
        </w:trPr>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tcBorders>
          </w:tcPr>
          <w:p w:rsidR="005D485D" w:rsidRDefault="005D485D">
            <w:pPr>
              <w:pStyle w:val="ConsPlusNormal"/>
            </w:pPr>
          </w:p>
        </w:tc>
        <w:tc>
          <w:tcPr>
            <w:tcW w:w="340" w:type="dxa"/>
            <w:vMerge w:val="restart"/>
          </w:tcPr>
          <w:p w:rsidR="005D485D" w:rsidRDefault="005D485D">
            <w:pPr>
              <w:pStyle w:val="ConsPlusNormal"/>
            </w:pPr>
          </w:p>
        </w:tc>
        <w:tc>
          <w:tcPr>
            <w:tcW w:w="340" w:type="dxa"/>
            <w:vMerge/>
          </w:tcPr>
          <w:p w:rsidR="005D485D" w:rsidRDefault="005D485D">
            <w:pPr>
              <w:pStyle w:val="ConsPlusNormal"/>
            </w:pPr>
          </w:p>
        </w:tc>
        <w:tc>
          <w:tcPr>
            <w:tcW w:w="3572" w:type="dxa"/>
            <w:gridSpan w:val="3"/>
            <w:vMerge/>
            <w:tcBorders>
              <w:top w:val="nil"/>
              <w:bottom w:val="nil"/>
              <w:right w:val="single" w:sz="4" w:space="0" w:color="auto"/>
            </w:tcBorders>
          </w:tcPr>
          <w:p w:rsidR="005D485D" w:rsidRDefault="005D485D">
            <w:pPr>
              <w:pStyle w:val="ConsPlusNormal"/>
            </w:pPr>
          </w:p>
        </w:tc>
      </w:tr>
      <w:tr w:rsidR="005D485D">
        <w:tblPrEx>
          <w:tblBorders>
            <w:insideH w:val="nil"/>
            <w:insideV w:val="nil"/>
          </w:tblBorders>
        </w:tblPrEx>
        <w:trPr>
          <w:trHeight w:val="269"/>
        </w:trPr>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tcBorders>
          </w:tcPr>
          <w:p w:rsidR="005D485D" w:rsidRDefault="005D485D">
            <w:pPr>
              <w:pStyle w:val="ConsPlusNormal"/>
            </w:pPr>
          </w:p>
        </w:tc>
        <w:tc>
          <w:tcPr>
            <w:tcW w:w="340" w:type="dxa"/>
            <w:vMerge/>
          </w:tcPr>
          <w:p w:rsidR="005D485D" w:rsidRDefault="005D485D">
            <w:pPr>
              <w:pStyle w:val="ConsPlusNormal"/>
            </w:pPr>
          </w:p>
        </w:tc>
        <w:tc>
          <w:tcPr>
            <w:tcW w:w="340" w:type="dxa"/>
            <w:vMerge/>
          </w:tcPr>
          <w:p w:rsidR="005D485D" w:rsidRDefault="005D485D">
            <w:pPr>
              <w:pStyle w:val="ConsPlusNormal"/>
            </w:pPr>
          </w:p>
        </w:tc>
        <w:tc>
          <w:tcPr>
            <w:tcW w:w="3572" w:type="dxa"/>
            <w:gridSpan w:val="3"/>
            <w:vMerge w:val="restart"/>
            <w:tcBorders>
              <w:top w:val="nil"/>
              <w:bottom w:val="nil"/>
              <w:right w:val="single" w:sz="4" w:space="0" w:color="auto"/>
            </w:tcBorders>
          </w:tcPr>
          <w:p w:rsidR="005D485D" w:rsidRDefault="005D485D">
            <w:pPr>
              <w:pStyle w:val="ConsPlusNormal"/>
            </w:pPr>
            <w:r>
              <w:t>производство товаров/услуг (предназначенных для социально уязвимых категорий граждан);</w:t>
            </w:r>
          </w:p>
        </w:tc>
      </w:tr>
      <w:tr w:rsidR="005D485D">
        <w:tc>
          <w:tcPr>
            <w:tcW w:w="624" w:type="dxa"/>
            <w:vMerge/>
          </w:tcPr>
          <w:p w:rsidR="005D485D" w:rsidRDefault="005D485D">
            <w:pPr>
              <w:pStyle w:val="ConsPlusNormal"/>
            </w:pPr>
          </w:p>
        </w:tc>
        <w:tc>
          <w:tcPr>
            <w:tcW w:w="3855" w:type="dxa"/>
            <w:gridSpan w:val="3"/>
            <w:vMerge/>
          </w:tcPr>
          <w:p w:rsidR="005D485D" w:rsidRDefault="005D485D">
            <w:pPr>
              <w:pStyle w:val="ConsPlusNormal"/>
            </w:pPr>
          </w:p>
        </w:tc>
        <w:tc>
          <w:tcPr>
            <w:tcW w:w="340" w:type="dxa"/>
            <w:vMerge/>
            <w:tcBorders>
              <w:right w:val="nil"/>
            </w:tcBorders>
          </w:tcPr>
          <w:p w:rsidR="005D485D" w:rsidRDefault="005D485D">
            <w:pPr>
              <w:pStyle w:val="ConsPlusNormal"/>
            </w:pPr>
          </w:p>
        </w:tc>
        <w:tc>
          <w:tcPr>
            <w:tcW w:w="340" w:type="dxa"/>
          </w:tcPr>
          <w:p w:rsidR="005D485D" w:rsidRDefault="005D485D">
            <w:pPr>
              <w:pStyle w:val="ConsPlusNormal"/>
            </w:pPr>
          </w:p>
        </w:tc>
        <w:tc>
          <w:tcPr>
            <w:tcW w:w="340" w:type="dxa"/>
            <w:vMerge/>
            <w:tcBorders>
              <w:left w:val="nil"/>
              <w:right w:val="nil"/>
            </w:tcBorders>
          </w:tcPr>
          <w:p w:rsidR="005D485D" w:rsidRDefault="005D485D">
            <w:pPr>
              <w:pStyle w:val="ConsPlusNormal"/>
            </w:pPr>
          </w:p>
        </w:tc>
        <w:tc>
          <w:tcPr>
            <w:tcW w:w="3572" w:type="dxa"/>
            <w:gridSpan w:val="3"/>
            <w:vMerge/>
            <w:tcBorders>
              <w:top w:val="nil"/>
              <w:left w:val="nil"/>
              <w:bottom w:val="nil"/>
            </w:tcBorders>
          </w:tcPr>
          <w:p w:rsidR="005D485D" w:rsidRDefault="005D485D">
            <w:pPr>
              <w:pStyle w:val="ConsPlusNormal"/>
            </w:pPr>
          </w:p>
        </w:tc>
      </w:tr>
      <w:tr w:rsidR="005D485D">
        <w:tblPrEx>
          <w:tblBorders>
            <w:insideH w:val="nil"/>
            <w:insideV w:val="nil"/>
          </w:tblBorders>
        </w:tblPrEx>
        <w:trPr>
          <w:trHeight w:val="269"/>
        </w:trPr>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tcBorders>
          </w:tcPr>
          <w:p w:rsidR="005D485D" w:rsidRDefault="005D485D">
            <w:pPr>
              <w:pStyle w:val="ConsPlusNormal"/>
            </w:pPr>
          </w:p>
        </w:tc>
        <w:tc>
          <w:tcPr>
            <w:tcW w:w="340" w:type="dxa"/>
            <w:vMerge w:val="restart"/>
          </w:tcPr>
          <w:p w:rsidR="005D485D" w:rsidRDefault="005D485D">
            <w:pPr>
              <w:pStyle w:val="ConsPlusNormal"/>
            </w:pPr>
          </w:p>
        </w:tc>
        <w:tc>
          <w:tcPr>
            <w:tcW w:w="340" w:type="dxa"/>
            <w:vMerge/>
          </w:tcPr>
          <w:p w:rsidR="005D485D" w:rsidRDefault="005D485D">
            <w:pPr>
              <w:pStyle w:val="ConsPlusNormal"/>
            </w:pPr>
          </w:p>
        </w:tc>
        <w:tc>
          <w:tcPr>
            <w:tcW w:w="3572" w:type="dxa"/>
            <w:gridSpan w:val="3"/>
            <w:vMerge/>
            <w:tcBorders>
              <w:top w:val="nil"/>
              <w:bottom w:val="nil"/>
              <w:right w:val="single" w:sz="4" w:space="0" w:color="auto"/>
            </w:tcBorders>
          </w:tcPr>
          <w:p w:rsidR="005D485D" w:rsidRDefault="005D485D">
            <w:pPr>
              <w:pStyle w:val="ConsPlusNormal"/>
            </w:pPr>
          </w:p>
        </w:tc>
      </w:tr>
      <w:tr w:rsidR="005D485D">
        <w:tblPrEx>
          <w:tblBorders>
            <w:insideH w:val="nil"/>
            <w:insideV w:val="nil"/>
          </w:tblBorders>
        </w:tblPrEx>
        <w:trPr>
          <w:trHeight w:val="269"/>
        </w:trPr>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tcBorders>
          </w:tcPr>
          <w:p w:rsidR="005D485D" w:rsidRDefault="005D485D">
            <w:pPr>
              <w:pStyle w:val="ConsPlusNormal"/>
            </w:pPr>
          </w:p>
        </w:tc>
        <w:tc>
          <w:tcPr>
            <w:tcW w:w="340" w:type="dxa"/>
            <w:vMerge/>
          </w:tcPr>
          <w:p w:rsidR="005D485D" w:rsidRDefault="005D485D">
            <w:pPr>
              <w:pStyle w:val="ConsPlusNormal"/>
            </w:pPr>
          </w:p>
        </w:tc>
        <w:tc>
          <w:tcPr>
            <w:tcW w:w="340" w:type="dxa"/>
            <w:vMerge/>
          </w:tcPr>
          <w:p w:rsidR="005D485D" w:rsidRDefault="005D485D">
            <w:pPr>
              <w:pStyle w:val="ConsPlusNormal"/>
            </w:pPr>
          </w:p>
        </w:tc>
        <w:tc>
          <w:tcPr>
            <w:tcW w:w="3572" w:type="dxa"/>
            <w:gridSpan w:val="3"/>
            <w:vMerge w:val="restart"/>
            <w:tcBorders>
              <w:top w:val="nil"/>
              <w:right w:val="single" w:sz="4" w:space="0" w:color="auto"/>
            </w:tcBorders>
          </w:tcPr>
          <w:p w:rsidR="005D485D" w:rsidRDefault="005D485D">
            <w:pPr>
              <w:pStyle w:val="ConsPlusNormal"/>
            </w:pPr>
            <w:r>
              <w:t>деятельность, направленная на общественно полезные цели и способствующая решению социальных проблем общества</w:t>
            </w:r>
          </w:p>
        </w:tc>
      </w:tr>
      <w:tr w:rsidR="005D485D">
        <w:tc>
          <w:tcPr>
            <w:tcW w:w="624" w:type="dxa"/>
            <w:vMerge/>
          </w:tcPr>
          <w:p w:rsidR="005D485D" w:rsidRDefault="005D485D">
            <w:pPr>
              <w:pStyle w:val="ConsPlusNormal"/>
            </w:pPr>
          </w:p>
        </w:tc>
        <w:tc>
          <w:tcPr>
            <w:tcW w:w="3855" w:type="dxa"/>
            <w:gridSpan w:val="3"/>
            <w:vMerge/>
          </w:tcPr>
          <w:p w:rsidR="005D485D" w:rsidRDefault="005D485D">
            <w:pPr>
              <w:pStyle w:val="ConsPlusNormal"/>
            </w:pPr>
          </w:p>
        </w:tc>
        <w:tc>
          <w:tcPr>
            <w:tcW w:w="340" w:type="dxa"/>
            <w:vMerge/>
            <w:tcBorders>
              <w:right w:val="nil"/>
            </w:tcBorders>
          </w:tcPr>
          <w:p w:rsidR="005D485D" w:rsidRDefault="005D485D">
            <w:pPr>
              <w:pStyle w:val="ConsPlusNormal"/>
            </w:pPr>
          </w:p>
        </w:tc>
        <w:tc>
          <w:tcPr>
            <w:tcW w:w="340" w:type="dxa"/>
          </w:tcPr>
          <w:p w:rsidR="005D485D" w:rsidRDefault="005D485D">
            <w:pPr>
              <w:pStyle w:val="ConsPlusNormal"/>
            </w:pPr>
          </w:p>
        </w:tc>
        <w:tc>
          <w:tcPr>
            <w:tcW w:w="340" w:type="dxa"/>
            <w:vMerge/>
            <w:tcBorders>
              <w:left w:val="nil"/>
              <w:right w:val="nil"/>
            </w:tcBorders>
          </w:tcPr>
          <w:p w:rsidR="005D485D" w:rsidRDefault="005D485D">
            <w:pPr>
              <w:pStyle w:val="ConsPlusNormal"/>
            </w:pPr>
          </w:p>
        </w:tc>
        <w:tc>
          <w:tcPr>
            <w:tcW w:w="3572" w:type="dxa"/>
            <w:gridSpan w:val="3"/>
            <w:vMerge/>
            <w:tcBorders>
              <w:top w:val="nil"/>
              <w:left w:val="nil"/>
            </w:tcBorders>
          </w:tcPr>
          <w:p w:rsidR="005D485D" w:rsidRDefault="005D485D">
            <w:pPr>
              <w:pStyle w:val="ConsPlusNormal"/>
            </w:pPr>
          </w:p>
        </w:tc>
      </w:tr>
      <w:tr w:rsidR="005D485D">
        <w:tblPrEx>
          <w:tblBorders>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tcBorders>
          </w:tcPr>
          <w:p w:rsidR="005D485D" w:rsidRDefault="005D485D">
            <w:pPr>
              <w:pStyle w:val="ConsPlusNormal"/>
            </w:pPr>
          </w:p>
        </w:tc>
        <w:tc>
          <w:tcPr>
            <w:tcW w:w="340" w:type="dxa"/>
          </w:tcPr>
          <w:p w:rsidR="005D485D" w:rsidRDefault="005D485D">
            <w:pPr>
              <w:pStyle w:val="ConsPlusNormal"/>
            </w:pPr>
          </w:p>
        </w:tc>
        <w:tc>
          <w:tcPr>
            <w:tcW w:w="340" w:type="dxa"/>
            <w:vMerge/>
          </w:tcPr>
          <w:p w:rsidR="005D485D" w:rsidRDefault="005D485D">
            <w:pPr>
              <w:pStyle w:val="ConsPlusNormal"/>
            </w:pPr>
          </w:p>
        </w:tc>
        <w:tc>
          <w:tcPr>
            <w:tcW w:w="3572" w:type="dxa"/>
            <w:gridSpan w:val="3"/>
            <w:vMerge/>
            <w:tcBorders>
              <w:top w:val="nil"/>
              <w:right w:val="single" w:sz="4" w:space="0" w:color="auto"/>
            </w:tcBorders>
          </w:tcPr>
          <w:p w:rsidR="005D485D" w:rsidRDefault="005D485D">
            <w:pPr>
              <w:pStyle w:val="ConsPlusNormal"/>
            </w:pPr>
          </w:p>
        </w:tc>
      </w:tr>
      <w:tr w:rsidR="005D485D">
        <w:tblPrEx>
          <w:tblBorders>
            <w:insideV w:val="nil"/>
          </w:tblBorders>
        </w:tblPrEx>
        <w:tc>
          <w:tcPr>
            <w:tcW w:w="624" w:type="dxa"/>
            <w:vMerge w:val="restart"/>
            <w:tcBorders>
              <w:left w:val="single" w:sz="4" w:space="0" w:color="auto"/>
              <w:right w:val="single" w:sz="4" w:space="0" w:color="auto"/>
            </w:tcBorders>
          </w:tcPr>
          <w:p w:rsidR="005D485D" w:rsidRDefault="005D485D">
            <w:pPr>
              <w:pStyle w:val="ConsPlusNormal"/>
              <w:jc w:val="center"/>
            </w:pPr>
            <w:r>
              <w:t>2</w:t>
            </w:r>
          </w:p>
        </w:tc>
        <w:tc>
          <w:tcPr>
            <w:tcW w:w="3855" w:type="dxa"/>
            <w:gridSpan w:val="3"/>
            <w:vMerge w:val="restart"/>
            <w:tcBorders>
              <w:left w:val="single" w:sz="4" w:space="0" w:color="auto"/>
              <w:right w:val="single" w:sz="4" w:space="0" w:color="auto"/>
            </w:tcBorders>
          </w:tcPr>
          <w:p w:rsidR="005D485D" w:rsidRDefault="005D485D">
            <w:pPr>
              <w:pStyle w:val="ConsPlusNormal"/>
            </w:pPr>
            <w:r>
              <w:t>Статус проекта (отметить галочкой)</w:t>
            </w:r>
          </w:p>
        </w:tc>
        <w:tc>
          <w:tcPr>
            <w:tcW w:w="340" w:type="dxa"/>
            <w:vMerge w:val="restart"/>
            <w:tcBorders>
              <w:left w:val="single" w:sz="4" w:space="0" w:color="auto"/>
            </w:tcBorders>
          </w:tcPr>
          <w:p w:rsidR="005D485D" w:rsidRDefault="005D485D">
            <w:pPr>
              <w:pStyle w:val="ConsPlusNormal"/>
            </w:pPr>
          </w:p>
        </w:tc>
        <w:tc>
          <w:tcPr>
            <w:tcW w:w="340" w:type="dxa"/>
          </w:tcPr>
          <w:p w:rsidR="005D485D" w:rsidRDefault="005D485D">
            <w:pPr>
              <w:pStyle w:val="ConsPlusNormal"/>
            </w:pPr>
          </w:p>
        </w:tc>
        <w:tc>
          <w:tcPr>
            <w:tcW w:w="340" w:type="dxa"/>
            <w:vMerge w:val="restart"/>
          </w:tcPr>
          <w:p w:rsidR="005D485D" w:rsidRDefault="005D485D">
            <w:pPr>
              <w:pStyle w:val="ConsPlusNormal"/>
            </w:pPr>
          </w:p>
        </w:tc>
        <w:tc>
          <w:tcPr>
            <w:tcW w:w="3572" w:type="dxa"/>
            <w:gridSpan w:val="3"/>
            <w:vMerge w:val="restart"/>
            <w:tcBorders>
              <w:bottom w:val="nil"/>
              <w:right w:val="single" w:sz="4" w:space="0" w:color="auto"/>
            </w:tcBorders>
          </w:tcPr>
          <w:p w:rsidR="005D485D" w:rsidRDefault="005D485D">
            <w:pPr>
              <w:pStyle w:val="ConsPlusNormal"/>
            </w:pPr>
            <w:r>
              <w:t>реализация нового проекта в сфере социального предпринимательства;</w:t>
            </w:r>
          </w:p>
        </w:tc>
      </w:tr>
      <w:tr w:rsidR="005D485D">
        <w:tc>
          <w:tcPr>
            <w:tcW w:w="624" w:type="dxa"/>
            <w:vMerge/>
          </w:tcPr>
          <w:p w:rsidR="005D485D" w:rsidRDefault="005D485D">
            <w:pPr>
              <w:pStyle w:val="ConsPlusNormal"/>
            </w:pPr>
          </w:p>
        </w:tc>
        <w:tc>
          <w:tcPr>
            <w:tcW w:w="3855" w:type="dxa"/>
            <w:gridSpan w:val="3"/>
            <w:vMerge/>
          </w:tcPr>
          <w:p w:rsidR="005D485D" w:rsidRDefault="005D485D">
            <w:pPr>
              <w:pStyle w:val="ConsPlusNormal"/>
            </w:pPr>
          </w:p>
        </w:tc>
        <w:tc>
          <w:tcPr>
            <w:tcW w:w="340" w:type="dxa"/>
            <w:vMerge/>
            <w:tcBorders>
              <w:right w:val="nil"/>
            </w:tcBorders>
          </w:tcPr>
          <w:p w:rsidR="005D485D" w:rsidRDefault="005D485D">
            <w:pPr>
              <w:pStyle w:val="ConsPlusNormal"/>
            </w:pPr>
          </w:p>
        </w:tc>
        <w:tc>
          <w:tcPr>
            <w:tcW w:w="340" w:type="dxa"/>
          </w:tcPr>
          <w:p w:rsidR="005D485D" w:rsidRDefault="005D485D">
            <w:pPr>
              <w:pStyle w:val="ConsPlusNormal"/>
            </w:pPr>
          </w:p>
        </w:tc>
        <w:tc>
          <w:tcPr>
            <w:tcW w:w="340" w:type="dxa"/>
            <w:vMerge/>
            <w:tcBorders>
              <w:left w:val="nil"/>
              <w:right w:val="nil"/>
            </w:tcBorders>
          </w:tcPr>
          <w:p w:rsidR="005D485D" w:rsidRDefault="005D485D">
            <w:pPr>
              <w:pStyle w:val="ConsPlusNormal"/>
            </w:pPr>
          </w:p>
        </w:tc>
        <w:tc>
          <w:tcPr>
            <w:tcW w:w="3572" w:type="dxa"/>
            <w:gridSpan w:val="3"/>
            <w:vMerge/>
            <w:tcBorders>
              <w:left w:val="nil"/>
              <w:bottom w:val="nil"/>
            </w:tcBorders>
          </w:tcPr>
          <w:p w:rsidR="005D485D" w:rsidRDefault="005D485D">
            <w:pPr>
              <w:pStyle w:val="ConsPlusNormal"/>
            </w:pPr>
          </w:p>
        </w:tc>
      </w:tr>
      <w:tr w:rsidR="005D485D">
        <w:tblPrEx>
          <w:tblBorders>
            <w:insideH w:val="nil"/>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tcBorders>
          </w:tcPr>
          <w:p w:rsidR="005D485D" w:rsidRDefault="005D485D">
            <w:pPr>
              <w:pStyle w:val="ConsPlusNormal"/>
            </w:pPr>
          </w:p>
        </w:tc>
        <w:tc>
          <w:tcPr>
            <w:tcW w:w="340" w:type="dxa"/>
            <w:tcBorders>
              <w:bottom w:val="nil"/>
            </w:tcBorders>
          </w:tcPr>
          <w:p w:rsidR="005D485D" w:rsidRDefault="005D485D">
            <w:pPr>
              <w:pStyle w:val="ConsPlusNormal"/>
            </w:pPr>
          </w:p>
        </w:tc>
        <w:tc>
          <w:tcPr>
            <w:tcW w:w="340" w:type="dxa"/>
            <w:vMerge/>
          </w:tcPr>
          <w:p w:rsidR="005D485D" w:rsidRDefault="005D485D">
            <w:pPr>
              <w:pStyle w:val="ConsPlusNormal"/>
            </w:pPr>
          </w:p>
        </w:tc>
        <w:tc>
          <w:tcPr>
            <w:tcW w:w="3572" w:type="dxa"/>
            <w:gridSpan w:val="3"/>
            <w:vMerge/>
            <w:tcBorders>
              <w:bottom w:val="nil"/>
              <w:right w:val="single" w:sz="4" w:space="0" w:color="auto"/>
            </w:tcBorders>
          </w:tcPr>
          <w:p w:rsidR="005D485D" w:rsidRDefault="005D485D">
            <w:pPr>
              <w:pStyle w:val="ConsPlusNormal"/>
            </w:pPr>
          </w:p>
        </w:tc>
      </w:tr>
      <w:tr w:rsidR="005D485D">
        <w:tblPrEx>
          <w:tblBorders>
            <w:insideH w:val="nil"/>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tcBorders>
          </w:tcPr>
          <w:p w:rsidR="005D485D" w:rsidRDefault="005D485D">
            <w:pPr>
              <w:pStyle w:val="ConsPlusNormal"/>
            </w:pPr>
          </w:p>
        </w:tc>
        <w:tc>
          <w:tcPr>
            <w:tcW w:w="340" w:type="dxa"/>
            <w:tcBorders>
              <w:top w:val="nil"/>
            </w:tcBorders>
          </w:tcPr>
          <w:p w:rsidR="005D485D" w:rsidRDefault="005D485D">
            <w:pPr>
              <w:pStyle w:val="ConsPlusNormal"/>
            </w:pPr>
          </w:p>
        </w:tc>
        <w:tc>
          <w:tcPr>
            <w:tcW w:w="340" w:type="dxa"/>
            <w:vMerge/>
          </w:tcPr>
          <w:p w:rsidR="005D485D" w:rsidRDefault="005D485D">
            <w:pPr>
              <w:pStyle w:val="ConsPlusNormal"/>
            </w:pPr>
          </w:p>
        </w:tc>
        <w:tc>
          <w:tcPr>
            <w:tcW w:w="3572" w:type="dxa"/>
            <w:gridSpan w:val="3"/>
            <w:vMerge w:val="restart"/>
            <w:tcBorders>
              <w:top w:val="nil"/>
              <w:right w:val="single" w:sz="4" w:space="0" w:color="auto"/>
            </w:tcBorders>
          </w:tcPr>
          <w:p w:rsidR="005D485D" w:rsidRDefault="005D485D">
            <w:pPr>
              <w:pStyle w:val="ConsPlusNormal"/>
            </w:pPr>
            <w:r>
              <w:t xml:space="preserve">реализация ранее созданного </w:t>
            </w:r>
            <w:r>
              <w:lastRenderedPageBreak/>
              <w:t>проекта в сфере социального предпринимательства (расширение деятельности)</w:t>
            </w:r>
          </w:p>
        </w:tc>
      </w:tr>
      <w:tr w:rsidR="005D485D">
        <w:tc>
          <w:tcPr>
            <w:tcW w:w="624" w:type="dxa"/>
            <w:vMerge/>
          </w:tcPr>
          <w:p w:rsidR="005D485D" w:rsidRDefault="005D485D">
            <w:pPr>
              <w:pStyle w:val="ConsPlusNormal"/>
            </w:pPr>
          </w:p>
        </w:tc>
        <w:tc>
          <w:tcPr>
            <w:tcW w:w="3855" w:type="dxa"/>
            <w:gridSpan w:val="3"/>
            <w:vMerge/>
          </w:tcPr>
          <w:p w:rsidR="005D485D" w:rsidRDefault="005D485D">
            <w:pPr>
              <w:pStyle w:val="ConsPlusNormal"/>
            </w:pPr>
          </w:p>
        </w:tc>
        <w:tc>
          <w:tcPr>
            <w:tcW w:w="340" w:type="dxa"/>
            <w:vMerge/>
            <w:tcBorders>
              <w:right w:val="nil"/>
            </w:tcBorders>
          </w:tcPr>
          <w:p w:rsidR="005D485D" w:rsidRDefault="005D485D">
            <w:pPr>
              <w:pStyle w:val="ConsPlusNormal"/>
            </w:pPr>
          </w:p>
        </w:tc>
        <w:tc>
          <w:tcPr>
            <w:tcW w:w="340" w:type="dxa"/>
          </w:tcPr>
          <w:p w:rsidR="005D485D" w:rsidRDefault="005D485D">
            <w:pPr>
              <w:pStyle w:val="ConsPlusNormal"/>
            </w:pPr>
          </w:p>
        </w:tc>
        <w:tc>
          <w:tcPr>
            <w:tcW w:w="340" w:type="dxa"/>
            <w:vMerge/>
            <w:tcBorders>
              <w:left w:val="nil"/>
              <w:right w:val="nil"/>
            </w:tcBorders>
          </w:tcPr>
          <w:p w:rsidR="005D485D" w:rsidRDefault="005D485D">
            <w:pPr>
              <w:pStyle w:val="ConsPlusNormal"/>
            </w:pPr>
          </w:p>
        </w:tc>
        <w:tc>
          <w:tcPr>
            <w:tcW w:w="3572" w:type="dxa"/>
            <w:gridSpan w:val="3"/>
            <w:vMerge/>
            <w:tcBorders>
              <w:top w:val="nil"/>
              <w:left w:val="nil"/>
            </w:tcBorders>
          </w:tcPr>
          <w:p w:rsidR="005D485D" w:rsidRDefault="005D485D">
            <w:pPr>
              <w:pStyle w:val="ConsPlusNormal"/>
            </w:pPr>
          </w:p>
        </w:tc>
      </w:tr>
      <w:tr w:rsidR="005D485D">
        <w:tblPrEx>
          <w:tblBorders>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tcBorders>
          </w:tcPr>
          <w:p w:rsidR="005D485D" w:rsidRDefault="005D485D">
            <w:pPr>
              <w:pStyle w:val="ConsPlusNormal"/>
            </w:pPr>
          </w:p>
        </w:tc>
        <w:tc>
          <w:tcPr>
            <w:tcW w:w="340" w:type="dxa"/>
          </w:tcPr>
          <w:p w:rsidR="005D485D" w:rsidRDefault="005D485D">
            <w:pPr>
              <w:pStyle w:val="ConsPlusNormal"/>
            </w:pPr>
          </w:p>
        </w:tc>
        <w:tc>
          <w:tcPr>
            <w:tcW w:w="340" w:type="dxa"/>
            <w:vMerge/>
          </w:tcPr>
          <w:p w:rsidR="005D485D" w:rsidRDefault="005D485D">
            <w:pPr>
              <w:pStyle w:val="ConsPlusNormal"/>
            </w:pPr>
          </w:p>
        </w:tc>
        <w:tc>
          <w:tcPr>
            <w:tcW w:w="3572" w:type="dxa"/>
            <w:gridSpan w:val="3"/>
            <w:vMerge/>
            <w:tcBorders>
              <w:top w:val="nil"/>
              <w:right w:val="single" w:sz="4" w:space="0" w:color="auto"/>
            </w:tcBorders>
          </w:tcPr>
          <w:p w:rsidR="005D485D" w:rsidRDefault="005D485D">
            <w:pPr>
              <w:pStyle w:val="ConsPlusNormal"/>
            </w:pPr>
          </w:p>
        </w:tc>
      </w:tr>
      <w:tr w:rsidR="005D485D">
        <w:tc>
          <w:tcPr>
            <w:tcW w:w="624" w:type="dxa"/>
          </w:tcPr>
          <w:p w:rsidR="005D485D" w:rsidRDefault="005D485D">
            <w:pPr>
              <w:pStyle w:val="ConsPlusNormal"/>
              <w:jc w:val="center"/>
            </w:pPr>
            <w:r>
              <w:t>3</w:t>
            </w:r>
          </w:p>
        </w:tc>
        <w:tc>
          <w:tcPr>
            <w:tcW w:w="3855" w:type="dxa"/>
            <w:gridSpan w:val="3"/>
          </w:tcPr>
          <w:p w:rsidR="005D485D" w:rsidRDefault="005D485D">
            <w:pPr>
              <w:pStyle w:val="ConsPlusNormal"/>
            </w:pPr>
            <w:r>
              <w:t>Цель социального предприятия</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3.1</w:t>
            </w:r>
          </w:p>
        </w:tc>
        <w:tc>
          <w:tcPr>
            <w:tcW w:w="3855" w:type="dxa"/>
            <w:gridSpan w:val="3"/>
          </w:tcPr>
          <w:p w:rsidR="005D485D" w:rsidRDefault="005D485D">
            <w:pPr>
              <w:pStyle w:val="ConsPlusNormal"/>
            </w:pPr>
            <w:r>
              <w:t>Социальная проблема (потребность потребителя), на решение которой направлена деятельность социального предприятия</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3.2</w:t>
            </w:r>
          </w:p>
        </w:tc>
        <w:tc>
          <w:tcPr>
            <w:tcW w:w="3855" w:type="dxa"/>
            <w:gridSpan w:val="3"/>
          </w:tcPr>
          <w:p w:rsidR="005D485D" w:rsidRDefault="005D485D">
            <w:pPr>
              <w:pStyle w:val="ConsPlusNormal"/>
            </w:pPr>
            <w:r>
              <w:t>Целевая аудитория, на которую направлена деятельность социального предприятия</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3.3</w:t>
            </w:r>
          </w:p>
        </w:tc>
        <w:tc>
          <w:tcPr>
            <w:tcW w:w="3855" w:type="dxa"/>
            <w:gridSpan w:val="3"/>
          </w:tcPr>
          <w:p w:rsidR="005D485D" w:rsidRDefault="005D485D">
            <w:pPr>
              <w:pStyle w:val="ConsPlusNormal"/>
            </w:pPr>
            <w:r>
              <w:t>Способы решения социальной проблемы, которые осуществляет социальное предприятие</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3.4</w:t>
            </w:r>
          </w:p>
        </w:tc>
        <w:tc>
          <w:tcPr>
            <w:tcW w:w="3855" w:type="dxa"/>
            <w:gridSpan w:val="3"/>
          </w:tcPr>
          <w:p w:rsidR="005D485D" w:rsidRDefault="005D485D">
            <w:pPr>
              <w:pStyle w:val="ConsPlusNormal"/>
            </w:pPr>
            <w:r>
              <w:t xml:space="preserve">Продукция (товары, работы, услуги), предлагаемая потребителю социального предприятия (целевой аудитории) </w:t>
            </w:r>
            <w:hyperlink w:anchor="P598">
              <w:r>
                <w:rPr>
                  <w:color w:val="0000FF"/>
                </w:rPr>
                <w:t>&lt;2&gt;</w:t>
              </w:r>
            </w:hyperlink>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4</w:t>
            </w:r>
          </w:p>
        </w:tc>
        <w:tc>
          <w:tcPr>
            <w:tcW w:w="8447" w:type="dxa"/>
            <w:gridSpan w:val="9"/>
          </w:tcPr>
          <w:p w:rsidR="005D485D" w:rsidRDefault="005D485D">
            <w:pPr>
              <w:pStyle w:val="ConsPlusNormal"/>
            </w:pPr>
            <w:r>
              <w:t>Источники и объемы средств для финансирования проекта</w:t>
            </w:r>
          </w:p>
        </w:tc>
      </w:tr>
      <w:tr w:rsidR="005D485D">
        <w:tc>
          <w:tcPr>
            <w:tcW w:w="624" w:type="dxa"/>
          </w:tcPr>
          <w:p w:rsidR="005D485D" w:rsidRDefault="005D485D">
            <w:pPr>
              <w:pStyle w:val="ConsPlusNormal"/>
              <w:jc w:val="center"/>
            </w:pPr>
            <w:r>
              <w:t>4.1</w:t>
            </w:r>
          </w:p>
        </w:tc>
        <w:tc>
          <w:tcPr>
            <w:tcW w:w="3855" w:type="dxa"/>
            <w:gridSpan w:val="3"/>
          </w:tcPr>
          <w:p w:rsidR="005D485D" w:rsidRDefault="005D485D">
            <w:pPr>
              <w:pStyle w:val="ConsPlusNormal"/>
            </w:pPr>
            <w:r>
              <w:t>Собственные средства, тыс. руб.</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5</w:t>
            </w:r>
          </w:p>
        </w:tc>
        <w:tc>
          <w:tcPr>
            <w:tcW w:w="8447" w:type="dxa"/>
            <w:gridSpan w:val="9"/>
          </w:tcPr>
          <w:p w:rsidR="005D485D" w:rsidRDefault="005D485D">
            <w:pPr>
              <w:pStyle w:val="ConsPlusNormal"/>
            </w:pPr>
            <w:r>
              <w:t>Наличие имеющейся для реализации проекта материально-технической базы и (или) помещения</w:t>
            </w:r>
          </w:p>
          <w:p w:rsidR="005D485D" w:rsidRDefault="005D485D">
            <w:pPr>
              <w:pStyle w:val="ConsPlusNormal"/>
            </w:pPr>
            <w:r>
              <w:t>(расшифровка по имеющейся материально-технической базе и (или) помещению, которая может включать в себя описание, перечень; указание на право собственности, аренды, другое; количественные показатели (площадь помещения, производительность оборудования и др.))</w:t>
            </w:r>
          </w:p>
        </w:tc>
      </w:tr>
      <w:tr w:rsidR="005D485D">
        <w:tc>
          <w:tcPr>
            <w:tcW w:w="624" w:type="dxa"/>
          </w:tcPr>
          <w:p w:rsidR="005D485D" w:rsidRDefault="005D485D">
            <w:pPr>
              <w:pStyle w:val="ConsPlusNormal"/>
              <w:jc w:val="center"/>
            </w:pPr>
            <w:r>
              <w:t>5.1</w:t>
            </w:r>
          </w:p>
        </w:tc>
        <w:tc>
          <w:tcPr>
            <w:tcW w:w="3855" w:type="dxa"/>
            <w:gridSpan w:val="3"/>
          </w:tcPr>
          <w:p w:rsidR="005D485D" w:rsidRDefault="005D485D">
            <w:pPr>
              <w:pStyle w:val="ConsPlusNormal"/>
            </w:pPr>
            <w:r>
              <w:t>Помещения</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5.2</w:t>
            </w:r>
          </w:p>
        </w:tc>
        <w:tc>
          <w:tcPr>
            <w:tcW w:w="3855" w:type="dxa"/>
            <w:gridSpan w:val="3"/>
          </w:tcPr>
          <w:p w:rsidR="005D485D" w:rsidRDefault="005D485D">
            <w:pPr>
              <w:pStyle w:val="ConsPlusNormal"/>
            </w:pPr>
            <w:r>
              <w:t>Мебель</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5.3</w:t>
            </w:r>
          </w:p>
        </w:tc>
        <w:tc>
          <w:tcPr>
            <w:tcW w:w="3855" w:type="dxa"/>
            <w:gridSpan w:val="3"/>
          </w:tcPr>
          <w:p w:rsidR="005D485D" w:rsidRDefault="005D485D">
            <w:pPr>
              <w:pStyle w:val="ConsPlusNormal"/>
            </w:pPr>
            <w:r>
              <w:t>Техника и оборудование</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5.4</w:t>
            </w:r>
          </w:p>
        </w:tc>
        <w:tc>
          <w:tcPr>
            <w:tcW w:w="3855" w:type="dxa"/>
            <w:gridSpan w:val="3"/>
          </w:tcPr>
          <w:p w:rsidR="005D485D" w:rsidRDefault="005D485D">
            <w:pPr>
              <w:pStyle w:val="ConsPlusNormal"/>
            </w:pPr>
            <w:r>
              <w:t>Прочие ресурсы</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6</w:t>
            </w:r>
          </w:p>
        </w:tc>
        <w:tc>
          <w:tcPr>
            <w:tcW w:w="8447" w:type="dxa"/>
            <w:gridSpan w:val="9"/>
          </w:tcPr>
          <w:p w:rsidR="005D485D" w:rsidRDefault="005D485D">
            <w:pPr>
              <w:pStyle w:val="ConsPlusNormal"/>
            </w:pPr>
            <w:r>
              <w:t>Команда проекта</w:t>
            </w:r>
          </w:p>
          <w:p w:rsidR="005D485D" w:rsidRDefault="005D485D">
            <w:pPr>
              <w:pStyle w:val="ConsPlusNormal"/>
            </w:pPr>
            <w:r>
              <w:t>(описание команды проекта может включать в себя описание осуществляемых функций участниками команды в рамках реализации проекта и (или) опыта работы по выбранному направлению)</w:t>
            </w:r>
          </w:p>
        </w:tc>
      </w:tr>
      <w:tr w:rsidR="005D485D">
        <w:tc>
          <w:tcPr>
            <w:tcW w:w="624" w:type="dxa"/>
          </w:tcPr>
          <w:p w:rsidR="005D485D" w:rsidRDefault="005D485D">
            <w:pPr>
              <w:pStyle w:val="ConsPlusNormal"/>
              <w:jc w:val="center"/>
            </w:pPr>
            <w:r>
              <w:t>6.1</w:t>
            </w:r>
          </w:p>
        </w:tc>
        <w:tc>
          <w:tcPr>
            <w:tcW w:w="3855" w:type="dxa"/>
            <w:gridSpan w:val="3"/>
          </w:tcPr>
          <w:p w:rsidR="005D485D" w:rsidRDefault="005D485D">
            <w:pPr>
              <w:pStyle w:val="ConsPlusNormal"/>
            </w:pPr>
            <w:r>
              <w:t>Ф.И.О., должность руководителя(ей), количество чел.</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6.2</w:t>
            </w:r>
          </w:p>
        </w:tc>
        <w:tc>
          <w:tcPr>
            <w:tcW w:w="3855" w:type="dxa"/>
            <w:gridSpan w:val="3"/>
          </w:tcPr>
          <w:p w:rsidR="005D485D" w:rsidRDefault="005D485D">
            <w:pPr>
              <w:pStyle w:val="ConsPlusNormal"/>
            </w:pPr>
            <w:r>
              <w:t>Ф.И.О., должность специалиста(ов) (исполнителей проекта), количество чел.</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7</w:t>
            </w:r>
          </w:p>
        </w:tc>
        <w:tc>
          <w:tcPr>
            <w:tcW w:w="3855" w:type="dxa"/>
            <w:gridSpan w:val="3"/>
          </w:tcPr>
          <w:p w:rsidR="005D485D" w:rsidRDefault="005D485D">
            <w:pPr>
              <w:pStyle w:val="ConsPlusNormal"/>
            </w:pPr>
            <w:r>
              <w:t>Продолжительность проекта</w:t>
            </w:r>
          </w:p>
        </w:tc>
        <w:tc>
          <w:tcPr>
            <w:tcW w:w="4592" w:type="dxa"/>
            <w:gridSpan w:val="6"/>
          </w:tcPr>
          <w:p w:rsidR="005D485D" w:rsidRDefault="005D485D">
            <w:pPr>
              <w:pStyle w:val="ConsPlusNormal"/>
            </w:pPr>
            <w:r>
              <w:t>Начало срока реализации проекта</w:t>
            </w:r>
          </w:p>
          <w:p w:rsidR="005D485D" w:rsidRDefault="005D485D">
            <w:pPr>
              <w:pStyle w:val="ConsPlusNormal"/>
            </w:pPr>
            <w:r>
              <w:lastRenderedPageBreak/>
              <w:t>"___" ____________ 202__ г.</w:t>
            </w:r>
          </w:p>
        </w:tc>
      </w:tr>
      <w:tr w:rsidR="005D485D">
        <w:tc>
          <w:tcPr>
            <w:tcW w:w="624" w:type="dxa"/>
          </w:tcPr>
          <w:p w:rsidR="005D485D" w:rsidRDefault="005D485D">
            <w:pPr>
              <w:pStyle w:val="ConsPlusNormal"/>
              <w:jc w:val="center"/>
            </w:pPr>
            <w:bookmarkStart w:id="17" w:name="P532"/>
            <w:bookmarkEnd w:id="17"/>
            <w:r>
              <w:lastRenderedPageBreak/>
              <w:t>8</w:t>
            </w:r>
          </w:p>
        </w:tc>
        <w:tc>
          <w:tcPr>
            <w:tcW w:w="8447" w:type="dxa"/>
            <w:gridSpan w:val="9"/>
          </w:tcPr>
          <w:p w:rsidR="005D485D" w:rsidRDefault="005D485D">
            <w:pPr>
              <w:pStyle w:val="ConsPlusNormal"/>
            </w:pPr>
            <w:r>
              <w:t>Содержание проекта</w:t>
            </w:r>
          </w:p>
        </w:tc>
      </w:tr>
      <w:tr w:rsidR="005D485D">
        <w:tc>
          <w:tcPr>
            <w:tcW w:w="624" w:type="dxa"/>
          </w:tcPr>
          <w:p w:rsidR="005D485D" w:rsidRDefault="005D485D">
            <w:pPr>
              <w:pStyle w:val="ConsPlusNormal"/>
              <w:jc w:val="center"/>
            </w:pPr>
            <w:bookmarkStart w:id="18" w:name="P534"/>
            <w:bookmarkEnd w:id="18"/>
            <w:r>
              <w:t>8.1</w:t>
            </w:r>
          </w:p>
        </w:tc>
        <w:tc>
          <w:tcPr>
            <w:tcW w:w="3855" w:type="dxa"/>
            <w:gridSpan w:val="3"/>
          </w:tcPr>
          <w:p w:rsidR="005D485D" w:rsidRDefault="005D485D">
            <w:pPr>
              <w:pStyle w:val="ConsPlusNormal"/>
            </w:pPr>
            <w:r>
              <w:t>Цель проекта</w:t>
            </w:r>
          </w:p>
          <w:p w:rsidR="005D485D" w:rsidRDefault="005D485D">
            <w:pPr>
              <w:pStyle w:val="ConsPlusNormal"/>
            </w:pPr>
            <w:r>
              <w:t>(Описание конечного результата реализации проекта (что будет достигнуто, что изменится в результате реализации проекта))</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8.2</w:t>
            </w:r>
          </w:p>
        </w:tc>
        <w:tc>
          <w:tcPr>
            <w:tcW w:w="3855" w:type="dxa"/>
            <w:gridSpan w:val="3"/>
          </w:tcPr>
          <w:p w:rsidR="005D485D" w:rsidRDefault="005D485D">
            <w:pPr>
              <w:pStyle w:val="ConsPlusNormal"/>
            </w:pPr>
            <w:r>
              <w:t>Целевая аудитория проекта</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9</w:t>
            </w:r>
          </w:p>
        </w:tc>
        <w:tc>
          <w:tcPr>
            <w:tcW w:w="3855" w:type="dxa"/>
            <w:gridSpan w:val="3"/>
          </w:tcPr>
          <w:p w:rsidR="005D485D" w:rsidRDefault="005D485D">
            <w:pPr>
              <w:pStyle w:val="ConsPlusNormal"/>
            </w:pPr>
            <w:r>
              <w:t>Ожидаемые изменения, которые произойдут в результате реализации проекта</w:t>
            </w:r>
          </w:p>
          <w:p w:rsidR="005D485D" w:rsidRDefault="005D485D">
            <w:pPr>
              <w:pStyle w:val="ConsPlusNormal"/>
            </w:pPr>
            <w:r>
              <w:t xml:space="preserve">(Описание конкретных ожидаемых результатов и эффекта от реализации проекта. Конкретная информация (с указанием количественных и качественных показателей) об ожидаемых результатах реализации проекта, которые должны логически следовать из мероприятий и деятельности, указанных в </w:t>
            </w:r>
            <w:hyperlink w:anchor="P532">
              <w:r>
                <w:rPr>
                  <w:color w:val="0000FF"/>
                </w:rPr>
                <w:t>п. 8</w:t>
              </w:r>
            </w:hyperlink>
            <w:r>
              <w:t xml:space="preserve"> бизнес-плана)</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10</w:t>
            </w:r>
          </w:p>
        </w:tc>
        <w:tc>
          <w:tcPr>
            <w:tcW w:w="3855" w:type="dxa"/>
            <w:gridSpan w:val="3"/>
          </w:tcPr>
          <w:p w:rsidR="005D485D" w:rsidRDefault="005D485D">
            <w:pPr>
              <w:pStyle w:val="ConsPlusNormal"/>
            </w:pPr>
            <w:r>
              <w:t>Дополнительные сведения</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10.1</w:t>
            </w:r>
          </w:p>
        </w:tc>
        <w:tc>
          <w:tcPr>
            <w:tcW w:w="3855" w:type="dxa"/>
            <w:gridSpan w:val="3"/>
          </w:tcPr>
          <w:p w:rsidR="005D485D" w:rsidRDefault="005D485D">
            <w:pPr>
              <w:pStyle w:val="ConsPlusNormal"/>
            </w:pPr>
            <w:r>
              <w:t>Описание деятельности в ходе проекта</w:t>
            </w:r>
          </w:p>
          <w:p w:rsidR="005D485D" w:rsidRDefault="005D485D">
            <w:pPr>
              <w:pStyle w:val="ConsPlusNormal"/>
            </w:pPr>
            <w:r>
              <w:t xml:space="preserve">(Описание последовательности мероприятий, которые будут реализованы в ходе проекта для решения задач. Подробное описание деятельности в ходе мероприятий проекта (пояснение особенности мероприятий, а также указание, каким образом мероприятия способствуют достижению цели проекта, указанной в </w:t>
            </w:r>
            <w:hyperlink w:anchor="P534">
              <w:r>
                <w:rPr>
                  <w:color w:val="0000FF"/>
                </w:rPr>
                <w:t>п. 8.1</w:t>
              </w:r>
            </w:hyperlink>
            <w:r>
              <w:t xml:space="preserve"> бизнес-плана)</w:t>
            </w:r>
          </w:p>
        </w:tc>
        <w:tc>
          <w:tcPr>
            <w:tcW w:w="4592" w:type="dxa"/>
            <w:gridSpan w:val="6"/>
          </w:tcPr>
          <w:p w:rsidR="005D485D" w:rsidRDefault="005D485D">
            <w:pPr>
              <w:pStyle w:val="ConsPlusNormal"/>
            </w:pPr>
          </w:p>
        </w:tc>
      </w:tr>
      <w:tr w:rsidR="005D485D">
        <w:tc>
          <w:tcPr>
            <w:tcW w:w="624" w:type="dxa"/>
          </w:tcPr>
          <w:p w:rsidR="005D485D" w:rsidRDefault="005D485D">
            <w:pPr>
              <w:pStyle w:val="ConsPlusNormal"/>
              <w:jc w:val="center"/>
            </w:pPr>
            <w:r>
              <w:t>10.2</w:t>
            </w:r>
          </w:p>
        </w:tc>
        <w:tc>
          <w:tcPr>
            <w:tcW w:w="3855" w:type="dxa"/>
            <w:gridSpan w:val="3"/>
          </w:tcPr>
          <w:p w:rsidR="005D485D" w:rsidRDefault="005D485D">
            <w:pPr>
              <w:pStyle w:val="ConsPlusNormal"/>
            </w:pPr>
            <w:r>
              <w:t>Механизм реализации проекта</w:t>
            </w:r>
          </w:p>
          <w:p w:rsidR="005D485D" w:rsidRDefault="005D485D">
            <w:pPr>
              <w:pStyle w:val="ConsPlusNormal"/>
            </w:pPr>
            <w:r>
              <w:t>(Описание механизма осуществления управления проектом)</w:t>
            </w:r>
          </w:p>
        </w:tc>
        <w:tc>
          <w:tcPr>
            <w:tcW w:w="4592" w:type="dxa"/>
            <w:gridSpan w:val="6"/>
          </w:tcPr>
          <w:p w:rsidR="005D485D" w:rsidRDefault="005D485D">
            <w:pPr>
              <w:pStyle w:val="ConsPlusNormal"/>
            </w:pPr>
          </w:p>
        </w:tc>
      </w:tr>
      <w:tr w:rsidR="005D485D">
        <w:tblPrEx>
          <w:tblBorders>
            <w:insideV w:val="nil"/>
          </w:tblBorders>
        </w:tblPrEx>
        <w:tc>
          <w:tcPr>
            <w:tcW w:w="624" w:type="dxa"/>
            <w:vMerge w:val="restart"/>
            <w:tcBorders>
              <w:left w:val="single" w:sz="4" w:space="0" w:color="auto"/>
              <w:right w:val="single" w:sz="4" w:space="0" w:color="auto"/>
            </w:tcBorders>
          </w:tcPr>
          <w:p w:rsidR="005D485D" w:rsidRDefault="005D485D">
            <w:pPr>
              <w:pStyle w:val="ConsPlusNormal"/>
              <w:jc w:val="center"/>
            </w:pPr>
            <w:r>
              <w:t>10.3</w:t>
            </w:r>
          </w:p>
        </w:tc>
        <w:tc>
          <w:tcPr>
            <w:tcW w:w="3855" w:type="dxa"/>
            <w:gridSpan w:val="3"/>
            <w:vMerge w:val="restart"/>
            <w:tcBorders>
              <w:left w:val="single" w:sz="4" w:space="0" w:color="auto"/>
              <w:right w:val="single" w:sz="4" w:space="0" w:color="auto"/>
            </w:tcBorders>
          </w:tcPr>
          <w:p w:rsidR="005D485D" w:rsidRDefault="005D485D">
            <w:pPr>
              <w:pStyle w:val="ConsPlusNormal"/>
            </w:pPr>
            <w:r>
              <w:t>Обязательство (отметить галочкой)</w:t>
            </w:r>
          </w:p>
        </w:tc>
        <w:tc>
          <w:tcPr>
            <w:tcW w:w="340" w:type="dxa"/>
            <w:tcBorders>
              <w:left w:val="single" w:sz="4" w:space="0" w:color="auto"/>
              <w:bottom w:val="nil"/>
            </w:tcBorders>
          </w:tcPr>
          <w:p w:rsidR="005D485D" w:rsidRDefault="005D485D">
            <w:pPr>
              <w:pStyle w:val="ConsPlusNormal"/>
            </w:pPr>
          </w:p>
        </w:tc>
        <w:tc>
          <w:tcPr>
            <w:tcW w:w="340" w:type="dxa"/>
          </w:tcPr>
          <w:p w:rsidR="005D485D" w:rsidRDefault="005D485D">
            <w:pPr>
              <w:pStyle w:val="ConsPlusNormal"/>
            </w:pPr>
          </w:p>
        </w:tc>
        <w:tc>
          <w:tcPr>
            <w:tcW w:w="340" w:type="dxa"/>
            <w:tcBorders>
              <w:bottom w:val="nil"/>
            </w:tcBorders>
          </w:tcPr>
          <w:p w:rsidR="005D485D" w:rsidRDefault="005D485D">
            <w:pPr>
              <w:pStyle w:val="ConsPlusNormal"/>
            </w:pPr>
          </w:p>
        </w:tc>
        <w:tc>
          <w:tcPr>
            <w:tcW w:w="3572" w:type="dxa"/>
            <w:gridSpan w:val="3"/>
            <w:vMerge w:val="restart"/>
            <w:tcBorders>
              <w:bottom w:val="nil"/>
              <w:right w:val="single" w:sz="4" w:space="0" w:color="auto"/>
            </w:tcBorders>
          </w:tcPr>
          <w:p w:rsidR="005D485D" w:rsidRDefault="005D485D">
            <w:pPr>
              <w:pStyle w:val="ConsPlusNormal"/>
            </w:pPr>
            <w:r>
              <w:t>обязуюсь сохранить количество рабочих мест (на протяжении года с момента получения средств гранта)</w:t>
            </w:r>
          </w:p>
        </w:tc>
      </w:tr>
      <w:tr w:rsidR="005D485D">
        <w:tblPrEx>
          <w:tblBorders>
            <w:insideH w:val="nil"/>
          </w:tblBorders>
        </w:tblPrEx>
        <w:tc>
          <w:tcPr>
            <w:tcW w:w="624" w:type="dxa"/>
            <w:vMerge/>
          </w:tcPr>
          <w:p w:rsidR="005D485D" w:rsidRDefault="005D485D">
            <w:pPr>
              <w:pStyle w:val="ConsPlusNormal"/>
            </w:pPr>
          </w:p>
        </w:tc>
        <w:tc>
          <w:tcPr>
            <w:tcW w:w="3855" w:type="dxa"/>
            <w:gridSpan w:val="3"/>
            <w:vMerge/>
          </w:tcPr>
          <w:p w:rsidR="005D485D" w:rsidRDefault="005D485D">
            <w:pPr>
              <w:pStyle w:val="ConsPlusNormal"/>
            </w:pPr>
          </w:p>
        </w:tc>
        <w:tc>
          <w:tcPr>
            <w:tcW w:w="340" w:type="dxa"/>
            <w:tcBorders>
              <w:top w:val="nil"/>
              <w:bottom w:val="nil"/>
            </w:tcBorders>
          </w:tcPr>
          <w:p w:rsidR="005D485D" w:rsidRDefault="005D485D">
            <w:pPr>
              <w:pStyle w:val="ConsPlusNormal"/>
            </w:pPr>
          </w:p>
        </w:tc>
        <w:tc>
          <w:tcPr>
            <w:tcW w:w="340" w:type="dxa"/>
          </w:tcPr>
          <w:p w:rsidR="005D485D" w:rsidRDefault="005D485D">
            <w:pPr>
              <w:pStyle w:val="ConsPlusNormal"/>
            </w:pPr>
          </w:p>
        </w:tc>
        <w:tc>
          <w:tcPr>
            <w:tcW w:w="340" w:type="dxa"/>
            <w:tcBorders>
              <w:top w:val="nil"/>
              <w:bottom w:val="nil"/>
              <w:right w:val="nil"/>
            </w:tcBorders>
          </w:tcPr>
          <w:p w:rsidR="005D485D" w:rsidRDefault="005D485D">
            <w:pPr>
              <w:pStyle w:val="ConsPlusNormal"/>
            </w:pPr>
          </w:p>
        </w:tc>
        <w:tc>
          <w:tcPr>
            <w:tcW w:w="3572" w:type="dxa"/>
            <w:gridSpan w:val="3"/>
            <w:vMerge/>
            <w:tcBorders>
              <w:left w:val="nil"/>
              <w:bottom w:val="nil"/>
            </w:tcBorders>
          </w:tcPr>
          <w:p w:rsidR="005D485D" w:rsidRDefault="005D485D">
            <w:pPr>
              <w:pStyle w:val="ConsPlusNormal"/>
            </w:pPr>
          </w:p>
        </w:tc>
      </w:tr>
      <w:tr w:rsidR="005D485D">
        <w:tblPrEx>
          <w:tblBorders>
            <w:insideH w:val="nil"/>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tcBorders>
              <w:top w:val="nil"/>
              <w:left w:val="single" w:sz="4" w:space="0" w:color="auto"/>
              <w:bottom w:val="nil"/>
            </w:tcBorders>
          </w:tcPr>
          <w:p w:rsidR="005D485D" w:rsidRDefault="005D485D">
            <w:pPr>
              <w:pStyle w:val="ConsPlusNormal"/>
            </w:pPr>
          </w:p>
        </w:tc>
        <w:tc>
          <w:tcPr>
            <w:tcW w:w="340" w:type="dxa"/>
            <w:tcBorders>
              <w:bottom w:val="nil"/>
            </w:tcBorders>
          </w:tcPr>
          <w:p w:rsidR="005D485D" w:rsidRDefault="005D485D">
            <w:pPr>
              <w:pStyle w:val="ConsPlusNormal"/>
            </w:pPr>
          </w:p>
        </w:tc>
        <w:tc>
          <w:tcPr>
            <w:tcW w:w="340" w:type="dxa"/>
            <w:tcBorders>
              <w:top w:val="nil"/>
              <w:bottom w:val="nil"/>
            </w:tcBorders>
          </w:tcPr>
          <w:p w:rsidR="005D485D" w:rsidRDefault="005D485D">
            <w:pPr>
              <w:pStyle w:val="ConsPlusNormal"/>
            </w:pPr>
          </w:p>
        </w:tc>
        <w:tc>
          <w:tcPr>
            <w:tcW w:w="3572" w:type="dxa"/>
            <w:gridSpan w:val="3"/>
            <w:vMerge/>
            <w:tcBorders>
              <w:bottom w:val="nil"/>
              <w:right w:val="single" w:sz="4" w:space="0" w:color="auto"/>
            </w:tcBorders>
          </w:tcPr>
          <w:p w:rsidR="005D485D" w:rsidRDefault="005D485D">
            <w:pPr>
              <w:pStyle w:val="ConsPlusNormal"/>
            </w:pPr>
          </w:p>
        </w:tc>
      </w:tr>
      <w:tr w:rsidR="005D485D">
        <w:tblPrEx>
          <w:tblBorders>
            <w:insideH w:val="nil"/>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tcBorders>
              <w:top w:val="nil"/>
              <w:left w:val="single" w:sz="4" w:space="0" w:color="auto"/>
              <w:bottom w:val="nil"/>
            </w:tcBorders>
          </w:tcPr>
          <w:p w:rsidR="005D485D" w:rsidRDefault="005D485D">
            <w:pPr>
              <w:pStyle w:val="ConsPlusNormal"/>
            </w:pPr>
          </w:p>
        </w:tc>
        <w:tc>
          <w:tcPr>
            <w:tcW w:w="340" w:type="dxa"/>
            <w:tcBorders>
              <w:top w:val="nil"/>
            </w:tcBorders>
          </w:tcPr>
          <w:p w:rsidR="005D485D" w:rsidRDefault="005D485D">
            <w:pPr>
              <w:pStyle w:val="ConsPlusNormal"/>
            </w:pPr>
          </w:p>
        </w:tc>
        <w:tc>
          <w:tcPr>
            <w:tcW w:w="340" w:type="dxa"/>
            <w:tcBorders>
              <w:top w:val="nil"/>
              <w:bottom w:val="nil"/>
            </w:tcBorders>
          </w:tcPr>
          <w:p w:rsidR="005D485D" w:rsidRDefault="005D485D">
            <w:pPr>
              <w:pStyle w:val="ConsPlusNormal"/>
            </w:pPr>
          </w:p>
        </w:tc>
        <w:tc>
          <w:tcPr>
            <w:tcW w:w="3572" w:type="dxa"/>
            <w:gridSpan w:val="3"/>
            <w:vMerge w:val="restart"/>
            <w:tcBorders>
              <w:top w:val="nil"/>
              <w:right w:val="single" w:sz="4" w:space="0" w:color="auto"/>
            </w:tcBorders>
          </w:tcPr>
          <w:p w:rsidR="005D485D" w:rsidRDefault="005D485D">
            <w:pPr>
              <w:pStyle w:val="ConsPlusNormal"/>
            </w:pPr>
            <w:r>
              <w:t xml:space="preserve">обязуюсь создать 1 и более рабочих мест (на протяжении года с момента получения средств гранта, учитывается только численность среднесписочного состава (без </w:t>
            </w:r>
            <w:r>
              <w:lastRenderedPageBreak/>
              <w:t>внешних совместителей))</w:t>
            </w:r>
          </w:p>
        </w:tc>
      </w:tr>
      <w:tr w:rsidR="005D485D">
        <w:tblPrEx>
          <w:tblBorders>
            <w:insideH w:val="nil"/>
          </w:tblBorders>
        </w:tblPrEx>
        <w:tc>
          <w:tcPr>
            <w:tcW w:w="624" w:type="dxa"/>
            <w:vMerge/>
          </w:tcPr>
          <w:p w:rsidR="005D485D" w:rsidRDefault="005D485D">
            <w:pPr>
              <w:pStyle w:val="ConsPlusNormal"/>
            </w:pPr>
          </w:p>
        </w:tc>
        <w:tc>
          <w:tcPr>
            <w:tcW w:w="3855" w:type="dxa"/>
            <w:gridSpan w:val="3"/>
            <w:vMerge/>
          </w:tcPr>
          <w:p w:rsidR="005D485D" w:rsidRDefault="005D485D">
            <w:pPr>
              <w:pStyle w:val="ConsPlusNormal"/>
            </w:pPr>
          </w:p>
        </w:tc>
        <w:tc>
          <w:tcPr>
            <w:tcW w:w="340" w:type="dxa"/>
            <w:tcBorders>
              <w:top w:val="nil"/>
              <w:bottom w:val="nil"/>
            </w:tcBorders>
          </w:tcPr>
          <w:p w:rsidR="005D485D" w:rsidRDefault="005D485D">
            <w:pPr>
              <w:pStyle w:val="ConsPlusNormal"/>
            </w:pPr>
          </w:p>
        </w:tc>
        <w:tc>
          <w:tcPr>
            <w:tcW w:w="340" w:type="dxa"/>
          </w:tcPr>
          <w:p w:rsidR="005D485D" w:rsidRDefault="005D485D">
            <w:pPr>
              <w:pStyle w:val="ConsPlusNormal"/>
            </w:pPr>
          </w:p>
        </w:tc>
        <w:tc>
          <w:tcPr>
            <w:tcW w:w="340" w:type="dxa"/>
            <w:tcBorders>
              <w:top w:val="nil"/>
              <w:bottom w:val="nil"/>
              <w:right w:val="nil"/>
            </w:tcBorders>
          </w:tcPr>
          <w:p w:rsidR="005D485D" w:rsidRDefault="005D485D">
            <w:pPr>
              <w:pStyle w:val="ConsPlusNormal"/>
            </w:pPr>
          </w:p>
        </w:tc>
        <w:tc>
          <w:tcPr>
            <w:tcW w:w="3572" w:type="dxa"/>
            <w:gridSpan w:val="3"/>
            <w:vMerge/>
            <w:tcBorders>
              <w:top w:val="nil"/>
              <w:left w:val="nil"/>
            </w:tcBorders>
          </w:tcPr>
          <w:p w:rsidR="005D485D" w:rsidRDefault="005D485D">
            <w:pPr>
              <w:pStyle w:val="ConsPlusNormal"/>
            </w:pPr>
          </w:p>
        </w:tc>
      </w:tr>
      <w:tr w:rsidR="005D485D">
        <w:tblPrEx>
          <w:tblBorders>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3855" w:type="dxa"/>
            <w:gridSpan w:val="3"/>
            <w:vMerge/>
            <w:tcBorders>
              <w:left w:val="single" w:sz="4" w:space="0" w:color="auto"/>
              <w:right w:val="single" w:sz="4" w:space="0" w:color="auto"/>
            </w:tcBorders>
          </w:tcPr>
          <w:p w:rsidR="005D485D" w:rsidRDefault="005D485D">
            <w:pPr>
              <w:pStyle w:val="ConsPlusNormal"/>
            </w:pPr>
          </w:p>
        </w:tc>
        <w:tc>
          <w:tcPr>
            <w:tcW w:w="340" w:type="dxa"/>
            <w:tcBorders>
              <w:top w:val="nil"/>
              <w:left w:val="single" w:sz="4" w:space="0" w:color="auto"/>
            </w:tcBorders>
          </w:tcPr>
          <w:p w:rsidR="005D485D" w:rsidRDefault="005D485D">
            <w:pPr>
              <w:pStyle w:val="ConsPlusNormal"/>
            </w:pPr>
          </w:p>
        </w:tc>
        <w:tc>
          <w:tcPr>
            <w:tcW w:w="340" w:type="dxa"/>
          </w:tcPr>
          <w:p w:rsidR="005D485D" w:rsidRDefault="005D485D">
            <w:pPr>
              <w:pStyle w:val="ConsPlusNormal"/>
            </w:pPr>
          </w:p>
        </w:tc>
        <w:tc>
          <w:tcPr>
            <w:tcW w:w="340" w:type="dxa"/>
            <w:tcBorders>
              <w:top w:val="nil"/>
            </w:tcBorders>
          </w:tcPr>
          <w:p w:rsidR="005D485D" w:rsidRDefault="005D485D">
            <w:pPr>
              <w:pStyle w:val="ConsPlusNormal"/>
            </w:pPr>
          </w:p>
        </w:tc>
        <w:tc>
          <w:tcPr>
            <w:tcW w:w="3572" w:type="dxa"/>
            <w:gridSpan w:val="3"/>
            <w:vMerge/>
            <w:tcBorders>
              <w:top w:val="nil"/>
              <w:right w:val="single" w:sz="4" w:space="0" w:color="auto"/>
            </w:tcBorders>
          </w:tcPr>
          <w:p w:rsidR="005D485D" w:rsidRDefault="005D485D">
            <w:pPr>
              <w:pStyle w:val="ConsPlusNormal"/>
            </w:pPr>
          </w:p>
        </w:tc>
      </w:tr>
      <w:tr w:rsidR="005D485D">
        <w:tblPrEx>
          <w:tblBorders>
            <w:left w:val="nil"/>
            <w:right w:val="nil"/>
            <w:insideH w:val="nil"/>
          </w:tblBorders>
        </w:tblPrEx>
        <w:tc>
          <w:tcPr>
            <w:tcW w:w="9071" w:type="dxa"/>
            <w:gridSpan w:val="10"/>
            <w:tcBorders>
              <w:left w:val="nil"/>
              <w:bottom w:val="nil"/>
              <w:right w:val="nil"/>
            </w:tcBorders>
          </w:tcPr>
          <w:p w:rsidR="005D485D" w:rsidRDefault="005D485D">
            <w:pPr>
              <w:pStyle w:val="ConsPlusNormal"/>
            </w:pPr>
          </w:p>
        </w:tc>
      </w:tr>
      <w:tr w:rsidR="005D485D">
        <w:tblPrEx>
          <w:tblBorders>
            <w:left w:val="nil"/>
            <w:right w:val="nil"/>
            <w:insideH w:val="nil"/>
          </w:tblBorders>
        </w:tblPrEx>
        <w:tc>
          <w:tcPr>
            <w:tcW w:w="9071" w:type="dxa"/>
            <w:gridSpan w:val="10"/>
            <w:tcBorders>
              <w:top w:val="nil"/>
              <w:left w:val="nil"/>
              <w:bottom w:val="nil"/>
              <w:right w:val="nil"/>
            </w:tcBorders>
          </w:tcPr>
          <w:p w:rsidR="005D485D" w:rsidRDefault="005D485D">
            <w:pPr>
              <w:pStyle w:val="ConsPlusNormal"/>
              <w:ind w:firstLine="283"/>
              <w:jc w:val="both"/>
            </w:pPr>
            <w:r>
              <w:t>Приложения к бизнес-плану:</w:t>
            </w:r>
          </w:p>
          <w:p w:rsidR="005D485D" w:rsidRDefault="005D485D">
            <w:pPr>
              <w:pStyle w:val="ConsPlusNormal"/>
              <w:ind w:firstLine="283"/>
              <w:jc w:val="both"/>
            </w:pPr>
            <w:r>
              <w:t xml:space="preserve">1. Приложение N 1 "Календарный </w:t>
            </w:r>
            <w:hyperlink w:anchor="P607">
              <w:r>
                <w:rPr>
                  <w:color w:val="0000FF"/>
                </w:rPr>
                <w:t>план</w:t>
              </w:r>
            </w:hyperlink>
            <w:r>
              <w:t xml:space="preserve"> реализации проекта".</w:t>
            </w:r>
          </w:p>
          <w:p w:rsidR="005D485D" w:rsidRDefault="005D485D">
            <w:pPr>
              <w:pStyle w:val="ConsPlusNormal"/>
              <w:ind w:firstLine="283"/>
              <w:jc w:val="both"/>
            </w:pPr>
            <w:r>
              <w:t>2. Приложение N 2 "</w:t>
            </w:r>
            <w:hyperlink w:anchor="P657">
              <w:r>
                <w:rPr>
                  <w:color w:val="0000FF"/>
                </w:rPr>
                <w:t>Направления</w:t>
              </w:r>
            </w:hyperlink>
            <w:r>
              <w:t xml:space="preserve"> расходов субъекта малого и среднего предпринимательства по реализации проекта в сфере социального предпринимательства, представленного на получение гранта".</w:t>
            </w:r>
          </w:p>
          <w:p w:rsidR="005D485D" w:rsidRDefault="005D485D">
            <w:pPr>
              <w:pStyle w:val="ConsPlusNormal"/>
              <w:ind w:firstLine="283"/>
              <w:jc w:val="both"/>
            </w:pPr>
            <w:r>
              <w:t>Достоверность сведений, указанных в представленных документах и бизнес-плане, подтверждаю.</w:t>
            </w:r>
          </w:p>
        </w:tc>
      </w:tr>
      <w:tr w:rsidR="005D485D">
        <w:tblPrEx>
          <w:tblBorders>
            <w:left w:val="nil"/>
            <w:right w:val="nil"/>
            <w:insideH w:val="nil"/>
          </w:tblBorders>
        </w:tblPrEx>
        <w:tc>
          <w:tcPr>
            <w:tcW w:w="9071" w:type="dxa"/>
            <w:gridSpan w:val="10"/>
            <w:tcBorders>
              <w:top w:val="nil"/>
              <w:left w:val="nil"/>
              <w:bottom w:val="nil"/>
              <w:right w:val="nil"/>
            </w:tcBorders>
          </w:tcPr>
          <w:p w:rsidR="005D485D" w:rsidRDefault="005D485D">
            <w:pPr>
              <w:pStyle w:val="ConsPlusNormal"/>
            </w:pPr>
          </w:p>
        </w:tc>
      </w:tr>
      <w:tr w:rsidR="005D485D">
        <w:tblPrEx>
          <w:tblBorders>
            <w:left w:val="nil"/>
            <w:right w:val="nil"/>
            <w:insideH w:val="nil"/>
            <w:insideV w:val="nil"/>
          </w:tblBorders>
        </w:tblPrEx>
        <w:tc>
          <w:tcPr>
            <w:tcW w:w="3247" w:type="dxa"/>
            <w:gridSpan w:val="2"/>
            <w:tcBorders>
              <w:top w:val="nil"/>
            </w:tcBorders>
          </w:tcPr>
          <w:p w:rsidR="005D485D" w:rsidRDefault="005D485D">
            <w:pPr>
              <w:pStyle w:val="ConsPlusNormal"/>
            </w:pPr>
          </w:p>
        </w:tc>
        <w:tc>
          <w:tcPr>
            <w:tcW w:w="984" w:type="dxa"/>
            <w:tcBorders>
              <w:top w:val="nil"/>
              <w:bottom w:val="nil"/>
            </w:tcBorders>
          </w:tcPr>
          <w:p w:rsidR="005D485D" w:rsidRDefault="005D485D">
            <w:pPr>
              <w:pStyle w:val="ConsPlusNormal"/>
            </w:pPr>
          </w:p>
        </w:tc>
        <w:tc>
          <w:tcPr>
            <w:tcW w:w="1758" w:type="dxa"/>
            <w:gridSpan w:val="5"/>
            <w:tcBorders>
              <w:top w:val="nil"/>
            </w:tcBorders>
          </w:tcPr>
          <w:p w:rsidR="005D485D" w:rsidRDefault="005D485D">
            <w:pPr>
              <w:pStyle w:val="ConsPlusNormal"/>
            </w:pPr>
          </w:p>
        </w:tc>
        <w:tc>
          <w:tcPr>
            <w:tcW w:w="758" w:type="dxa"/>
            <w:tcBorders>
              <w:top w:val="nil"/>
              <w:bottom w:val="nil"/>
            </w:tcBorders>
          </w:tcPr>
          <w:p w:rsidR="005D485D" w:rsidRDefault="005D485D">
            <w:pPr>
              <w:pStyle w:val="ConsPlusNormal"/>
            </w:pPr>
          </w:p>
        </w:tc>
        <w:tc>
          <w:tcPr>
            <w:tcW w:w="2324" w:type="dxa"/>
            <w:tcBorders>
              <w:top w:val="nil"/>
            </w:tcBorders>
          </w:tcPr>
          <w:p w:rsidR="005D485D" w:rsidRDefault="005D485D">
            <w:pPr>
              <w:pStyle w:val="ConsPlusNormal"/>
            </w:pPr>
          </w:p>
        </w:tc>
      </w:tr>
      <w:tr w:rsidR="005D485D">
        <w:tblPrEx>
          <w:tblBorders>
            <w:left w:val="nil"/>
            <w:right w:val="nil"/>
            <w:insideH w:val="nil"/>
            <w:insideV w:val="nil"/>
          </w:tblBorders>
        </w:tblPrEx>
        <w:tc>
          <w:tcPr>
            <w:tcW w:w="3247" w:type="dxa"/>
            <w:gridSpan w:val="2"/>
            <w:tcBorders>
              <w:bottom w:val="nil"/>
            </w:tcBorders>
          </w:tcPr>
          <w:p w:rsidR="005D485D" w:rsidRDefault="005D485D">
            <w:pPr>
              <w:pStyle w:val="ConsPlusNormal"/>
              <w:jc w:val="center"/>
            </w:pPr>
            <w:r>
              <w:t>(должность руководителя)</w:t>
            </w:r>
          </w:p>
        </w:tc>
        <w:tc>
          <w:tcPr>
            <w:tcW w:w="984" w:type="dxa"/>
            <w:tcBorders>
              <w:top w:val="nil"/>
              <w:bottom w:val="nil"/>
            </w:tcBorders>
          </w:tcPr>
          <w:p w:rsidR="005D485D" w:rsidRDefault="005D485D">
            <w:pPr>
              <w:pStyle w:val="ConsPlusNormal"/>
            </w:pPr>
          </w:p>
        </w:tc>
        <w:tc>
          <w:tcPr>
            <w:tcW w:w="1758" w:type="dxa"/>
            <w:gridSpan w:val="5"/>
            <w:tcBorders>
              <w:bottom w:val="nil"/>
            </w:tcBorders>
          </w:tcPr>
          <w:p w:rsidR="005D485D" w:rsidRDefault="005D485D">
            <w:pPr>
              <w:pStyle w:val="ConsPlusNormal"/>
              <w:jc w:val="center"/>
            </w:pPr>
            <w:r>
              <w:t>(подпись)</w:t>
            </w:r>
          </w:p>
        </w:tc>
        <w:tc>
          <w:tcPr>
            <w:tcW w:w="758" w:type="dxa"/>
            <w:tcBorders>
              <w:top w:val="nil"/>
              <w:bottom w:val="nil"/>
            </w:tcBorders>
          </w:tcPr>
          <w:p w:rsidR="005D485D" w:rsidRDefault="005D485D">
            <w:pPr>
              <w:pStyle w:val="ConsPlusNormal"/>
            </w:pPr>
          </w:p>
        </w:tc>
        <w:tc>
          <w:tcPr>
            <w:tcW w:w="2324" w:type="dxa"/>
            <w:tcBorders>
              <w:bottom w:val="nil"/>
            </w:tcBorders>
          </w:tcPr>
          <w:p w:rsidR="005D485D" w:rsidRDefault="005D485D">
            <w:pPr>
              <w:pStyle w:val="ConsPlusNormal"/>
              <w:jc w:val="center"/>
            </w:pPr>
            <w:r>
              <w:t>(фамилия, имя, отчество)</w:t>
            </w:r>
          </w:p>
        </w:tc>
      </w:tr>
      <w:tr w:rsidR="005D485D">
        <w:tblPrEx>
          <w:tblBorders>
            <w:left w:val="nil"/>
            <w:right w:val="nil"/>
            <w:insideH w:val="nil"/>
            <w:insideV w:val="nil"/>
          </w:tblBorders>
        </w:tblPrEx>
        <w:tc>
          <w:tcPr>
            <w:tcW w:w="4231" w:type="dxa"/>
            <w:gridSpan w:val="3"/>
            <w:tcBorders>
              <w:top w:val="nil"/>
              <w:bottom w:val="nil"/>
            </w:tcBorders>
          </w:tcPr>
          <w:p w:rsidR="005D485D" w:rsidRDefault="005D485D">
            <w:pPr>
              <w:pStyle w:val="ConsPlusNormal"/>
              <w:jc w:val="center"/>
            </w:pPr>
            <w:r>
              <w:t>"___" ____________ 20___ г.</w:t>
            </w:r>
          </w:p>
        </w:tc>
        <w:tc>
          <w:tcPr>
            <w:tcW w:w="4840" w:type="dxa"/>
            <w:gridSpan w:val="7"/>
            <w:tcBorders>
              <w:top w:val="nil"/>
              <w:bottom w:val="nil"/>
            </w:tcBorders>
          </w:tcPr>
          <w:p w:rsidR="005D485D" w:rsidRDefault="005D485D">
            <w:pPr>
              <w:pStyle w:val="ConsPlusNormal"/>
              <w:jc w:val="center"/>
            </w:pPr>
            <w:r>
              <w:t>М.П. (при наличии)</w:t>
            </w:r>
          </w:p>
        </w:tc>
      </w:tr>
    </w:tbl>
    <w:p w:rsidR="005D485D" w:rsidRDefault="005D485D">
      <w:pPr>
        <w:pStyle w:val="ConsPlusNormal"/>
        <w:jc w:val="both"/>
      </w:pPr>
    </w:p>
    <w:p w:rsidR="005D485D" w:rsidRDefault="005D485D">
      <w:pPr>
        <w:pStyle w:val="ConsPlusNormal"/>
        <w:ind w:firstLine="540"/>
        <w:jc w:val="both"/>
      </w:pPr>
      <w:r>
        <w:t>--------------------------------</w:t>
      </w:r>
    </w:p>
    <w:p w:rsidR="005D485D" w:rsidRDefault="005D485D">
      <w:pPr>
        <w:pStyle w:val="ConsPlusNormal"/>
        <w:spacing w:before="220"/>
        <w:ind w:firstLine="540"/>
        <w:jc w:val="both"/>
      </w:pPr>
      <w:bookmarkStart w:id="19" w:name="P598"/>
      <w:bookmarkEnd w:id="19"/>
      <w:r>
        <w:t>&lt;2&gt; Указывается наименование продукции и стоимостной объем продукции.</w:t>
      </w: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2"/>
      </w:pPr>
      <w:r>
        <w:t>Приложение N 1</w:t>
      </w:r>
    </w:p>
    <w:p w:rsidR="005D485D" w:rsidRDefault="005D485D">
      <w:pPr>
        <w:pStyle w:val="ConsPlusNormal"/>
        <w:jc w:val="right"/>
      </w:pPr>
      <w:r>
        <w:t>к бизнес-плану</w:t>
      </w:r>
    </w:p>
    <w:p w:rsidR="005D485D" w:rsidRDefault="005D485D">
      <w:pPr>
        <w:pStyle w:val="ConsPlusNormal"/>
        <w:jc w:val="both"/>
      </w:pPr>
    </w:p>
    <w:p w:rsidR="005D485D" w:rsidRDefault="005D485D">
      <w:pPr>
        <w:pStyle w:val="ConsPlusNormal"/>
        <w:jc w:val="center"/>
      </w:pPr>
      <w:bookmarkStart w:id="20" w:name="P607"/>
      <w:bookmarkEnd w:id="20"/>
      <w:r>
        <w:t>КАЛЕНДАРНЫЙ ПЛАН РЕАЛИЗАЦИИ ПРОЕКТА</w:t>
      </w:r>
    </w:p>
    <w:p w:rsidR="005D485D" w:rsidRDefault="005D485D">
      <w:pPr>
        <w:pStyle w:val="ConsPlusNormal"/>
        <w:jc w:val="center"/>
      </w:pPr>
      <w:r>
        <w:t>В СФЕРЕ СОЦИАЛЬНОГО ПРЕДПРИНИМАТЕЛЬСТВА</w:t>
      </w:r>
    </w:p>
    <w:p w:rsidR="005D485D" w:rsidRDefault="005D485D">
      <w:pPr>
        <w:pStyle w:val="ConsPlusNormal"/>
        <w:jc w:val="center"/>
      </w:pPr>
      <w:r>
        <w:t>_______________________________________</w:t>
      </w:r>
    </w:p>
    <w:p w:rsidR="005D485D" w:rsidRDefault="005D485D">
      <w:pPr>
        <w:pStyle w:val="ConsPlusNormal"/>
        <w:jc w:val="center"/>
      </w:pPr>
      <w:r>
        <w:t>(название проекта в сфере социального</w:t>
      </w:r>
    </w:p>
    <w:p w:rsidR="005D485D" w:rsidRDefault="005D485D">
      <w:pPr>
        <w:pStyle w:val="ConsPlusNormal"/>
        <w:jc w:val="center"/>
      </w:pPr>
      <w:r>
        <w:t>предпринимательства (далее - проект))</w:t>
      </w:r>
    </w:p>
    <w:p w:rsidR="005D485D" w:rsidRDefault="005D485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2666"/>
        <w:gridCol w:w="736"/>
        <w:gridCol w:w="248"/>
        <w:gridCol w:w="1566"/>
        <w:gridCol w:w="950"/>
        <w:gridCol w:w="807"/>
        <w:gridCol w:w="1474"/>
      </w:tblGrid>
      <w:tr w:rsidR="005D485D">
        <w:tc>
          <w:tcPr>
            <w:tcW w:w="581" w:type="dxa"/>
          </w:tcPr>
          <w:p w:rsidR="005D485D" w:rsidRDefault="005D485D">
            <w:pPr>
              <w:pStyle w:val="ConsPlusNormal"/>
              <w:jc w:val="center"/>
            </w:pPr>
            <w:r>
              <w:t>N п/п</w:t>
            </w:r>
          </w:p>
        </w:tc>
        <w:tc>
          <w:tcPr>
            <w:tcW w:w="3402" w:type="dxa"/>
            <w:gridSpan w:val="2"/>
          </w:tcPr>
          <w:p w:rsidR="005D485D" w:rsidRDefault="005D485D">
            <w:pPr>
              <w:pStyle w:val="ConsPlusNormal"/>
              <w:jc w:val="center"/>
            </w:pPr>
            <w:r>
              <w:t>Мероприятие(я)</w:t>
            </w:r>
          </w:p>
          <w:p w:rsidR="005D485D" w:rsidRDefault="005D485D">
            <w:pPr>
              <w:pStyle w:val="ConsPlusNormal"/>
              <w:jc w:val="center"/>
            </w:pPr>
            <w:r>
              <w:t xml:space="preserve">(в соответствии с </w:t>
            </w:r>
            <w:hyperlink w:anchor="P534">
              <w:r>
                <w:rPr>
                  <w:color w:val="0000FF"/>
                </w:rPr>
                <w:t>пунктом 8.1</w:t>
              </w:r>
            </w:hyperlink>
            <w:r>
              <w:t xml:space="preserve"> Бизнес-плана)</w:t>
            </w:r>
          </w:p>
        </w:tc>
        <w:tc>
          <w:tcPr>
            <w:tcW w:w="1814" w:type="dxa"/>
            <w:gridSpan w:val="2"/>
          </w:tcPr>
          <w:p w:rsidR="005D485D" w:rsidRDefault="005D485D">
            <w:pPr>
              <w:pStyle w:val="ConsPlusNormal"/>
              <w:jc w:val="center"/>
            </w:pPr>
            <w:r>
              <w:t>Дата начала (месяц, год)</w:t>
            </w:r>
          </w:p>
        </w:tc>
        <w:tc>
          <w:tcPr>
            <w:tcW w:w="1757" w:type="dxa"/>
            <w:gridSpan w:val="2"/>
          </w:tcPr>
          <w:p w:rsidR="005D485D" w:rsidRDefault="005D485D">
            <w:pPr>
              <w:pStyle w:val="ConsPlusNormal"/>
              <w:jc w:val="center"/>
            </w:pPr>
            <w:r>
              <w:t>Дата завершения (месяц, год)</w:t>
            </w:r>
          </w:p>
        </w:tc>
        <w:tc>
          <w:tcPr>
            <w:tcW w:w="1474" w:type="dxa"/>
          </w:tcPr>
          <w:p w:rsidR="005D485D" w:rsidRDefault="005D485D">
            <w:pPr>
              <w:pStyle w:val="ConsPlusNormal"/>
              <w:jc w:val="center"/>
            </w:pPr>
            <w:r>
              <w:t>Ожидаемые итоги</w:t>
            </w:r>
          </w:p>
        </w:tc>
      </w:tr>
      <w:tr w:rsidR="005D485D">
        <w:tc>
          <w:tcPr>
            <w:tcW w:w="581" w:type="dxa"/>
          </w:tcPr>
          <w:p w:rsidR="005D485D" w:rsidRDefault="005D485D">
            <w:pPr>
              <w:pStyle w:val="ConsPlusNormal"/>
              <w:jc w:val="center"/>
            </w:pPr>
            <w:r>
              <w:t>1</w:t>
            </w:r>
          </w:p>
        </w:tc>
        <w:tc>
          <w:tcPr>
            <w:tcW w:w="3402" w:type="dxa"/>
            <w:gridSpan w:val="2"/>
          </w:tcPr>
          <w:p w:rsidR="005D485D" w:rsidRDefault="005D485D">
            <w:pPr>
              <w:pStyle w:val="ConsPlusNormal"/>
            </w:pPr>
          </w:p>
        </w:tc>
        <w:tc>
          <w:tcPr>
            <w:tcW w:w="1814" w:type="dxa"/>
            <w:gridSpan w:val="2"/>
          </w:tcPr>
          <w:p w:rsidR="005D485D" w:rsidRDefault="005D485D">
            <w:pPr>
              <w:pStyle w:val="ConsPlusNormal"/>
            </w:pPr>
          </w:p>
        </w:tc>
        <w:tc>
          <w:tcPr>
            <w:tcW w:w="1757" w:type="dxa"/>
            <w:gridSpan w:val="2"/>
          </w:tcPr>
          <w:p w:rsidR="005D485D" w:rsidRDefault="005D485D">
            <w:pPr>
              <w:pStyle w:val="ConsPlusNormal"/>
            </w:pPr>
          </w:p>
        </w:tc>
        <w:tc>
          <w:tcPr>
            <w:tcW w:w="1474" w:type="dxa"/>
          </w:tcPr>
          <w:p w:rsidR="005D485D" w:rsidRDefault="005D485D">
            <w:pPr>
              <w:pStyle w:val="ConsPlusNormal"/>
            </w:pPr>
          </w:p>
        </w:tc>
      </w:tr>
      <w:tr w:rsidR="005D485D">
        <w:tc>
          <w:tcPr>
            <w:tcW w:w="581" w:type="dxa"/>
          </w:tcPr>
          <w:p w:rsidR="005D485D" w:rsidRDefault="005D485D">
            <w:pPr>
              <w:pStyle w:val="ConsPlusNormal"/>
              <w:jc w:val="center"/>
            </w:pPr>
            <w:r>
              <w:t>2</w:t>
            </w:r>
          </w:p>
        </w:tc>
        <w:tc>
          <w:tcPr>
            <w:tcW w:w="3402" w:type="dxa"/>
            <w:gridSpan w:val="2"/>
          </w:tcPr>
          <w:p w:rsidR="005D485D" w:rsidRDefault="005D485D">
            <w:pPr>
              <w:pStyle w:val="ConsPlusNormal"/>
            </w:pPr>
          </w:p>
        </w:tc>
        <w:tc>
          <w:tcPr>
            <w:tcW w:w="1814" w:type="dxa"/>
            <w:gridSpan w:val="2"/>
          </w:tcPr>
          <w:p w:rsidR="005D485D" w:rsidRDefault="005D485D">
            <w:pPr>
              <w:pStyle w:val="ConsPlusNormal"/>
            </w:pPr>
          </w:p>
        </w:tc>
        <w:tc>
          <w:tcPr>
            <w:tcW w:w="1757" w:type="dxa"/>
            <w:gridSpan w:val="2"/>
          </w:tcPr>
          <w:p w:rsidR="005D485D" w:rsidRDefault="005D485D">
            <w:pPr>
              <w:pStyle w:val="ConsPlusNormal"/>
            </w:pPr>
          </w:p>
        </w:tc>
        <w:tc>
          <w:tcPr>
            <w:tcW w:w="1474" w:type="dxa"/>
          </w:tcPr>
          <w:p w:rsidR="005D485D" w:rsidRDefault="005D485D">
            <w:pPr>
              <w:pStyle w:val="ConsPlusNormal"/>
            </w:pPr>
          </w:p>
        </w:tc>
      </w:tr>
      <w:tr w:rsidR="005D485D">
        <w:tc>
          <w:tcPr>
            <w:tcW w:w="581" w:type="dxa"/>
          </w:tcPr>
          <w:p w:rsidR="005D485D" w:rsidRDefault="005D485D">
            <w:pPr>
              <w:pStyle w:val="ConsPlusNormal"/>
              <w:jc w:val="center"/>
            </w:pPr>
            <w:r>
              <w:t>3...</w:t>
            </w:r>
          </w:p>
        </w:tc>
        <w:tc>
          <w:tcPr>
            <w:tcW w:w="3402" w:type="dxa"/>
            <w:gridSpan w:val="2"/>
          </w:tcPr>
          <w:p w:rsidR="005D485D" w:rsidRDefault="005D485D">
            <w:pPr>
              <w:pStyle w:val="ConsPlusNormal"/>
            </w:pPr>
          </w:p>
        </w:tc>
        <w:tc>
          <w:tcPr>
            <w:tcW w:w="1814" w:type="dxa"/>
            <w:gridSpan w:val="2"/>
          </w:tcPr>
          <w:p w:rsidR="005D485D" w:rsidRDefault="005D485D">
            <w:pPr>
              <w:pStyle w:val="ConsPlusNormal"/>
            </w:pPr>
          </w:p>
        </w:tc>
        <w:tc>
          <w:tcPr>
            <w:tcW w:w="1757" w:type="dxa"/>
            <w:gridSpan w:val="2"/>
          </w:tcPr>
          <w:p w:rsidR="005D485D" w:rsidRDefault="005D485D">
            <w:pPr>
              <w:pStyle w:val="ConsPlusNormal"/>
            </w:pPr>
          </w:p>
        </w:tc>
        <w:tc>
          <w:tcPr>
            <w:tcW w:w="1474" w:type="dxa"/>
          </w:tcPr>
          <w:p w:rsidR="005D485D" w:rsidRDefault="005D485D">
            <w:pPr>
              <w:pStyle w:val="ConsPlusNormal"/>
            </w:pPr>
          </w:p>
        </w:tc>
      </w:tr>
      <w:tr w:rsidR="005D485D">
        <w:tblPrEx>
          <w:tblBorders>
            <w:left w:val="none" w:sz="0" w:space="0" w:color="auto"/>
            <w:right w:val="none" w:sz="0" w:space="0" w:color="auto"/>
            <w:insideH w:val="nil"/>
          </w:tblBorders>
        </w:tblPrEx>
        <w:tc>
          <w:tcPr>
            <w:tcW w:w="9028" w:type="dxa"/>
            <w:gridSpan w:val="8"/>
            <w:tcBorders>
              <w:left w:val="nil"/>
              <w:bottom w:val="nil"/>
              <w:right w:val="nil"/>
            </w:tcBorders>
          </w:tcPr>
          <w:p w:rsidR="005D485D" w:rsidRDefault="005D485D">
            <w:pPr>
              <w:pStyle w:val="ConsPlusNormal"/>
            </w:pPr>
          </w:p>
        </w:tc>
      </w:tr>
      <w:tr w:rsidR="005D485D">
        <w:tblPrEx>
          <w:tblBorders>
            <w:left w:val="none" w:sz="0" w:space="0" w:color="auto"/>
            <w:right w:val="none" w:sz="0" w:space="0" w:color="auto"/>
            <w:insideH w:val="nil"/>
          </w:tblBorders>
        </w:tblPrEx>
        <w:tc>
          <w:tcPr>
            <w:tcW w:w="9028" w:type="dxa"/>
            <w:gridSpan w:val="8"/>
            <w:tcBorders>
              <w:top w:val="nil"/>
              <w:left w:val="nil"/>
              <w:bottom w:val="nil"/>
              <w:right w:val="nil"/>
            </w:tcBorders>
          </w:tcPr>
          <w:p w:rsidR="005D485D" w:rsidRDefault="005D485D">
            <w:pPr>
              <w:pStyle w:val="ConsPlusNormal"/>
              <w:ind w:firstLine="283"/>
              <w:jc w:val="both"/>
            </w:pPr>
            <w:r>
              <w:t>Достоверность сведений, указанных в представленных документах и бизнес-плане, подтверждаю.</w:t>
            </w:r>
          </w:p>
        </w:tc>
      </w:tr>
      <w:tr w:rsidR="005D485D">
        <w:tblPrEx>
          <w:tblBorders>
            <w:left w:val="none" w:sz="0" w:space="0" w:color="auto"/>
            <w:right w:val="none" w:sz="0" w:space="0" w:color="auto"/>
            <w:insideH w:val="nil"/>
          </w:tblBorders>
        </w:tblPrEx>
        <w:tc>
          <w:tcPr>
            <w:tcW w:w="9028" w:type="dxa"/>
            <w:gridSpan w:val="8"/>
            <w:tcBorders>
              <w:top w:val="nil"/>
              <w:left w:val="nil"/>
              <w:bottom w:val="nil"/>
              <w:right w:val="nil"/>
            </w:tcBorders>
          </w:tcPr>
          <w:p w:rsidR="005D485D" w:rsidRDefault="005D485D">
            <w:pPr>
              <w:pStyle w:val="ConsPlusNormal"/>
            </w:pPr>
          </w:p>
        </w:tc>
      </w:tr>
      <w:tr w:rsidR="005D485D">
        <w:tblPrEx>
          <w:tblBorders>
            <w:left w:val="none" w:sz="0" w:space="0" w:color="auto"/>
            <w:right w:val="none" w:sz="0" w:space="0" w:color="auto"/>
            <w:insideH w:val="nil"/>
            <w:insideV w:val="nil"/>
          </w:tblBorders>
        </w:tblPrEx>
        <w:tc>
          <w:tcPr>
            <w:tcW w:w="3247" w:type="dxa"/>
            <w:gridSpan w:val="2"/>
            <w:tcBorders>
              <w:top w:val="nil"/>
            </w:tcBorders>
          </w:tcPr>
          <w:p w:rsidR="005D485D" w:rsidRDefault="005D485D">
            <w:pPr>
              <w:pStyle w:val="ConsPlusNormal"/>
            </w:pPr>
          </w:p>
        </w:tc>
        <w:tc>
          <w:tcPr>
            <w:tcW w:w="984" w:type="dxa"/>
            <w:gridSpan w:val="2"/>
            <w:tcBorders>
              <w:top w:val="nil"/>
              <w:bottom w:val="nil"/>
            </w:tcBorders>
          </w:tcPr>
          <w:p w:rsidR="005D485D" w:rsidRDefault="005D485D">
            <w:pPr>
              <w:pStyle w:val="ConsPlusNormal"/>
            </w:pPr>
          </w:p>
        </w:tc>
        <w:tc>
          <w:tcPr>
            <w:tcW w:w="1566" w:type="dxa"/>
            <w:tcBorders>
              <w:top w:val="nil"/>
            </w:tcBorders>
          </w:tcPr>
          <w:p w:rsidR="005D485D" w:rsidRDefault="005D485D">
            <w:pPr>
              <w:pStyle w:val="ConsPlusNormal"/>
            </w:pPr>
          </w:p>
        </w:tc>
        <w:tc>
          <w:tcPr>
            <w:tcW w:w="950" w:type="dxa"/>
            <w:tcBorders>
              <w:top w:val="nil"/>
              <w:bottom w:val="nil"/>
            </w:tcBorders>
          </w:tcPr>
          <w:p w:rsidR="005D485D" w:rsidRDefault="005D485D">
            <w:pPr>
              <w:pStyle w:val="ConsPlusNormal"/>
            </w:pPr>
          </w:p>
        </w:tc>
        <w:tc>
          <w:tcPr>
            <w:tcW w:w="2281" w:type="dxa"/>
            <w:gridSpan w:val="2"/>
            <w:tcBorders>
              <w:top w:val="nil"/>
            </w:tcBorders>
          </w:tcPr>
          <w:p w:rsidR="005D485D" w:rsidRDefault="005D485D">
            <w:pPr>
              <w:pStyle w:val="ConsPlusNormal"/>
            </w:pPr>
          </w:p>
        </w:tc>
      </w:tr>
      <w:tr w:rsidR="005D485D">
        <w:tblPrEx>
          <w:tblBorders>
            <w:left w:val="none" w:sz="0" w:space="0" w:color="auto"/>
            <w:right w:val="none" w:sz="0" w:space="0" w:color="auto"/>
            <w:insideH w:val="nil"/>
            <w:insideV w:val="nil"/>
          </w:tblBorders>
        </w:tblPrEx>
        <w:tc>
          <w:tcPr>
            <w:tcW w:w="3247" w:type="dxa"/>
            <w:gridSpan w:val="2"/>
            <w:tcBorders>
              <w:bottom w:val="nil"/>
            </w:tcBorders>
          </w:tcPr>
          <w:p w:rsidR="005D485D" w:rsidRDefault="005D485D">
            <w:pPr>
              <w:pStyle w:val="ConsPlusNormal"/>
              <w:jc w:val="center"/>
            </w:pPr>
            <w:r>
              <w:t>(должность руководителя)</w:t>
            </w:r>
          </w:p>
        </w:tc>
        <w:tc>
          <w:tcPr>
            <w:tcW w:w="984" w:type="dxa"/>
            <w:gridSpan w:val="2"/>
            <w:tcBorders>
              <w:top w:val="nil"/>
              <w:bottom w:val="nil"/>
            </w:tcBorders>
          </w:tcPr>
          <w:p w:rsidR="005D485D" w:rsidRDefault="005D485D">
            <w:pPr>
              <w:pStyle w:val="ConsPlusNormal"/>
            </w:pPr>
          </w:p>
        </w:tc>
        <w:tc>
          <w:tcPr>
            <w:tcW w:w="1566" w:type="dxa"/>
            <w:tcBorders>
              <w:bottom w:val="nil"/>
            </w:tcBorders>
          </w:tcPr>
          <w:p w:rsidR="005D485D" w:rsidRDefault="005D485D">
            <w:pPr>
              <w:pStyle w:val="ConsPlusNormal"/>
              <w:jc w:val="center"/>
            </w:pPr>
            <w:r>
              <w:t>(подпись)</w:t>
            </w:r>
          </w:p>
        </w:tc>
        <w:tc>
          <w:tcPr>
            <w:tcW w:w="950" w:type="dxa"/>
            <w:tcBorders>
              <w:top w:val="nil"/>
              <w:bottom w:val="nil"/>
            </w:tcBorders>
          </w:tcPr>
          <w:p w:rsidR="005D485D" w:rsidRDefault="005D485D">
            <w:pPr>
              <w:pStyle w:val="ConsPlusNormal"/>
            </w:pPr>
          </w:p>
        </w:tc>
        <w:tc>
          <w:tcPr>
            <w:tcW w:w="2281" w:type="dxa"/>
            <w:gridSpan w:val="2"/>
            <w:tcBorders>
              <w:bottom w:val="nil"/>
            </w:tcBorders>
          </w:tcPr>
          <w:p w:rsidR="005D485D" w:rsidRDefault="005D485D">
            <w:pPr>
              <w:pStyle w:val="ConsPlusNormal"/>
              <w:jc w:val="center"/>
            </w:pPr>
            <w:r>
              <w:t>(фамилия, имя, отчество)</w:t>
            </w:r>
          </w:p>
        </w:tc>
      </w:tr>
      <w:tr w:rsidR="005D485D">
        <w:tblPrEx>
          <w:tblBorders>
            <w:left w:val="none" w:sz="0" w:space="0" w:color="auto"/>
            <w:right w:val="none" w:sz="0" w:space="0" w:color="auto"/>
            <w:insideH w:val="nil"/>
            <w:insideV w:val="nil"/>
          </w:tblBorders>
        </w:tblPrEx>
        <w:tc>
          <w:tcPr>
            <w:tcW w:w="4231" w:type="dxa"/>
            <w:gridSpan w:val="4"/>
            <w:tcBorders>
              <w:top w:val="nil"/>
              <w:bottom w:val="nil"/>
            </w:tcBorders>
          </w:tcPr>
          <w:p w:rsidR="005D485D" w:rsidRDefault="005D485D">
            <w:pPr>
              <w:pStyle w:val="ConsPlusNormal"/>
              <w:jc w:val="center"/>
            </w:pPr>
            <w:r>
              <w:t>"___" ____________ 20___ г.</w:t>
            </w:r>
          </w:p>
        </w:tc>
        <w:tc>
          <w:tcPr>
            <w:tcW w:w="4797" w:type="dxa"/>
            <w:gridSpan w:val="4"/>
            <w:tcBorders>
              <w:top w:val="nil"/>
              <w:bottom w:val="nil"/>
            </w:tcBorders>
          </w:tcPr>
          <w:p w:rsidR="005D485D" w:rsidRDefault="005D485D">
            <w:pPr>
              <w:pStyle w:val="ConsPlusNormal"/>
              <w:jc w:val="center"/>
            </w:pPr>
            <w:r>
              <w:t>М.П. (при наличии)</w:t>
            </w:r>
          </w:p>
        </w:tc>
      </w:tr>
    </w:tbl>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2"/>
      </w:pPr>
      <w:r>
        <w:t>Приложение N 2</w:t>
      </w:r>
    </w:p>
    <w:p w:rsidR="005D485D" w:rsidRDefault="005D485D">
      <w:pPr>
        <w:pStyle w:val="ConsPlusNormal"/>
        <w:jc w:val="right"/>
      </w:pPr>
      <w:r>
        <w:t>к бизнес-плану</w:t>
      </w:r>
    </w:p>
    <w:p w:rsidR="005D485D" w:rsidRDefault="005D485D">
      <w:pPr>
        <w:pStyle w:val="ConsPlusNormal"/>
        <w:jc w:val="both"/>
      </w:pPr>
    </w:p>
    <w:p w:rsidR="005D485D" w:rsidRDefault="005D485D">
      <w:pPr>
        <w:pStyle w:val="ConsPlusNormal"/>
        <w:jc w:val="center"/>
      </w:pPr>
      <w:bookmarkStart w:id="21" w:name="P657"/>
      <w:bookmarkEnd w:id="21"/>
      <w:r>
        <w:t>НАПРАВЛЕНИЯ РАСХОДОВ</w:t>
      </w:r>
    </w:p>
    <w:p w:rsidR="005D485D" w:rsidRDefault="005D485D">
      <w:pPr>
        <w:pStyle w:val="ConsPlusNormal"/>
        <w:jc w:val="center"/>
      </w:pPr>
      <w:r>
        <w:t>СУБЪЕКТА МАЛОГО И СРЕДНЕГО ПРЕДПРИНИМАТЕЛЬСТВА ПО РЕАЛИЗАЦИИ</w:t>
      </w:r>
    </w:p>
    <w:p w:rsidR="005D485D" w:rsidRDefault="005D485D">
      <w:pPr>
        <w:pStyle w:val="ConsPlusNormal"/>
        <w:jc w:val="center"/>
      </w:pPr>
      <w:r>
        <w:t>ПРОЕКТА В СФЕРЕ СОЦИАЛЬНОГО ПРЕДПРИНИМАТЕЛЬСТВА,</w:t>
      </w:r>
    </w:p>
    <w:p w:rsidR="005D485D" w:rsidRDefault="005D485D">
      <w:pPr>
        <w:pStyle w:val="ConsPlusNormal"/>
        <w:jc w:val="center"/>
      </w:pPr>
      <w:r>
        <w:t>ПРЕДСТАВЛЕННОГО НА ПОЛУЧЕНИЕ ГРАНТА</w:t>
      </w:r>
    </w:p>
    <w:p w:rsidR="005D485D" w:rsidRDefault="005D485D">
      <w:pPr>
        <w:pStyle w:val="ConsPlusNormal"/>
        <w:jc w:val="both"/>
      </w:pPr>
    </w:p>
    <w:p w:rsidR="005D485D" w:rsidRDefault="005D485D">
      <w:pPr>
        <w:pStyle w:val="ConsPlusNormal"/>
        <w:sectPr w:rsidR="005D485D" w:rsidSect="00B71E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994"/>
        <w:gridCol w:w="850"/>
        <w:gridCol w:w="1388"/>
        <w:gridCol w:w="568"/>
        <w:gridCol w:w="624"/>
        <w:gridCol w:w="454"/>
        <w:gridCol w:w="1757"/>
        <w:gridCol w:w="1871"/>
      </w:tblGrid>
      <w:tr w:rsidR="005D485D">
        <w:tc>
          <w:tcPr>
            <w:tcW w:w="510" w:type="dxa"/>
            <w:vMerge w:val="restart"/>
          </w:tcPr>
          <w:p w:rsidR="005D485D" w:rsidRDefault="005D485D">
            <w:pPr>
              <w:pStyle w:val="ConsPlusNormal"/>
              <w:jc w:val="center"/>
            </w:pPr>
            <w:r>
              <w:lastRenderedPageBreak/>
              <w:t>N п/п</w:t>
            </w:r>
          </w:p>
        </w:tc>
        <w:tc>
          <w:tcPr>
            <w:tcW w:w="2098" w:type="dxa"/>
            <w:vMerge w:val="restart"/>
          </w:tcPr>
          <w:p w:rsidR="005D485D" w:rsidRDefault="005D485D">
            <w:pPr>
              <w:pStyle w:val="ConsPlusNormal"/>
              <w:jc w:val="center"/>
            </w:pPr>
            <w:r>
              <w:t>Направления расходования средств</w:t>
            </w:r>
          </w:p>
        </w:tc>
        <w:tc>
          <w:tcPr>
            <w:tcW w:w="994" w:type="dxa"/>
            <w:vMerge w:val="restart"/>
          </w:tcPr>
          <w:p w:rsidR="005D485D" w:rsidRDefault="005D485D">
            <w:pPr>
              <w:pStyle w:val="ConsPlusNormal"/>
              <w:jc w:val="center"/>
            </w:pPr>
            <w:r>
              <w:t>Единица измерения</w:t>
            </w:r>
          </w:p>
        </w:tc>
        <w:tc>
          <w:tcPr>
            <w:tcW w:w="850" w:type="dxa"/>
            <w:vMerge w:val="restart"/>
          </w:tcPr>
          <w:p w:rsidR="005D485D" w:rsidRDefault="005D485D">
            <w:pPr>
              <w:pStyle w:val="ConsPlusNormal"/>
              <w:jc w:val="center"/>
            </w:pPr>
            <w:r>
              <w:t>Цена за единицу</w:t>
            </w:r>
          </w:p>
        </w:tc>
        <w:tc>
          <w:tcPr>
            <w:tcW w:w="1388" w:type="dxa"/>
            <w:vMerge w:val="restart"/>
          </w:tcPr>
          <w:p w:rsidR="005D485D" w:rsidRDefault="005D485D">
            <w:pPr>
              <w:pStyle w:val="ConsPlusNormal"/>
              <w:jc w:val="center"/>
            </w:pPr>
            <w:r>
              <w:t>Количество</w:t>
            </w:r>
          </w:p>
        </w:tc>
        <w:tc>
          <w:tcPr>
            <w:tcW w:w="3403" w:type="dxa"/>
            <w:gridSpan w:val="4"/>
          </w:tcPr>
          <w:p w:rsidR="005D485D" w:rsidRDefault="005D485D">
            <w:pPr>
              <w:pStyle w:val="ConsPlusNormal"/>
              <w:jc w:val="center"/>
            </w:pPr>
            <w:r>
              <w:t>Сумма расходов на реализацию проекта в сфере социального предпринимательства (далее - проект)</w:t>
            </w:r>
          </w:p>
        </w:tc>
        <w:tc>
          <w:tcPr>
            <w:tcW w:w="1871" w:type="dxa"/>
            <w:vMerge w:val="restart"/>
          </w:tcPr>
          <w:p w:rsidR="005D485D" w:rsidRDefault="005D485D">
            <w:pPr>
              <w:pStyle w:val="ConsPlusNormal"/>
              <w:jc w:val="center"/>
            </w:pPr>
            <w:r>
              <w:t>Подробный комментарий по каждой статье затрат</w:t>
            </w:r>
          </w:p>
        </w:tc>
      </w:tr>
      <w:tr w:rsidR="005D485D">
        <w:tc>
          <w:tcPr>
            <w:tcW w:w="510" w:type="dxa"/>
            <w:vMerge/>
          </w:tcPr>
          <w:p w:rsidR="005D485D" w:rsidRDefault="005D485D">
            <w:pPr>
              <w:pStyle w:val="ConsPlusNormal"/>
            </w:pPr>
          </w:p>
        </w:tc>
        <w:tc>
          <w:tcPr>
            <w:tcW w:w="2098" w:type="dxa"/>
            <w:vMerge/>
          </w:tcPr>
          <w:p w:rsidR="005D485D" w:rsidRDefault="005D485D">
            <w:pPr>
              <w:pStyle w:val="ConsPlusNormal"/>
            </w:pPr>
          </w:p>
        </w:tc>
        <w:tc>
          <w:tcPr>
            <w:tcW w:w="994" w:type="dxa"/>
            <w:vMerge/>
          </w:tcPr>
          <w:p w:rsidR="005D485D" w:rsidRDefault="005D485D">
            <w:pPr>
              <w:pStyle w:val="ConsPlusNormal"/>
            </w:pPr>
          </w:p>
        </w:tc>
        <w:tc>
          <w:tcPr>
            <w:tcW w:w="850" w:type="dxa"/>
            <w:vMerge/>
          </w:tcPr>
          <w:p w:rsidR="005D485D" w:rsidRDefault="005D485D">
            <w:pPr>
              <w:pStyle w:val="ConsPlusNormal"/>
            </w:pPr>
          </w:p>
        </w:tc>
        <w:tc>
          <w:tcPr>
            <w:tcW w:w="1388" w:type="dxa"/>
            <w:vMerge/>
          </w:tcPr>
          <w:p w:rsidR="005D485D" w:rsidRDefault="005D485D">
            <w:pPr>
              <w:pStyle w:val="ConsPlusNormal"/>
            </w:pPr>
          </w:p>
        </w:tc>
        <w:tc>
          <w:tcPr>
            <w:tcW w:w="1646" w:type="dxa"/>
            <w:gridSpan w:val="3"/>
          </w:tcPr>
          <w:p w:rsidR="005D485D" w:rsidRDefault="005D485D">
            <w:pPr>
              <w:pStyle w:val="ConsPlusNormal"/>
              <w:jc w:val="center"/>
            </w:pPr>
            <w:r>
              <w:t>Стоимость (запрашиваемый размер гранта)</w:t>
            </w:r>
          </w:p>
        </w:tc>
        <w:tc>
          <w:tcPr>
            <w:tcW w:w="1757" w:type="dxa"/>
          </w:tcPr>
          <w:p w:rsidR="005D485D" w:rsidRDefault="005D485D">
            <w:pPr>
              <w:pStyle w:val="ConsPlusNormal"/>
              <w:jc w:val="center"/>
            </w:pPr>
            <w:r>
              <w:t>Размер софинансирования (не менее 25 % расходов), в т.ч. сумма затрат, планируемых не позднее одного года со дня предоставления гранта</w:t>
            </w:r>
          </w:p>
        </w:tc>
        <w:tc>
          <w:tcPr>
            <w:tcW w:w="1871" w:type="dxa"/>
            <w:vMerge/>
          </w:tcPr>
          <w:p w:rsidR="005D485D" w:rsidRDefault="005D485D">
            <w:pPr>
              <w:pStyle w:val="ConsPlusNormal"/>
            </w:pPr>
          </w:p>
        </w:tc>
      </w:tr>
      <w:tr w:rsidR="005D485D">
        <w:tc>
          <w:tcPr>
            <w:tcW w:w="510" w:type="dxa"/>
          </w:tcPr>
          <w:p w:rsidR="005D485D" w:rsidRDefault="005D485D">
            <w:pPr>
              <w:pStyle w:val="ConsPlusNormal"/>
              <w:jc w:val="center"/>
            </w:pPr>
            <w:r>
              <w:t>1</w:t>
            </w:r>
          </w:p>
        </w:tc>
        <w:tc>
          <w:tcPr>
            <w:tcW w:w="2098" w:type="dxa"/>
          </w:tcPr>
          <w:p w:rsidR="005D485D" w:rsidRDefault="005D485D">
            <w:pPr>
              <w:pStyle w:val="ConsPlusNormal"/>
              <w:jc w:val="center"/>
            </w:pPr>
            <w:r>
              <w:t>2</w:t>
            </w:r>
          </w:p>
        </w:tc>
        <w:tc>
          <w:tcPr>
            <w:tcW w:w="994" w:type="dxa"/>
          </w:tcPr>
          <w:p w:rsidR="005D485D" w:rsidRDefault="005D485D">
            <w:pPr>
              <w:pStyle w:val="ConsPlusNormal"/>
              <w:jc w:val="center"/>
            </w:pPr>
            <w:r>
              <w:t>3</w:t>
            </w:r>
          </w:p>
        </w:tc>
        <w:tc>
          <w:tcPr>
            <w:tcW w:w="850" w:type="dxa"/>
          </w:tcPr>
          <w:p w:rsidR="005D485D" w:rsidRDefault="005D485D">
            <w:pPr>
              <w:pStyle w:val="ConsPlusNormal"/>
              <w:jc w:val="center"/>
            </w:pPr>
            <w:r>
              <w:t>4</w:t>
            </w:r>
          </w:p>
        </w:tc>
        <w:tc>
          <w:tcPr>
            <w:tcW w:w="1388" w:type="dxa"/>
          </w:tcPr>
          <w:p w:rsidR="005D485D" w:rsidRDefault="005D485D">
            <w:pPr>
              <w:pStyle w:val="ConsPlusNormal"/>
              <w:jc w:val="center"/>
            </w:pPr>
            <w:r>
              <w:t>5</w:t>
            </w:r>
          </w:p>
        </w:tc>
        <w:tc>
          <w:tcPr>
            <w:tcW w:w="1646" w:type="dxa"/>
            <w:gridSpan w:val="3"/>
          </w:tcPr>
          <w:p w:rsidR="005D485D" w:rsidRDefault="005D485D">
            <w:pPr>
              <w:pStyle w:val="ConsPlusNormal"/>
              <w:jc w:val="center"/>
            </w:pPr>
            <w:r>
              <w:t>6</w:t>
            </w:r>
          </w:p>
        </w:tc>
        <w:tc>
          <w:tcPr>
            <w:tcW w:w="1757" w:type="dxa"/>
          </w:tcPr>
          <w:p w:rsidR="005D485D" w:rsidRDefault="005D485D">
            <w:pPr>
              <w:pStyle w:val="ConsPlusNormal"/>
              <w:jc w:val="center"/>
            </w:pPr>
            <w:r>
              <w:t>7</w:t>
            </w:r>
          </w:p>
        </w:tc>
        <w:tc>
          <w:tcPr>
            <w:tcW w:w="1871" w:type="dxa"/>
          </w:tcPr>
          <w:p w:rsidR="005D485D" w:rsidRDefault="005D485D">
            <w:pPr>
              <w:pStyle w:val="ConsPlusNormal"/>
              <w:jc w:val="center"/>
            </w:pPr>
            <w:r>
              <w:t>8</w:t>
            </w:r>
          </w:p>
        </w:tc>
      </w:tr>
      <w:tr w:rsidR="005D485D">
        <w:tc>
          <w:tcPr>
            <w:tcW w:w="510" w:type="dxa"/>
            <w:vMerge w:val="restart"/>
          </w:tcPr>
          <w:p w:rsidR="005D485D" w:rsidRDefault="005D485D">
            <w:pPr>
              <w:pStyle w:val="ConsPlusNormal"/>
              <w:jc w:val="center"/>
            </w:pPr>
            <w:r>
              <w:t>1</w:t>
            </w:r>
          </w:p>
        </w:tc>
        <w:tc>
          <w:tcPr>
            <w:tcW w:w="2098" w:type="dxa"/>
          </w:tcPr>
          <w:p w:rsidR="005D485D" w:rsidRDefault="005D485D">
            <w:pPr>
              <w:pStyle w:val="ConsPlusNormal"/>
            </w:pPr>
            <w:r>
              <w:t>Аренда нежилого помещения для реализации проекта</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2</w:t>
            </w:r>
          </w:p>
        </w:tc>
        <w:tc>
          <w:tcPr>
            <w:tcW w:w="2098" w:type="dxa"/>
          </w:tcPr>
          <w:p w:rsidR="005D485D" w:rsidRDefault="005D485D">
            <w:pPr>
              <w:pStyle w:val="ConsPlusNormal"/>
            </w:pPr>
            <w:r>
              <w:t xml:space="preserve">Ремонт нежилого помещения, включая приобретение строительных материалов, оборудования, необходимого для </w:t>
            </w:r>
            <w:r>
              <w:lastRenderedPageBreak/>
              <w:t>ремонта помещения, используемого для реализации проекта</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3</w:t>
            </w:r>
          </w:p>
        </w:tc>
        <w:tc>
          <w:tcPr>
            <w:tcW w:w="2098" w:type="dxa"/>
          </w:tcPr>
          <w:p w:rsidR="005D485D" w:rsidRDefault="005D485D">
            <w:pPr>
              <w:pStyle w:val="ConsPlusNormal"/>
            </w:pPr>
            <w:r>
              <w:t>Аренда и (или) приобретение оргтехники, оборудования (в том числе инвентаря, мебели), используемого для реализации проекта</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4</w:t>
            </w:r>
          </w:p>
        </w:tc>
        <w:tc>
          <w:tcPr>
            <w:tcW w:w="2098" w:type="dxa"/>
          </w:tcPr>
          <w:p w:rsidR="005D485D" w:rsidRDefault="005D485D">
            <w:pPr>
              <w:pStyle w:val="ConsPlusNormal"/>
            </w:pPr>
            <w:r>
              <w:t>Приобретение основных средств, необходимых для реализации проекта (за исключением приобретения зданий, сооружений, земельных участков, легковых автомобилей)</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 xml:space="preserve">(Расшифровать </w:t>
            </w:r>
            <w:r>
              <w:lastRenderedPageBreak/>
              <w:t>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lastRenderedPageBreak/>
              <w:t>5</w:t>
            </w:r>
          </w:p>
        </w:tc>
        <w:tc>
          <w:tcPr>
            <w:tcW w:w="2098" w:type="dxa"/>
          </w:tcPr>
          <w:p w:rsidR="005D485D" w:rsidRDefault="005D485D">
            <w:pPr>
              <w:pStyle w:val="ConsPlusNormal"/>
            </w:pPr>
            <w:r>
              <w:t>Оплата услуг связи, в том числе информационно-телекоммуникационной сети Интернет, при реализации проекта</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6</w:t>
            </w:r>
          </w:p>
        </w:tc>
        <w:tc>
          <w:tcPr>
            <w:tcW w:w="2098" w:type="dxa"/>
          </w:tcPr>
          <w:p w:rsidR="005D485D" w:rsidRDefault="005D485D">
            <w:pPr>
              <w:pStyle w:val="ConsPlusNormal"/>
            </w:pPr>
            <w:r>
              <w:t>Выплата по передаче прав на франшизу (паушальный платеж)</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7</w:t>
            </w:r>
          </w:p>
        </w:tc>
        <w:tc>
          <w:tcPr>
            <w:tcW w:w="2098" w:type="dxa"/>
          </w:tcPr>
          <w:p w:rsidR="005D485D" w:rsidRDefault="005D485D">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8</w:t>
            </w:r>
          </w:p>
        </w:tc>
        <w:tc>
          <w:tcPr>
            <w:tcW w:w="2098" w:type="dxa"/>
          </w:tcPr>
          <w:p w:rsidR="005D485D" w:rsidRDefault="005D485D">
            <w:pPr>
              <w:pStyle w:val="ConsPlusNormal"/>
            </w:pPr>
            <w:r>
              <w:t>Оплата коммунальных услуг и услуг электроснабжения</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9</w:t>
            </w:r>
          </w:p>
        </w:tc>
        <w:tc>
          <w:tcPr>
            <w:tcW w:w="2098" w:type="dxa"/>
          </w:tcPr>
          <w:p w:rsidR="005D485D" w:rsidRDefault="005D485D">
            <w:pPr>
              <w:pStyle w:val="ConsPlusNormal"/>
            </w:pPr>
            <w:r>
              <w:t>Оформление результатов интеллектуальной деятельности</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10</w:t>
            </w:r>
          </w:p>
        </w:tc>
        <w:tc>
          <w:tcPr>
            <w:tcW w:w="2098" w:type="dxa"/>
          </w:tcPr>
          <w:p w:rsidR="005D485D" w:rsidRDefault="005D485D">
            <w:pPr>
              <w:pStyle w:val="ConsPlusNormal"/>
            </w:pPr>
            <w:r>
              <w:t>Переоборудование транспортных средств для перевозки маломобильных групп населения, в том числе инвалидов</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lastRenderedPageBreak/>
              <w:t>11</w:t>
            </w:r>
          </w:p>
        </w:tc>
        <w:tc>
          <w:tcPr>
            <w:tcW w:w="2098" w:type="dxa"/>
          </w:tcPr>
          <w:p w:rsidR="005D485D" w:rsidRDefault="005D485D">
            <w:pPr>
              <w:pStyle w:val="ConsPlusNormal"/>
            </w:pPr>
            <w: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(работы) по модернизации сайта и аккаунтов в социальных сетях)</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lastRenderedPageBreak/>
              <w:t>12</w:t>
            </w:r>
          </w:p>
        </w:tc>
        <w:tc>
          <w:tcPr>
            <w:tcW w:w="2098" w:type="dxa"/>
          </w:tcPr>
          <w:p w:rsidR="005D485D" w:rsidRDefault="005D485D">
            <w:pPr>
              <w:pStyle w:val="ConsPlusNormal"/>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затраты по сопровождению программного обеспечения)</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13</w:t>
            </w:r>
          </w:p>
        </w:tc>
        <w:tc>
          <w:tcPr>
            <w:tcW w:w="2098" w:type="dxa"/>
          </w:tcPr>
          <w:p w:rsidR="005D485D" w:rsidRDefault="005D485D">
            <w:pPr>
              <w:pStyle w:val="ConsPlusNormal"/>
            </w:pPr>
            <w:r>
              <w:t>Приобретение сырья, расходных материалов, необходимых для производства продукции</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14</w:t>
            </w:r>
          </w:p>
        </w:tc>
        <w:tc>
          <w:tcPr>
            <w:tcW w:w="2098" w:type="dxa"/>
          </w:tcPr>
          <w:p w:rsidR="005D485D" w:rsidRDefault="005D485D">
            <w:pPr>
              <w:pStyle w:val="ConsPlusNormal"/>
            </w:pPr>
            <w: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15</w:t>
            </w:r>
          </w:p>
        </w:tc>
        <w:tc>
          <w:tcPr>
            <w:tcW w:w="2098" w:type="dxa"/>
          </w:tcPr>
          <w:p w:rsidR="005D485D" w:rsidRDefault="005D485D">
            <w:pPr>
              <w:pStyle w:val="ConsPlusNormal"/>
            </w:pPr>
            <w:r>
              <w:t xml:space="preserve">Уплата первого взноса (аванса) при заключении договора лизинга и </w:t>
            </w:r>
            <w:r>
              <w:lastRenderedPageBreak/>
              <w:t>(или) лизинговых платежей</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16</w:t>
            </w:r>
          </w:p>
        </w:tc>
        <w:tc>
          <w:tcPr>
            <w:tcW w:w="2098" w:type="dxa"/>
          </w:tcPr>
          <w:p w:rsidR="005D485D" w:rsidRDefault="005D485D">
            <w:pPr>
              <w:pStyle w:val="ConsPlusNormal"/>
            </w:pPr>
            <w: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tcPr>
          <w:p w:rsidR="005D485D" w:rsidRDefault="005D485D">
            <w:pPr>
              <w:pStyle w:val="ConsPlusNormal"/>
            </w:pPr>
          </w:p>
        </w:tc>
        <w:tc>
          <w:tcPr>
            <w:tcW w:w="5330" w:type="dxa"/>
            <w:gridSpan w:val="4"/>
          </w:tcPr>
          <w:p w:rsidR="005D485D" w:rsidRDefault="005D485D">
            <w:pPr>
              <w:pStyle w:val="ConsPlusNormal"/>
            </w:pPr>
            <w:r>
              <w:t>Итого:</w:t>
            </w:r>
          </w:p>
        </w:tc>
        <w:tc>
          <w:tcPr>
            <w:tcW w:w="1646" w:type="dxa"/>
            <w:gridSpan w:val="3"/>
          </w:tcPr>
          <w:p w:rsidR="005D485D" w:rsidRDefault="005D485D">
            <w:pPr>
              <w:pStyle w:val="ConsPlusNormal"/>
            </w:pPr>
            <w:r>
              <w:t>0,00</w:t>
            </w:r>
          </w:p>
        </w:tc>
        <w:tc>
          <w:tcPr>
            <w:tcW w:w="1757" w:type="dxa"/>
          </w:tcPr>
          <w:p w:rsidR="005D485D" w:rsidRDefault="005D485D">
            <w:pPr>
              <w:pStyle w:val="ConsPlusNormal"/>
            </w:pPr>
            <w:r>
              <w:t>0,00</w:t>
            </w:r>
          </w:p>
        </w:tc>
        <w:tc>
          <w:tcPr>
            <w:tcW w:w="1871" w:type="dxa"/>
          </w:tcPr>
          <w:p w:rsidR="005D485D" w:rsidRDefault="005D485D">
            <w:pPr>
              <w:pStyle w:val="ConsPlusNormal"/>
            </w:pPr>
          </w:p>
        </w:tc>
      </w:tr>
      <w:tr w:rsidR="005D485D">
        <w:tblPrEx>
          <w:tblBorders>
            <w:left w:val="nil"/>
            <w:right w:val="nil"/>
            <w:insideH w:val="nil"/>
          </w:tblBorders>
        </w:tblPrEx>
        <w:tc>
          <w:tcPr>
            <w:tcW w:w="11114" w:type="dxa"/>
            <w:gridSpan w:val="10"/>
            <w:tcBorders>
              <w:left w:val="nil"/>
              <w:bottom w:val="nil"/>
              <w:right w:val="nil"/>
            </w:tcBorders>
          </w:tcPr>
          <w:p w:rsidR="005D485D" w:rsidRDefault="005D485D">
            <w:pPr>
              <w:pStyle w:val="ConsPlusNormal"/>
            </w:pPr>
          </w:p>
        </w:tc>
      </w:tr>
      <w:tr w:rsidR="005D485D">
        <w:tblPrEx>
          <w:tblBorders>
            <w:left w:val="nil"/>
            <w:right w:val="nil"/>
            <w:insideH w:val="nil"/>
          </w:tblBorders>
        </w:tblPrEx>
        <w:tc>
          <w:tcPr>
            <w:tcW w:w="11114" w:type="dxa"/>
            <w:gridSpan w:val="10"/>
            <w:tcBorders>
              <w:top w:val="nil"/>
              <w:left w:val="nil"/>
              <w:bottom w:val="nil"/>
              <w:right w:val="nil"/>
            </w:tcBorders>
          </w:tcPr>
          <w:p w:rsidR="005D485D" w:rsidRDefault="005D485D">
            <w:pPr>
              <w:pStyle w:val="ConsPlusNormal"/>
              <w:ind w:firstLine="283"/>
              <w:jc w:val="both"/>
            </w:pPr>
            <w:r>
              <w:t>Достоверность сведений, указанных в представленных документах и бизнес-плане, подтверждаю.</w:t>
            </w:r>
          </w:p>
        </w:tc>
      </w:tr>
      <w:tr w:rsidR="005D485D">
        <w:tblPrEx>
          <w:tblBorders>
            <w:left w:val="nil"/>
            <w:right w:val="nil"/>
            <w:insideH w:val="nil"/>
          </w:tblBorders>
        </w:tblPrEx>
        <w:tc>
          <w:tcPr>
            <w:tcW w:w="11114" w:type="dxa"/>
            <w:gridSpan w:val="10"/>
            <w:tcBorders>
              <w:top w:val="nil"/>
              <w:left w:val="nil"/>
              <w:bottom w:val="nil"/>
              <w:right w:val="nil"/>
            </w:tcBorders>
          </w:tcPr>
          <w:p w:rsidR="005D485D" w:rsidRDefault="005D485D">
            <w:pPr>
              <w:pStyle w:val="ConsPlusNormal"/>
            </w:pPr>
          </w:p>
        </w:tc>
      </w:tr>
      <w:tr w:rsidR="005D485D">
        <w:tblPrEx>
          <w:tblBorders>
            <w:left w:val="nil"/>
            <w:right w:val="nil"/>
            <w:insideH w:val="nil"/>
            <w:insideV w:val="nil"/>
          </w:tblBorders>
        </w:tblPrEx>
        <w:tc>
          <w:tcPr>
            <w:tcW w:w="3602" w:type="dxa"/>
            <w:gridSpan w:val="3"/>
            <w:tcBorders>
              <w:top w:val="nil"/>
            </w:tcBorders>
          </w:tcPr>
          <w:p w:rsidR="005D485D" w:rsidRDefault="005D485D">
            <w:pPr>
              <w:pStyle w:val="ConsPlusNormal"/>
            </w:pPr>
          </w:p>
        </w:tc>
        <w:tc>
          <w:tcPr>
            <w:tcW w:w="850" w:type="dxa"/>
            <w:tcBorders>
              <w:top w:val="nil"/>
              <w:bottom w:val="nil"/>
            </w:tcBorders>
          </w:tcPr>
          <w:p w:rsidR="005D485D" w:rsidRDefault="005D485D">
            <w:pPr>
              <w:pStyle w:val="ConsPlusNormal"/>
            </w:pPr>
          </w:p>
        </w:tc>
        <w:tc>
          <w:tcPr>
            <w:tcW w:w="1956" w:type="dxa"/>
            <w:gridSpan w:val="2"/>
            <w:tcBorders>
              <w:top w:val="nil"/>
            </w:tcBorders>
          </w:tcPr>
          <w:p w:rsidR="005D485D" w:rsidRDefault="005D485D">
            <w:pPr>
              <w:pStyle w:val="ConsPlusNormal"/>
            </w:pPr>
          </w:p>
        </w:tc>
        <w:tc>
          <w:tcPr>
            <w:tcW w:w="624" w:type="dxa"/>
            <w:tcBorders>
              <w:top w:val="nil"/>
              <w:bottom w:val="nil"/>
            </w:tcBorders>
          </w:tcPr>
          <w:p w:rsidR="005D485D" w:rsidRDefault="005D485D">
            <w:pPr>
              <w:pStyle w:val="ConsPlusNormal"/>
            </w:pPr>
          </w:p>
        </w:tc>
        <w:tc>
          <w:tcPr>
            <w:tcW w:w="4082" w:type="dxa"/>
            <w:gridSpan w:val="3"/>
            <w:tcBorders>
              <w:top w:val="nil"/>
            </w:tcBorders>
          </w:tcPr>
          <w:p w:rsidR="005D485D" w:rsidRDefault="005D485D">
            <w:pPr>
              <w:pStyle w:val="ConsPlusNormal"/>
            </w:pPr>
          </w:p>
        </w:tc>
      </w:tr>
      <w:tr w:rsidR="005D485D">
        <w:tblPrEx>
          <w:tblBorders>
            <w:left w:val="nil"/>
            <w:right w:val="nil"/>
            <w:insideH w:val="nil"/>
            <w:insideV w:val="nil"/>
          </w:tblBorders>
        </w:tblPrEx>
        <w:tc>
          <w:tcPr>
            <w:tcW w:w="3602" w:type="dxa"/>
            <w:gridSpan w:val="3"/>
            <w:tcBorders>
              <w:bottom w:val="nil"/>
            </w:tcBorders>
          </w:tcPr>
          <w:p w:rsidR="005D485D" w:rsidRDefault="005D485D">
            <w:pPr>
              <w:pStyle w:val="ConsPlusNormal"/>
              <w:jc w:val="center"/>
            </w:pPr>
            <w:r>
              <w:t>(должность руководителя)</w:t>
            </w:r>
          </w:p>
        </w:tc>
        <w:tc>
          <w:tcPr>
            <w:tcW w:w="850" w:type="dxa"/>
            <w:tcBorders>
              <w:top w:val="nil"/>
              <w:bottom w:val="nil"/>
            </w:tcBorders>
          </w:tcPr>
          <w:p w:rsidR="005D485D" w:rsidRDefault="005D485D">
            <w:pPr>
              <w:pStyle w:val="ConsPlusNormal"/>
            </w:pPr>
          </w:p>
        </w:tc>
        <w:tc>
          <w:tcPr>
            <w:tcW w:w="1956" w:type="dxa"/>
            <w:gridSpan w:val="2"/>
            <w:tcBorders>
              <w:bottom w:val="nil"/>
            </w:tcBorders>
          </w:tcPr>
          <w:p w:rsidR="005D485D" w:rsidRDefault="005D485D">
            <w:pPr>
              <w:pStyle w:val="ConsPlusNormal"/>
              <w:jc w:val="center"/>
            </w:pPr>
            <w:r>
              <w:t>(подпись)</w:t>
            </w:r>
          </w:p>
        </w:tc>
        <w:tc>
          <w:tcPr>
            <w:tcW w:w="624" w:type="dxa"/>
            <w:tcBorders>
              <w:top w:val="nil"/>
              <w:bottom w:val="nil"/>
            </w:tcBorders>
          </w:tcPr>
          <w:p w:rsidR="005D485D" w:rsidRDefault="005D485D">
            <w:pPr>
              <w:pStyle w:val="ConsPlusNormal"/>
            </w:pPr>
          </w:p>
        </w:tc>
        <w:tc>
          <w:tcPr>
            <w:tcW w:w="4082" w:type="dxa"/>
            <w:gridSpan w:val="3"/>
            <w:tcBorders>
              <w:bottom w:val="nil"/>
            </w:tcBorders>
          </w:tcPr>
          <w:p w:rsidR="005D485D" w:rsidRDefault="005D485D">
            <w:pPr>
              <w:pStyle w:val="ConsPlusNormal"/>
              <w:jc w:val="center"/>
            </w:pPr>
            <w:r>
              <w:t>(фамилия, имя, отчество)</w:t>
            </w:r>
          </w:p>
        </w:tc>
      </w:tr>
      <w:tr w:rsidR="005D485D">
        <w:tblPrEx>
          <w:tblBorders>
            <w:left w:val="nil"/>
            <w:right w:val="nil"/>
            <w:insideH w:val="nil"/>
            <w:insideV w:val="nil"/>
          </w:tblBorders>
        </w:tblPrEx>
        <w:tc>
          <w:tcPr>
            <w:tcW w:w="4452" w:type="dxa"/>
            <w:gridSpan w:val="4"/>
            <w:tcBorders>
              <w:top w:val="nil"/>
              <w:bottom w:val="nil"/>
            </w:tcBorders>
          </w:tcPr>
          <w:p w:rsidR="005D485D" w:rsidRDefault="005D485D">
            <w:pPr>
              <w:pStyle w:val="ConsPlusNormal"/>
              <w:jc w:val="center"/>
            </w:pPr>
            <w:r>
              <w:lastRenderedPageBreak/>
              <w:t>"___" ____________ 20___ г.</w:t>
            </w:r>
          </w:p>
        </w:tc>
        <w:tc>
          <w:tcPr>
            <w:tcW w:w="6662" w:type="dxa"/>
            <w:gridSpan w:val="6"/>
            <w:tcBorders>
              <w:top w:val="nil"/>
              <w:bottom w:val="nil"/>
            </w:tcBorders>
          </w:tcPr>
          <w:p w:rsidR="005D485D" w:rsidRDefault="005D485D">
            <w:pPr>
              <w:pStyle w:val="ConsPlusNormal"/>
              <w:jc w:val="center"/>
            </w:pPr>
            <w:r>
              <w:t>М.П. (при наличии)</w:t>
            </w:r>
          </w:p>
        </w:tc>
      </w:tr>
    </w:tbl>
    <w:p w:rsidR="005D485D" w:rsidRDefault="005D485D">
      <w:pPr>
        <w:pStyle w:val="ConsPlusNormal"/>
        <w:sectPr w:rsidR="005D485D">
          <w:pgSz w:w="16838" w:h="11905" w:orient="landscape"/>
          <w:pgMar w:top="1701" w:right="1134" w:bottom="850" w:left="1134" w:header="0" w:footer="0" w:gutter="0"/>
          <w:cols w:space="720"/>
          <w:titlePg/>
        </w:sectPr>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1"/>
      </w:pPr>
      <w:r>
        <w:t>Приложение N 3</w:t>
      </w:r>
    </w:p>
    <w:p w:rsidR="005D485D" w:rsidRDefault="005D485D">
      <w:pPr>
        <w:pStyle w:val="ConsPlusNormal"/>
        <w:jc w:val="right"/>
      </w:pPr>
      <w:r>
        <w:t>к Порядку</w:t>
      </w:r>
    </w:p>
    <w:p w:rsidR="005D485D" w:rsidRDefault="005D4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D48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5D" w:rsidRDefault="005D4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5D" w:rsidRDefault="005D4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5D" w:rsidRDefault="005D485D">
            <w:pPr>
              <w:pStyle w:val="ConsPlusNormal"/>
              <w:jc w:val="right"/>
            </w:pPr>
            <w:r>
              <w:rPr>
                <w:color w:val="392C69"/>
              </w:rPr>
              <w:t>Список изменяющих документов</w:t>
            </w:r>
          </w:p>
          <w:p w:rsidR="005D485D" w:rsidRDefault="005D485D">
            <w:pPr>
              <w:pStyle w:val="ConsPlusNormal"/>
              <w:jc w:val="right"/>
            </w:pPr>
            <w:r>
              <w:rPr>
                <w:color w:val="392C69"/>
              </w:rPr>
              <w:t xml:space="preserve">(в ред. </w:t>
            </w:r>
            <w:hyperlink r:id="rId107">
              <w:r>
                <w:rPr>
                  <w:color w:val="0000FF"/>
                </w:rPr>
                <w:t>постановления</w:t>
              </w:r>
            </w:hyperlink>
            <w:r>
              <w:rPr>
                <w:color w:val="392C69"/>
              </w:rPr>
              <w:t xml:space="preserve"> Правительства Мурманской области</w:t>
            </w:r>
          </w:p>
          <w:p w:rsidR="005D485D" w:rsidRDefault="005D485D">
            <w:pPr>
              <w:pStyle w:val="ConsPlusNormal"/>
              <w:jc w:val="right"/>
            </w:pPr>
            <w:r>
              <w:rPr>
                <w:color w:val="392C69"/>
              </w:rPr>
              <w:t>от 11.09.2023 N 660-ПП)</w:t>
            </w:r>
          </w:p>
        </w:tc>
        <w:tc>
          <w:tcPr>
            <w:tcW w:w="113" w:type="dxa"/>
            <w:tcBorders>
              <w:top w:val="nil"/>
              <w:left w:val="nil"/>
              <w:bottom w:val="nil"/>
              <w:right w:val="nil"/>
            </w:tcBorders>
            <w:shd w:val="clear" w:color="auto" w:fill="F4F3F8"/>
            <w:tcMar>
              <w:top w:w="0" w:type="dxa"/>
              <w:left w:w="0" w:type="dxa"/>
              <w:bottom w:w="0" w:type="dxa"/>
              <w:right w:w="0" w:type="dxa"/>
            </w:tcMar>
          </w:tcPr>
          <w:p w:rsidR="005D485D" w:rsidRDefault="005D485D">
            <w:pPr>
              <w:pStyle w:val="ConsPlusNormal"/>
            </w:pPr>
          </w:p>
        </w:tc>
      </w:tr>
    </w:tbl>
    <w:p w:rsidR="005D485D" w:rsidRDefault="005D485D">
      <w:pPr>
        <w:pStyle w:val="ConsPlusNormal"/>
        <w:jc w:val="both"/>
      </w:pPr>
    </w:p>
    <w:p w:rsidR="005D485D" w:rsidRDefault="005D485D">
      <w:pPr>
        <w:pStyle w:val="ConsPlusNormal"/>
        <w:jc w:val="right"/>
      </w:pPr>
      <w:r>
        <w:t>В Комиссию</w:t>
      </w:r>
    </w:p>
    <w:p w:rsidR="005D485D" w:rsidRDefault="005D485D">
      <w:pPr>
        <w:pStyle w:val="ConsPlusNormal"/>
        <w:jc w:val="both"/>
      </w:pPr>
    </w:p>
    <w:p w:rsidR="005D485D" w:rsidRDefault="005D485D">
      <w:pPr>
        <w:pStyle w:val="ConsPlusNormal"/>
        <w:jc w:val="center"/>
      </w:pPr>
      <w:bookmarkStart w:id="22" w:name="P888"/>
      <w:bookmarkEnd w:id="22"/>
      <w:r>
        <w:t>ЗАЯВКА</w:t>
      </w:r>
    </w:p>
    <w:p w:rsidR="005D485D" w:rsidRDefault="005D485D">
      <w:pPr>
        <w:pStyle w:val="ConsPlusNormal"/>
        <w:jc w:val="center"/>
      </w:pPr>
      <w:r>
        <w:t>НА УЧАСТИЕ В КОНКУРСЕ НА ПРЕДОСТАВЛЕНИЕ ФИНАНСОВОЙ ПОДДЕРЖКИ</w:t>
      </w:r>
    </w:p>
    <w:p w:rsidR="005D485D" w:rsidRDefault="005D485D">
      <w:pPr>
        <w:pStyle w:val="ConsPlusNormal"/>
        <w:jc w:val="center"/>
      </w:pPr>
      <w:r>
        <w:t>В ВИДЕ ГРАНТОВ СУБЪЕКТАМ МАЛОГО И СРЕДНЕГО</w:t>
      </w:r>
    </w:p>
    <w:p w:rsidR="005D485D" w:rsidRDefault="005D485D">
      <w:pPr>
        <w:pStyle w:val="ConsPlusNormal"/>
        <w:jc w:val="center"/>
      </w:pPr>
      <w:r>
        <w:t>ПРЕДПРИНИМАТЕЛЬСТВА, ВКЛЮЧЕННЫМ В РЕЕСТР СОЦИАЛЬНЫХ</w:t>
      </w:r>
    </w:p>
    <w:p w:rsidR="005D485D" w:rsidRDefault="005D485D">
      <w:pPr>
        <w:pStyle w:val="ConsPlusNormal"/>
        <w:jc w:val="center"/>
      </w:pPr>
      <w:r>
        <w:t>ПРЕДПРИНИМАТЕЛЕЙ, ИЛИ СУБЪЕКТАМ МАЛОГО И СРЕДНЕГО</w:t>
      </w:r>
    </w:p>
    <w:p w:rsidR="005D485D" w:rsidRDefault="005D485D">
      <w:pPr>
        <w:pStyle w:val="ConsPlusNormal"/>
        <w:jc w:val="center"/>
      </w:pPr>
      <w:r>
        <w:t>ПРЕДПРИНИМАТЕЛЬСТВА, СОЗДАННЫМ ФИЗИЧЕСКИМИ ЛИЦАМИ В ВОЗРАСТЕ</w:t>
      </w:r>
    </w:p>
    <w:p w:rsidR="005D485D" w:rsidRDefault="005D485D">
      <w:pPr>
        <w:pStyle w:val="ConsPlusNormal"/>
        <w:jc w:val="center"/>
      </w:pPr>
      <w:r>
        <w:t>ДО 25 ЛЕТ ВКЛЮЧИТЕЛЬНО</w:t>
      </w:r>
    </w:p>
    <w:p w:rsidR="005D485D" w:rsidRDefault="005D485D">
      <w:pPr>
        <w:pStyle w:val="ConsPlusNormal"/>
        <w:jc w:val="center"/>
      </w:pPr>
      <w:r>
        <w:t>(ДЛЯ МОЛОДЫХ ПРЕДПРИНИМАТЕЛЕЙ)</w:t>
      </w:r>
    </w:p>
    <w:p w:rsidR="005D485D" w:rsidRDefault="005D48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D485D">
        <w:tc>
          <w:tcPr>
            <w:tcW w:w="9014" w:type="dxa"/>
            <w:tcBorders>
              <w:top w:val="nil"/>
              <w:left w:val="nil"/>
              <w:bottom w:val="nil"/>
              <w:right w:val="nil"/>
            </w:tcBorders>
          </w:tcPr>
          <w:p w:rsidR="005D485D" w:rsidRDefault="005D485D">
            <w:pPr>
              <w:pStyle w:val="ConsPlusNormal"/>
              <w:jc w:val="both"/>
            </w:pPr>
            <w:r>
              <w:t xml:space="preserve">Прошу рассмотреть возможность предоставления гранта в соответствии с </w:t>
            </w:r>
            <w:hyperlink r:id="rId108">
              <w:r>
                <w:rPr>
                  <w:color w:val="0000FF"/>
                </w:rPr>
                <w:t>постановлением</w:t>
              </w:r>
            </w:hyperlink>
            <w:r>
              <w:t xml:space="preserve"> Правительства Мурманской области от 19.08.2021 N 575-ПП "Об утверждении порядка предоставления финансовой поддержки в виде грантов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(далее - Порядок, участник Конкурса) на реализацию проекта в сфере предпринимательской деятельности.</w:t>
            </w:r>
          </w:p>
        </w:tc>
      </w:tr>
      <w:tr w:rsidR="005D485D">
        <w:tc>
          <w:tcPr>
            <w:tcW w:w="9014" w:type="dxa"/>
            <w:tcBorders>
              <w:top w:val="nil"/>
              <w:left w:val="nil"/>
              <w:bottom w:val="nil"/>
              <w:right w:val="nil"/>
            </w:tcBorders>
          </w:tcPr>
          <w:p w:rsidR="005D485D" w:rsidRDefault="005D485D">
            <w:pPr>
              <w:pStyle w:val="ConsPlusNormal"/>
              <w:jc w:val="both"/>
            </w:pPr>
            <w:r>
              <w:t>Участник Конкурса:</w:t>
            </w:r>
          </w:p>
        </w:tc>
      </w:tr>
      <w:tr w:rsidR="005D485D">
        <w:tc>
          <w:tcPr>
            <w:tcW w:w="9014" w:type="dxa"/>
            <w:tcBorders>
              <w:top w:val="nil"/>
              <w:left w:val="nil"/>
              <w:bottom w:val="single" w:sz="4" w:space="0" w:color="auto"/>
              <w:right w:val="nil"/>
            </w:tcBorders>
          </w:tcPr>
          <w:p w:rsidR="005D485D" w:rsidRDefault="005D485D">
            <w:pPr>
              <w:pStyle w:val="ConsPlusNormal"/>
            </w:pPr>
          </w:p>
        </w:tc>
      </w:tr>
      <w:tr w:rsidR="005D485D">
        <w:tc>
          <w:tcPr>
            <w:tcW w:w="9014" w:type="dxa"/>
            <w:tcBorders>
              <w:top w:val="single" w:sz="4" w:space="0" w:color="auto"/>
              <w:left w:val="nil"/>
              <w:bottom w:val="nil"/>
              <w:right w:val="nil"/>
            </w:tcBorders>
          </w:tcPr>
          <w:p w:rsidR="005D485D" w:rsidRDefault="005D485D">
            <w:pPr>
              <w:pStyle w:val="ConsPlusNormal"/>
              <w:jc w:val="center"/>
            </w:pPr>
            <w:r>
              <w:t>(полное наименование субъекта малого и среднего предпринимательства - юридического лица/фамилия, имя, отчество (при наличии) индивидуального предпринимателя)</w:t>
            </w:r>
          </w:p>
        </w:tc>
      </w:tr>
      <w:tr w:rsidR="005D485D">
        <w:tc>
          <w:tcPr>
            <w:tcW w:w="9014" w:type="dxa"/>
            <w:tcBorders>
              <w:top w:val="nil"/>
              <w:left w:val="nil"/>
              <w:bottom w:val="nil"/>
              <w:right w:val="nil"/>
            </w:tcBorders>
          </w:tcPr>
          <w:p w:rsidR="005D485D" w:rsidRDefault="005D485D">
            <w:pPr>
              <w:pStyle w:val="ConsPlusNormal"/>
              <w:jc w:val="both"/>
            </w:pPr>
            <w:r>
              <w:t>Запрашиваемая сумма гранта (руб.):</w:t>
            </w:r>
          </w:p>
        </w:tc>
      </w:tr>
      <w:tr w:rsidR="005D485D">
        <w:tc>
          <w:tcPr>
            <w:tcW w:w="9014" w:type="dxa"/>
            <w:tcBorders>
              <w:top w:val="nil"/>
              <w:left w:val="nil"/>
              <w:bottom w:val="single" w:sz="4" w:space="0" w:color="auto"/>
              <w:right w:val="nil"/>
            </w:tcBorders>
          </w:tcPr>
          <w:p w:rsidR="005D485D" w:rsidRDefault="005D485D">
            <w:pPr>
              <w:pStyle w:val="ConsPlusNormal"/>
            </w:pPr>
          </w:p>
        </w:tc>
      </w:tr>
      <w:tr w:rsidR="005D485D">
        <w:tc>
          <w:tcPr>
            <w:tcW w:w="9014" w:type="dxa"/>
            <w:tcBorders>
              <w:top w:val="single" w:sz="4" w:space="0" w:color="auto"/>
              <w:left w:val="nil"/>
              <w:bottom w:val="nil"/>
              <w:right w:val="nil"/>
            </w:tcBorders>
          </w:tcPr>
          <w:p w:rsidR="005D485D" w:rsidRDefault="005D485D">
            <w:pPr>
              <w:pStyle w:val="ConsPlusNormal"/>
              <w:jc w:val="center"/>
            </w:pPr>
            <w:r>
              <w:t>(сумма цифрами и прописью)</w:t>
            </w:r>
          </w:p>
        </w:tc>
      </w:tr>
      <w:tr w:rsidR="005D485D">
        <w:tc>
          <w:tcPr>
            <w:tcW w:w="9014" w:type="dxa"/>
            <w:tcBorders>
              <w:top w:val="nil"/>
              <w:left w:val="nil"/>
              <w:bottom w:val="nil"/>
              <w:right w:val="nil"/>
            </w:tcBorders>
          </w:tcPr>
          <w:p w:rsidR="005D485D" w:rsidRDefault="005D485D">
            <w:pPr>
              <w:pStyle w:val="ConsPlusNormal"/>
              <w:jc w:val="both"/>
            </w:pPr>
            <w:r>
              <w:t>Представляем следующие документы:</w:t>
            </w:r>
          </w:p>
        </w:tc>
      </w:tr>
    </w:tbl>
    <w:p w:rsidR="005D485D" w:rsidRDefault="005D485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876"/>
        <w:gridCol w:w="2654"/>
      </w:tblGrid>
      <w:tr w:rsidR="005D485D">
        <w:tc>
          <w:tcPr>
            <w:tcW w:w="624" w:type="dxa"/>
            <w:vAlign w:val="center"/>
          </w:tcPr>
          <w:p w:rsidR="005D485D" w:rsidRDefault="005D485D">
            <w:pPr>
              <w:pStyle w:val="ConsPlusNormal"/>
              <w:jc w:val="center"/>
            </w:pPr>
            <w:r>
              <w:t>N п/п</w:t>
            </w:r>
          </w:p>
        </w:tc>
        <w:tc>
          <w:tcPr>
            <w:tcW w:w="4876" w:type="dxa"/>
            <w:vAlign w:val="center"/>
          </w:tcPr>
          <w:p w:rsidR="005D485D" w:rsidRDefault="005D485D">
            <w:pPr>
              <w:pStyle w:val="ConsPlusNormal"/>
              <w:jc w:val="center"/>
            </w:pPr>
            <w:r>
              <w:t>Наименование документа</w:t>
            </w:r>
          </w:p>
        </w:tc>
        <w:tc>
          <w:tcPr>
            <w:tcW w:w="2654" w:type="dxa"/>
            <w:vAlign w:val="center"/>
          </w:tcPr>
          <w:p w:rsidR="005D485D" w:rsidRDefault="005D485D">
            <w:pPr>
              <w:pStyle w:val="ConsPlusNormal"/>
              <w:jc w:val="center"/>
            </w:pPr>
            <w:r>
              <w:t>Количество листов</w:t>
            </w:r>
          </w:p>
        </w:tc>
      </w:tr>
      <w:tr w:rsidR="005D485D">
        <w:tc>
          <w:tcPr>
            <w:tcW w:w="624" w:type="dxa"/>
          </w:tcPr>
          <w:p w:rsidR="005D485D" w:rsidRDefault="005D485D">
            <w:pPr>
              <w:pStyle w:val="ConsPlusNormal"/>
              <w:jc w:val="center"/>
            </w:pPr>
            <w:r>
              <w:t>1</w:t>
            </w:r>
          </w:p>
        </w:tc>
        <w:tc>
          <w:tcPr>
            <w:tcW w:w="4876" w:type="dxa"/>
          </w:tcPr>
          <w:p w:rsidR="005D485D" w:rsidRDefault="005D485D">
            <w:pPr>
              <w:pStyle w:val="ConsPlusNormal"/>
              <w:jc w:val="center"/>
            </w:pPr>
            <w:r>
              <w:t>2</w:t>
            </w:r>
          </w:p>
        </w:tc>
        <w:tc>
          <w:tcPr>
            <w:tcW w:w="2654" w:type="dxa"/>
          </w:tcPr>
          <w:p w:rsidR="005D485D" w:rsidRDefault="005D485D">
            <w:pPr>
              <w:pStyle w:val="ConsPlusNormal"/>
              <w:jc w:val="center"/>
            </w:pPr>
            <w:r>
              <w:t>3</w:t>
            </w:r>
          </w:p>
        </w:tc>
      </w:tr>
      <w:tr w:rsidR="005D485D">
        <w:tc>
          <w:tcPr>
            <w:tcW w:w="624" w:type="dxa"/>
          </w:tcPr>
          <w:p w:rsidR="005D485D" w:rsidRDefault="005D485D">
            <w:pPr>
              <w:pStyle w:val="ConsPlusNormal"/>
            </w:pPr>
          </w:p>
        </w:tc>
        <w:tc>
          <w:tcPr>
            <w:tcW w:w="4876" w:type="dxa"/>
          </w:tcPr>
          <w:p w:rsidR="005D485D" w:rsidRDefault="005D485D">
            <w:pPr>
              <w:pStyle w:val="ConsPlusNormal"/>
            </w:pPr>
          </w:p>
        </w:tc>
        <w:tc>
          <w:tcPr>
            <w:tcW w:w="2654" w:type="dxa"/>
          </w:tcPr>
          <w:p w:rsidR="005D485D" w:rsidRDefault="005D485D">
            <w:pPr>
              <w:pStyle w:val="ConsPlusNormal"/>
            </w:pPr>
          </w:p>
        </w:tc>
      </w:tr>
      <w:tr w:rsidR="005D485D">
        <w:tc>
          <w:tcPr>
            <w:tcW w:w="624" w:type="dxa"/>
          </w:tcPr>
          <w:p w:rsidR="005D485D" w:rsidRDefault="005D485D">
            <w:pPr>
              <w:pStyle w:val="ConsPlusNormal"/>
            </w:pPr>
          </w:p>
        </w:tc>
        <w:tc>
          <w:tcPr>
            <w:tcW w:w="4876" w:type="dxa"/>
          </w:tcPr>
          <w:p w:rsidR="005D485D" w:rsidRDefault="005D485D">
            <w:pPr>
              <w:pStyle w:val="ConsPlusNormal"/>
            </w:pPr>
          </w:p>
        </w:tc>
        <w:tc>
          <w:tcPr>
            <w:tcW w:w="2654" w:type="dxa"/>
          </w:tcPr>
          <w:p w:rsidR="005D485D" w:rsidRDefault="005D485D">
            <w:pPr>
              <w:pStyle w:val="ConsPlusNormal"/>
            </w:pPr>
          </w:p>
        </w:tc>
      </w:tr>
      <w:tr w:rsidR="005D485D">
        <w:tc>
          <w:tcPr>
            <w:tcW w:w="624" w:type="dxa"/>
          </w:tcPr>
          <w:p w:rsidR="005D485D" w:rsidRDefault="005D485D">
            <w:pPr>
              <w:pStyle w:val="ConsPlusNormal"/>
            </w:pPr>
          </w:p>
        </w:tc>
        <w:tc>
          <w:tcPr>
            <w:tcW w:w="4876" w:type="dxa"/>
          </w:tcPr>
          <w:p w:rsidR="005D485D" w:rsidRDefault="005D485D">
            <w:pPr>
              <w:pStyle w:val="ConsPlusNormal"/>
            </w:pPr>
          </w:p>
        </w:tc>
        <w:tc>
          <w:tcPr>
            <w:tcW w:w="2654" w:type="dxa"/>
          </w:tcPr>
          <w:p w:rsidR="005D485D" w:rsidRDefault="005D485D">
            <w:pPr>
              <w:pStyle w:val="ConsPlusNormal"/>
            </w:pPr>
          </w:p>
        </w:tc>
      </w:tr>
      <w:tr w:rsidR="005D485D">
        <w:tblPrEx>
          <w:tblBorders>
            <w:left w:val="nil"/>
            <w:right w:val="nil"/>
          </w:tblBorders>
        </w:tblPrEx>
        <w:tc>
          <w:tcPr>
            <w:tcW w:w="8154" w:type="dxa"/>
            <w:gridSpan w:val="3"/>
            <w:tcBorders>
              <w:left w:val="nil"/>
              <w:bottom w:val="nil"/>
              <w:right w:val="nil"/>
            </w:tcBorders>
          </w:tcPr>
          <w:p w:rsidR="005D485D" w:rsidRDefault="005D485D">
            <w:pPr>
              <w:pStyle w:val="ConsPlusNormal"/>
              <w:jc w:val="center"/>
            </w:pPr>
            <w:r>
              <w:t>(указываются документы в соответствии с требованиями Порядка)</w:t>
            </w:r>
          </w:p>
        </w:tc>
      </w:tr>
    </w:tbl>
    <w:p w:rsidR="005D485D" w:rsidRDefault="005D48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89"/>
        <w:gridCol w:w="510"/>
        <w:gridCol w:w="495"/>
        <w:gridCol w:w="2235"/>
        <w:gridCol w:w="390"/>
        <w:gridCol w:w="3195"/>
      </w:tblGrid>
      <w:tr w:rsidR="005D485D">
        <w:tc>
          <w:tcPr>
            <w:tcW w:w="9014" w:type="dxa"/>
            <w:gridSpan w:val="6"/>
            <w:tcBorders>
              <w:top w:val="nil"/>
              <w:left w:val="nil"/>
              <w:bottom w:val="nil"/>
              <w:right w:val="nil"/>
            </w:tcBorders>
          </w:tcPr>
          <w:p w:rsidR="005D485D" w:rsidRDefault="005D485D">
            <w:pPr>
              <w:pStyle w:val="ConsPlusNormal"/>
              <w:jc w:val="both"/>
            </w:pPr>
            <w:r>
              <w:t>Предоставляем следующую информацию об участнике Конкурса:</w:t>
            </w:r>
          </w:p>
        </w:tc>
      </w:tr>
      <w:tr w:rsidR="005D485D">
        <w:tc>
          <w:tcPr>
            <w:tcW w:w="9014" w:type="dxa"/>
            <w:gridSpan w:val="6"/>
            <w:tcBorders>
              <w:top w:val="nil"/>
              <w:left w:val="nil"/>
              <w:bottom w:val="nil"/>
              <w:right w:val="nil"/>
            </w:tcBorders>
          </w:tcPr>
          <w:p w:rsidR="005D485D" w:rsidRDefault="005D485D">
            <w:pPr>
              <w:pStyle w:val="ConsPlusNormal"/>
              <w:jc w:val="both"/>
            </w:pPr>
            <w:r>
              <w:t>Дата государственной регистрации 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both"/>
            </w:pPr>
            <w:r>
              <w:t>ОГРН ___________________________________________________________________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both"/>
            </w:pPr>
            <w:r>
              <w:t>ИНН ____________________________________________________________________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both"/>
            </w:pPr>
            <w:r>
              <w:t>Наименование банка ______________________________________________________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both"/>
            </w:pPr>
            <w:r>
              <w:t>N расчетного счета _______________________________________________________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both"/>
            </w:pPr>
            <w:r>
              <w:t>Корреспондентский счет 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both"/>
            </w:pPr>
            <w:r>
              <w:t>БИК ____________________________________________________________________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both"/>
            </w:pPr>
            <w:r>
              <w:t>Юридический адрес _______________________________________________________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center"/>
            </w:pPr>
            <w:r>
              <w:t>(индекс, населенный пункт, улица, дом, офис/квартира)</w:t>
            </w:r>
          </w:p>
        </w:tc>
      </w:tr>
      <w:tr w:rsidR="005D485D">
        <w:tc>
          <w:tcPr>
            <w:tcW w:w="9014" w:type="dxa"/>
            <w:gridSpan w:val="6"/>
            <w:tcBorders>
              <w:top w:val="nil"/>
              <w:left w:val="nil"/>
              <w:bottom w:val="nil"/>
              <w:right w:val="nil"/>
            </w:tcBorders>
          </w:tcPr>
          <w:p w:rsidR="005D485D" w:rsidRDefault="005D485D">
            <w:pPr>
              <w:pStyle w:val="ConsPlusNormal"/>
              <w:jc w:val="both"/>
            </w:pPr>
            <w:r>
              <w:t>Фактический адрес ________________________________________________________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center"/>
            </w:pPr>
            <w:r>
              <w:t>(индекс, населенный пункт, улица, дом, офис/квартира)</w:t>
            </w:r>
          </w:p>
        </w:tc>
      </w:tr>
      <w:tr w:rsidR="005D485D">
        <w:tc>
          <w:tcPr>
            <w:tcW w:w="9014" w:type="dxa"/>
            <w:gridSpan w:val="6"/>
            <w:tcBorders>
              <w:top w:val="nil"/>
              <w:left w:val="nil"/>
              <w:bottom w:val="nil"/>
              <w:right w:val="nil"/>
            </w:tcBorders>
          </w:tcPr>
          <w:p w:rsidR="005D485D" w:rsidRDefault="005D485D">
            <w:pPr>
              <w:pStyle w:val="ConsPlusNormal"/>
              <w:jc w:val="both"/>
            </w:pPr>
            <w:r>
              <w:t>Руководитель ____________________________________________________________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center"/>
            </w:pPr>
            <w:r>
              <w:t>(фамилия, имя, отчество (при наличии), должность)</w:t>
            </w:r>
          </w:p>
        </w:tc>
      </w:tr>
      <w:tr w:rsidR="005D485D">
        <w:tc>
          <w:tcPr>
            <w:tcW w:w="2189" w:type="dxa"/>
            <w:tcBorders>
              <w:top w:val="nil"/>
              <w:left w:val="nil"/>
              <w:bottom w:val="nil"/>
              <w:right w:val="nil"/>
            </w:tcBorders>
          </w:tcPr>
          <w:p w:rsidR="005D485D" w:rsidRDefault="005D485D">
            <w:pPr>
              <w:pStyle w:val="ConsPlusNormal"/>
              <w:jc w:val="both"/>
            </w:pPr>
            <w:r>
              <w:t>Главный бухгалтер</w:t>
            </w:r>
          </w:p>
        </w:tc>
        <w:tc>
          <w:tcPr>
            <w:tcW w:w="6825" w:type="dxa"/>
            <w:gridSpan w:val="5"/>
            <w:tcBorders>
              <w:top w:val="nil"/>
              <w:left w:val="nil"/>
              <w:bottom w:val="single" w:sz="4" w:space="0" w:color="auto"/>
              <w:right w:val="nil"/>
            </w:tcBorders>
          </w:tcPr>
          <w:p w:rsidR="005D485D" w:rsidRDefault="005D485D">
            <w:pPr>
              <w:pStyle w:val="ConsPlusNormal"/>
            </w:pPr>
          </w:p>
        </w:tc>
      </w:tr>
      <w:tr w:rsidR="005D485D">
        <w:tc>
          <w:tcPr>
            <w:tcW w:w="2189" w:type="dxa"/>
            <w:tcBorders>
              <w:top w:val="nil"/>
              <w:left w:val="nil"/>
              <w:bottom w:val="nil"/>
              <w:right w:val="nil"/>
            </w:tcBorders>
          </w:tcPr>
          <w:p w:rsidR="005D485D" w:rsidRDefault="005D485D">
            <w:pPr>
              <w:pStyle w:val="ConsPlusNormal"/>
              <w:jc w:val="both"/>
            </w:pPr>
            <w:r>
              <w:t>(при наличии)</w:t>
            </w:r>
          </w:p>
        </w:tc>
        <w:tc>
          <w:tcPr>
            <w:tcW w:w="6825" w:type="dxa"/>
            <w:gridSpan w:val="5"/>
            <w:tcBorders>
              <w:top w:val="single" w:sz="4" w:space="0" w:color="auto"/>
              <w:left w:val="nil"/>
              <w:bottom w:val="nil"/>
              <w:right w:val="nil"/>
            </w:tcBorders>
          </w:tcPr>
          <w:p w:rsidR="005D485D" w:rsidRDefault="005D485D">
            <w:pPr>
              <w:pStyle w:val="ConsPlusNormal"/>
              <w:jc w:val="center"/>
            </w:pPr>
            <w:r>
              <w:t>(фамилия, имя, отчество (при наличии)</w:t>
            </w:r>
          </w:p>
        </w:tc>
      </w:tr>
      <w:tr w:rsidR="005D485D">
        <w:tc>
          <w:tcPr>
            <w:tcW w:w="9014" w:type="dxa"/>
            <w:gridSpan w:val="6"/>
            <w:tcBorders>
              <w:top w:val="nil"/>
              <w:left w:val="nil"/>
              <w:bottom w:val="nil"/>
              <w:right w:val="nil"/>
            </w:tcBorders>
          </w:tcPr>
          <w:p w:rsidR="005D485D" w:rsidRDefault="005D485D">
            <w:pPr>
              <w:pStyle w:val="ConsPlusNormal"/>
              <w:jc w:val="both"/>
            </w:pPr>
            <w:r>
              <w:t>Контактное лицо _________________________________________________________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center"/>
            </w:pPr>
            <w:r>
              <w:t>(фамилия, имя, отчество (при наличии), должность)</w:t>
            </w:r>
          </w:p>
        </w:tc>
      </w:tr>
      <w:tr w:rsidR="005D485D">
        <w:tc>
          <w:tcPr>
            <w:tcW w:w="9014" w:type="dxa"/>
            <w:gridSpan w:val="6"/>
            <w:tcBorders>
              <w:top w:val="nil"/>
              <w:left w:val="nil"/>
              <w:bottom w:val="nil"/>
              <w:right w:val="nil"/>
            </w:tcBorders>
          </w:tcPr>
          <w:p w:rsidR="005D485D" w:rsidRDefault="005D485D">
            <w:pPr>
              <w:pStyle w:val="ConsPlusNormal"/>
              <w:jc w:val="both"/>
            </w:pPr>
            <w:r>
              <w:t>Телефон, факс, e-mail _______________________________________________________</w:t>
            </w:r>
          </w:p>
        </w:tc>
      </w:tr>
      <w:tr w:rsidR="005D485D">
        <w:tc>
          <w:tcPr>
            <w:tcW w:w="9014" w:type="dxa"/>
            <w:gridSpan w:val="6"/>
            <w:tcBorders>
              <w:top w:val="nil"/>
              <w:left w:val="nil"/>
              <w:bottom w:val="nil"/>
              <w:right w:val="nil"/>
            </w:tcBorders>
          </w:tcPr>
          <w:p w:rsidR="005D485D" w:rsidRDefault="005D485D">
            <w:pPr>
              <w:pStyle w:val="ConsPlusNormal"/>
              <w:jc w:val="both"/>
            </w:pPr>
            <w:r>
              <w:t>С условиями конкурсного отбора ознакомлен и подтверждаю, что участник Конкурс</w:t>
            </w:r>
          </w:p>
        </w:tc>
      </w:tr>
      <w:tr w:rsidR="005D485D">
        <w:tc>
          <w:tcPr>
            <w:tcW w:w="9014" w:type="dxa"/>
            <w:gridSpan w:val="6"/>
            <w:tcBorders>
              <w:top w:val="nil"/>
              <w:left w:val="nil"/>
              <w:bottom w:val="single" w:sz="4" w:space="0" w:color="auto"/>
              <w:right w:val="nil"/>
            </w:tcBorders>
          </w:tcPr>
          <w:p w:rsidR="005D485D" w:rsidRDefault="005D485D">
            <w:pPr>
              <w:pStyle w:val="ConsPlusNormal"/>
            </w:pPr>
          </w:p>
        </w:tc>
      </w:tr>
      <w:tr w:rsidR="005D485D">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5D485D" w:rsidRDefault="005D485D">
            <w:pPr>
              <w:pStyle w:val="ConsPlusNormal"/>
            </w:pPr>
          </w:p>
        </w:tc>
      </w:tr>
      <w:tr w:rsidR="005D485D">
        <w:tc>
          <w:tcPr>
            <w:tcW w:w="9014" w:type="dxa"/>
            <w:gridSpan w:val="6"/>
            <w:tcBorders>
              <w:top w:val="single" w:sz="4" w:space="0" w:color="auto"/>
              <w:left w:val="nil"/>
              <w:bottom w:val="nil"/>
              <w:right w:val="nil"/>
            </w:tcBorders>
          </w:tcPr>
          <w:p w:rsidR="005D485D" w:rsidRDefault="005D485D">
            <w:pPr>
              <w:pStyle w:val="ConsPlusNormal"/>
              <w:jc w:val="center"/>
            </w:pPr>
            <w:r>
              <w:t>(наименование субъекта малого и среднего предпринимательства)</w:t>
            </w:r>
          </w:p>
        </w:tc>
      </w:tr>
      <w:tr w:rsidR="005D485D">
        <w:tc>
          <w:tcPr>
            <w:tcW w:w="9014" w:type="dxa"/>
            <w:gridSpan w:val="6"/>
            <w:tcBorders>
              <w:top w:val="nil"/>
              <w:left w:val="nil"/>
              <w:bottom w:val="nil"/>
              <w:right w:val="nil"/>
            </w:tcBorders>
          </w:tcPr>
          <w:p w:rsidR="005D485D" w:rsidRDefault="005D485D">
            <w:pPr>
              <w:pStyle w:val="ConsPlusNormal"/>
              <w:jc w:val="both"/>
            </w:pPr>
            <w:r>
              <w:t>соответствует следующим требованиям, установленным Порядком:</w:t>
            </w:r>
          </w:p>
        </w:tc>
      </w:tr>
      <w:tr w:rsidR="005D485D">
        <w:tc>
          <w:tcPr>
            <w:tcW w:w="9014" w:type="dxa"/>
            <w:gridSpan w:val="6"/>
            <w:tcBorders>
              <w:top w:val="nil"/>
              <w:left w:val="nil"/>
              <w:bottom w:val="nil"/>
              <w:right w:val="nil"/>
            </w:tcBorders>
          </w:tcPr>
          <w:p w:rsidR="005D485D" w:rsidRDefault="005D485D">
            <w:pPr>
              <w:pStyle w:val="ConsPlusNormal"/>
              <w:jc w:val="both"/>
            </w:pPr>
            <w:r>
              <w:t>- 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5D485D">
        <w:tc>
          <w:tcPr>
            <w:tcW w:w="9014" w:type="dxa"/>
            <w:gridSpan w:val="6"/>
            <w:tcBorders>
              <w:top w:val="nil"/>
              <w:left w:val="nil"/>
              <w:bottom w:val="nil"/>
              <w:right w:val="nil"/>
            </w:tcBorders>
          </w:tcPr>
          <w:p w:rsidR="005D485D" w:rsidRDefault="005D485D">
            <w:pPr>
              <w:pStyle w:val="ConsPlusNormal"/>
              <w:jc w:val="both"/>
            </w:pPr>
            <w:r>
              <w:t xml:space="preserve">- участник Конкурса - СМСП и (или) физическое лицо, заинтересованное в начале осуществления предпринимательской деятельности, прошли обучение в рамках обучающей </w:t>
            </w:r>
            <w:r>
              <w:lastRenderedPageBreak/>
              <w:t>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Мурманской области или акционерным обществом "Федеральная корпорация по развитию малого и среднего предпринимательства";</w:t>
            </w:r>
          </w:p>
        </w:tc>
      </w:tr>
      <w:tr w:rsidR="005D485D">
        <w:tc>
          <w:tcPr>
            <w:tcW w:w="9014" w:type="dxa"/>
            <w:gridSpan w:val="6"/>
            <w:tcBorders>
              <w:top w:val="nil"/>
              <w:left w:val="nil"/>
              <w:bottom w:val="nil"/>
              <w:right w:val="nil"/>
            </w:tcBorders>
          </w:tcPr>
          <w:p w:rsidR="005D485D" w:rsidRDefault="005D485D">
            <w:pPr>
              <w:pStyle w:val="ConsPlusNormal"/>
              <w:jc w:val="both"/>
            </w:pPr>
            <w:r>
              <w:lastRenderedPageBreak/>
              <w:t>- участник Конкурса - юридическое лицо не должно находиться в процессе реорганизации, ликвидации, в отношении него не введена процедура банкротства, деятельность молодого предпринимателя не приостановлена в порядке, предусмотренном законодательством Российской Федерации, на имущество не наложен арест, а участники Конкурса - индивидуальные предприниматели не должны прекратить деятельность в качестве индивидуального предпринимателя;</w:t>
            </w:r>
          </w:p>
        </w:tc>
      </w:tr>
      <w:tr w:rsidR="005D485D">
        <w:tc>
          <w:tcPr>
            <w:tcW w:w="9014" w:type="dxa"/>
            <w:gridSpan w:val="6"/>
            <w:tcBorders>
              <w:top w:val="nil"/>
              <w:left w:val="nil"/>
              <w:bottom w:val="nil"/>
              <w:right w:val="nil"/>
            </w:tcBorders>
          </w:tcPr>
          <w:p w:rsidR="005D485D" w:rsidRDefault="005D485D">
            <w:pPr>
              <w:pStyle w:val="ConsPlusNormal"/>
              <w:jc w:val="both"/>
            </w:pPr>
            <w:r>
              <w:t>- участник Конкурса не должен получать средства из областного бюджета в соответствии с иными нормативными правовыми актами на цели, установленные настоящим Порядком;</w:t>
            </w:r>
          </w:p>
        </w:tc>
      </w:tr>
      <w:tr w:rsidR="005D485D">
        <w:tc>
          <w:tcPr>
            <w:tcW w:w="9014" w:type="dxa"/>
            <w:gridSpan w:val="6"/>
            <w:tcBorders>
              <w:top w:val="nil"/>
              <w:left w:val="nil"/>
              <w:bottom w:val="nil"/>
              <w:right w:val="nil"/>
            </w:tcBorders>
          </w:tcPr>
          <w:p w:rsidR="005D485D" w:rsidRDefault="005D485D">
            <w:pPr>
              <w:pStyle w:val="ConsPlusNormal"/>
              <w:jc w:val="both"/>
            </w:pPr>
            <w:r>
              <w:t>- у участника Конкурса должна отсутствовать просроченная задолженность по возврату в областной бюджет грантов,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p>
        </w:tc>
      </w:tr>
      <w:tr w:rsidR="005D485D">
        <w:tc>
          <w:tcPr>
            <w:tcW w:w="9014" w:type="dxa"/>
            <w:gridSpan w:val="6"/>
            <w:tcBorders>
              <w:top w:val="nil"/>
              <w:left w:val="nil"/>
              <w:bottom w:val="nil"/>
              <w:right w:val="nil"/>
            </w:tcBorders>
          </w:tcPr>
          <w:p w:rsidR="005D485D" w:rsidRDefault="005D485D">
            <w:pPr>
              <w:pStyle w:val="ConsPlusNormal"/>
              <w:jc w:val="both"/>
            </w:pPr>
            <w:r>
              <w:t>- у участника Конкурса должна отсутствовать аналогичная поддержка с неистекшим сроком ее оказания;</w:t>
            </w:r>
          </w:p>
        </w:tc>
      </w:tr>
      <w:tr w:rsidR="005D485D">
        <w:tc>
          <w:tcPr>
            <w:tcW w:w="9014" w:type="dxa"/>
            <w:gridSpan w:val="6"/>
            <w:tcBorders>
              <w:top w:val="nil"/>
              <w:left w:val="nil"/>
              <w:bottom w:val="nil"/>
              <w:right w:val="nil"/>
            </w:tcBorders>
          </w:tcPr>
          <w:p w:rsidR="005D485D" w:rsidRDefault="005D485D">
            <w:pPr>
              <w:pStyle w:val="ConsPlusNormal"/>
              <w:jc w:val="both"/>
            </w:pPr>
            <w:r>
              <w:t>-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5D485D">
        <w:tc>
          <w:tcPr>
            <w:tcW w:w="9014" w:type="dxa"/>
            <w:gridSpan w:val="6"/>
            <w:tcBorders>
              <w:top w:val="nil"/>
              <w:left w:val="nil"/>
              <w:bottom w:val="nil"/>
              <w:right w:val="nil"/>
            </w:tcBorders>
          </w:tcPr>
          <w:p w:rsidR="005D485D" w:rsidRDefault="005D485D">
            <w:pPr>
              <w:pStyle w:val="ConsPlusNormal"/>
              <w:jc w:val="both"/>
            </w:pPr>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p>
        </w:tc>
      </w:tr>
      <w:tr w:rsidR="005D485D">
        <w:tc>
          <w:tcPr>
            <w:tcW w:w="9014" w:type="dxa"/>
            <w:gridSpan w:val="6"/>
            <w:tcBorders>
              <w:top w:val="nil"/>
              <w:left w:val="nil"/>
              <w:bottom w:val="nil"/>
              <w:right w:val="nil"/>
            </w:tcBorders>
          </w:tcPr>
          <w:p w:rsidR="005D485D" w:rsidRDefault="005D485D">
            <w:pPr>
              <w:pStyle w:val="ConsPlusNormal"/>
              <w:jc w:val="both"/>
            </w:pPr>
            <w:r>
              <w:t>- участник Конкурса обеспечивает размер среднемесячной заработной платы работникам не ниже минимального размера оплаты труда, установленного на федеральном уровне и действующего на дату подачи заявки на получение гранта, умноженного на 2,2;</w:t>
            </w:r>
          </w:p>
        </w:tc>
      </w:tr>
      <w:tr w:rsidR="005D485D">
        <w:tc>
          <w:tcPr>
            <w:tcW w:w="9014" w:type="dxa"/>
            <w:gridSpan w:val="6"/>
            <w:tcBorders>
              <w:top w:val="nil"/>
              <w:left w:val="nil"/>
              <w:bottom w:val="nil"/>
              <w:right w:val="nil"/>
            </w:tcBorders>
          </w:tcPr>
          <w:p w:rsidR="005D485D" w:rsidRDefault="005D485D">
            <w:pPr>
              <w:pStyle w:val="ConsPlusNormal"/>
              <w:jc w:val="both"/>
            </w:pPr>
            <w:r>
              <w:t>- с момента признания участника Конкурса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tc>
      </w:tr>
      <w:tr w:rsidR="005D485D">
        <w:tc>
          <w:tcPr>
            <w:tcW w:w="9014" w:type="dxa"/>
            <w:gridSpan w:val="6"/>
            <w:tcBorders>
              <w:top w:val="nil"/>
              <w:left w:val="nil"/>
              <w:bottom w:val="nil"/>
              <w:right w:val="nil"/>
            </w:tcBorders>
          </w:tcPr>
          <w:p w:rsidR="005D485D" w:rsidRDefault="005D485D">
            <w:pPr>
              <w:pStyle w:val="ConsPlusNormal"/>
              <w:jc w:val="both"/>
            </w:pPr>
            <w: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w:t>
            </w:r>
            <w:r>
              <w:lastRenderedPageBreak/>
              <w:t>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5D485D">
        <w:tc>
          <w:tcPr>
            <w:tcW w:w="9014" w:type="dxa"/>
            <w:gridSpan w:val="6"/>
            <w:tcBorders>
              <w:top w:val="nil"/>
              <w:left w:val="nil"/>
              <w:bottom w:val="nil"/>
              <w:right w:val="nil"/>
            </w:tcBorders>
          </w:tcPr>
          <w:p w:rsidR="005D485D" w:rsidRDefault="005D485D">
            <w:pPr>
              <w:pStyle w:val="ConsPlusNormal"/>
              <w:jc w:val="both"/>
            </w:pPr>
            <w:r>
              <w:lastRenderedPageBreak/>
              <w:t>Подтверждаю, что участник Конкурса</w:t>
            </w:r>
          </w:p>
        </w:tc>
      </w:tr>
      <w:tr w:rsidR="005D485D">
        <w:tc>
          <w:tcPr>
            <w:tcW w:w="9014" w:type="dxa"/>
            <w:gridSpan w:val="6"/>
            <w:tcBorders>
              <w:top w:val="nil"/>
              <w:left w:val="nil"/>
              <w:bottom w:val="single" w:sz="4" w:space="0" w:color="auto"/>
              <w:right w:val="nil"/>
            </w:tcBorders>
          </w:tcPr>
          <w:p w:rsidR="005D485D" w:rsidRDefault="005D485D">
            <w:pPr>
              <w:pStyle w:val="ConsPlusNormal"/>
            </w:pPr>
          </w:p>
        </w:tc>
      </w:tr>
      <w:tr w:rsidR="005D485D">
        <w:tc>
          <w:tcPr>
            <w:tcW w:w="9014" w:type="dxa"/>
            <w:gridSpan w:val="6"/>
            <w:tcBorders>
              <w:top w:val="single" w:sz="4" w:space="0" w:color="auto"/>
              <w:left w:val="nil"/>
              <w:bottom w:val="nil"/>
              <w:right w:val="nil"/>
            </w:tcBorders>
          </w:tcPr>
          <w:p w:rsidR="005D485D" w:rsidRDefault="005D485D">
            <w:pPr>
              <w:pStyle w:val="ConsPlusNormal"/>
              <w:jc w:val="center"/>
            </w:pPr>
            <w:r>
              <w:t>(наименование субъекта малого и среднего предпринимательства)</w:t>
            </w:r>
          </w:p>
        </w:tc>
      </w:tr>
      <w:tr w:rsidR="005D485D">
        <w:tc>
          <w:tcPr>
            <w:tcW w:w="9014" w:type="dxa"/>
            <w:gridSpan w:val="6"/>
            <w:tcBorders>
              <w:top w:val="nil"/>
              <w:left w:val="nil"/>
              <w:bottom w:val="nil"/>
              <w:right w:val="nil"/>
            </w:tcBorders>
          </w:tcPr>
          <w:p w:rsidR="005D485D" w:rsidRDefault="005D485D">
            <w:pPr>
              <w:pStyle w:val="ConsPlusNormal"/>
              <w:jc w:val="both"/>
            </w:pPr>
            <w:r>
              <w:t>реализует проект в сфере предпринимательской деятельности.</w:t>
            </w:r>
          </w:p>
        </w:tc>
      </w:tr>
      <w:tr w:rsidR="005D485D">
        <w:tc>
          <w:tcPr>
            <w:tcW w:w="9014" w:type="dxa"/>
            <w:gridSpan w:val="6"/>
            <w:tcBorders>
              <w:top w:val="nil"/>
              <w:left w:val="nil"/>
              <w:bottom w:val="nil"/>
              <w:right w:val="nil"/>
            </w:tcBorders>
          </w:tcPr>
          <w:p w:rsidR="005D485D" w:rsidRDefault="005D485D">
            <w:pPr>
              <w:pStyle w:val="ConsPlusNormal"/>
              <w:jc w:val="both"/>
            </w:pPr>
            <w:r>
              <w:t>В случае получения гранта обязуюсь обеспечить достижение значений показателей и результатов предоставления гранта, предусмотренное Порядком (соглашением).</w:t>
            </w:r>
          </w:p>
        </w:tc>
      </w:tr>
      <w:tr w:rsidR="005D485D">
        <w:tc>
          <w:tcPr>
            <w:tcW w:w="9014" w:type="dxa"/>
            <w:gridSpan w:val="6"/>
            <w:tcBorders>
              <w:top w:val="nil"/>
              <w:left w:val="nil"/>
              <w:bottom w:val="nil"/>
              <w:right w:val="nil"/>
            </w:tcBorders>
          </w:tcPr>
          <w:p w:rsidR="005D485D" w:rsidRDefault="005D485D">
            <w:pPr>
              <w:pStyle w:val="ConsPlusNormal"/>
              <w:jc w:val="both"/>
            </w:pPr>
            <w:r>
              <w:t xml:space="preserve">В случае получения гранта даю согласие на осуществление в отношении меня,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проверки главным распорядителем как получателем бюджетных средств соблюдения порядка и условий предоставления грантов, в том числе в части достижения результатов предоставления грантов, а также проверки органами государственного финансового контроля в соответствии со </w:t>
            </w:r>
            <w:hyperlink r:id="rId109">
              <w:r>
                <w:rPr>
                  <w:color w:val="0000FF"/>
                </w:rPr>
                <w:t>статьями 268.1</w:t>
              </w:r>
            </w:hyperlink>
            <w:r>
              <w:t xml:space="preserve"> и </w:t>
            </w:r>
            <w:hyperlink r:id="rId110">
              <w:r>
                <w:rPr>
                  <w:color w:val="0000FF"/>
                </w:rPr>
                <w:t>269.2</w:t>
              </w:r>
            </w:hyperlink>
            <w:r>
              <w:t xml:space="preserve"> Бюджетного кодекса Российской Федерации и на включение таких положений в соглашение.</w:t>
            </w:r>
          </w:p>
        </w:tc>
      </w:tr>
      <w:tr w:rsidR="005D485D">
        <w:tc>
          <w:tcPr>
            <w:tcW w:w="9014" w:type="dxa"/>
            <w:gridSpan w:val="6"/>
            <w:tcBorders>
              <w:top w:val="nil"/>
              <w:left w:val="nil"/>
              <w:bottom w:val="nil"/>
              <w:right w:val="nil"/>
            </w:tcBorders>
          </w:tcPr>
          <w:p w:rsidR="005D485D" w:rsidRDefault="005D485D">
            <w:pPr>
              <w:pStyle w:val="ConsPlusNormal"/>
              <w:jc w:val="both"/>
            </w:pPr>
            <w:r>
              <w:t>Участник Конкурса</w:t>
            </w:r>
          </w:p>
        </w:tc>
      </w:tr>
      <w:tr w:rsidR="005D485D">
        <w:tc>
          <w:tcPr>
            <w:tcW w:w="9014" w:type="dxa"/>
            <w:gridSpan w:val="6"/>
            <w:tcBorders>
              <w:top w:val="nil"/>
              <w:left w:val="nil"/>
              <w:bottom w:val="single" w:sz="4" w:space="0" w:color="auto"/>
              <w:right w:val="nil"/>
            </w:tcBorders>
          </w:tcPr>
          <w:p w:rsidR="005D485D" w:rsidRDefault="005D485D">
            <w:pPr>
              <w:pStyle w:val="ConsPlusNormal"/>
            </w:pPr>
          </w:p>
        </w:tc>
      </w:tr>
      <w:tr w:rsidR="005D485D">
        <w:tc>
          <w:tcPr>
            <w:tcW w:w="9014" w:type="dxa"/>
            <w:gridSpan w:val="6"/>
            <w:tcBorders>
              <w:top w:val="single" w:sz="4" w:space="0" w:color="auto"/>
              <w:left w:val="nil"/>
              <w:bottom w:val="nil"/>
              <w:right w:val="nil"/>
            </w:tcBorders>
          </w:tcPr>
          <w:p w:rsidR="005D485D" w:rsidRDefault="005D485D">
            <w:pPr>
              <w:pStyle w:val="ConsPlusNormal"/>
              <w:jc w:val="center"/>
            </w:pPr>
            <w:r>
              <w:t>(наименование субъекта малого и среднего предпринимательства)</w:t>
            </w:r>
          </w:p>
        </w:tc>
      </w:tr>
      <w:tr w:rsidR="005D485D">
        <w:tc>
          <w:tcPr>
            <w:tcW w:w="9014" w:type="dxa"/>
            <w:gridSpan w:val="6"/>
            <w:tcBorders>
              <w:top w:val="nil"/>
              <w:left w:val="nil"/>
              <w:bottom w:val="nil"/>
              <w:right w:val="nil"/>
            </w:tcBorders>
          </w:tcPr>
          <w:p w:rsidR="005D485D" w:rsidRDefault="005D485D">
            <w:pPr>
              <w:pStyle w:val="ConsPlusNormal"/>
              <w:jc w:val="both"/>
            </w:pPr>
            <w:r>
              <w:t>выражает согласие на публикацию (размещение) в информационно-телекоммуникационной сети Интернет информации об участнике Конкурса, о поданной заявке, иной информации об участнике Конкурса, связанной с Конкурсом.</w:t>
            </w:r>
          </w:p>
        </w:tc>
      </w:tr>
      <w:tr w:rsidR="005D485D">
        <w:tc>
          <w:tcPr>
            <w:tcW w:w="9014" w:type="dxa"/>
            <w:gridSpan w:val="6"/>
            <w:tcBorders>
              <w:top w:val="nil"/>
              <w:left w:val="nil"/>
              <w:bottom w:val="nil"/>
              <w:right w:val="nil"/>
            </w:tcBorders>
          </w:tcPr>
          <w:p w:rsidR="005D485D" w:rsidRDefault="005D485D">
            <w:pPr>
              <w:pStyle w:val="ConsPlusNormal"/>
              <w:jc w:val="both"/>
            </w:pPr>
            <w:r>
              <w:t>Достоверность сведений, указанных в представленных документах и заявке, подтверждаю.</w:t>
            </w:r>
          </w:p>
        </w:tc>
      </w:tr>
      <w:tr w:rsidR="005D485D">
        <w:tc>
          <w:tcPr>
            <w:tcW w:w="2699" w:type="dxa"/>
            <w:gridSpan w:val="2"/>
            <w:tcBorders>
              <w:top w:val="nil"/>
              <w:left w:val="nil"/>
              <w:bottom w:val="single" w:sz="4" w:space="0" w:color="auto"/>
              <w:right w:val="nil"/>
            </w:tcBorders>
          </w:tcPr>
          <w:p w:rsidR="005D485D" w:rsidRDefault="005D485D">
            <w:pPr>
              <w:pStyle w:val="ConsPlusNormal"/>
            </w:pPr>
          </w:p>
        </w:tc>
        <w:tc>
          <w:tcPr>
            <w:tcW w:w="495" w:type="dxa"/>
            <w:tcBorders>
              <w:top w:val="nil"/>
              <w:left w:val="nil"/>
              <w:bottom w:val="nil"/>
              <w:right w:val="nil"/>
            </w:tcBorders>
          </w:tcPr>
          <w:p w:rsidR="005D485D" w:rsidRDefault="005D485D">
            <w:pPr>
              <w:pStyle w:val="ConsPlusNormal"/>
            </w:pPr>
          </w:p>
        </w:tc>
        <w:tc>
          <w:tcPr>
            <w:tcW w:w="2235" w:type="dxa"/>
            <w:tcBorders>
              <w:top w:val="nil"/>
              <w:left w:val="nil"/>
              <w:bottom w:val="single" w:sz="4" w:space="0" w:color="auto"/>
              <w:right w:val="nil"/>
            </w:tcBorders>
          </w:tcPr>
          <w:p w:rsidR="005D485D" w:rsidRDefault="005D485D">
            <w:pPr>
              <w:pStyle w:val="ConsPlusNormal"/>
            </w:pPr>
          </w:p>
        </w:tc>
        <w:tc>
          <w:tcPr>
            <w:tcW w:w="390" w:type="dxa"/>
            <w:tcBorders>
              <w:top w:val="nil"/>
              <w:left w:val="nil"/>
              <w:bottom w:val="nil"/>
              <w:right w:val="nil"/>
            </w:tcBorders>
          </w:tcPr>
          <w:p w:rsidR="005D485D" w:rsidRDefault="005D485D">
            <w:pPr>
              <w:pStyle w:val="ConsPlusNormal"/>
            </w:pPr>
          </w:p>
        </w:tc>
        <w:tc>
          <w:tcPr>
            <w:tcW w:w="3195" w:type="dxa"/>
            <w:tcBorders>
              <w:top w:val="nil"/>
              <w:left w:val="nil"/>
              <w:bottom w:val="single" w:sz="4" w:space="0" w:color="auto"/>
              <w:right w:val="nil"/>
            </w:tcBorders>
          </w:tcPr>
          <w:p w:rsidR="005D485D" w:rsidRDefault="005D485D">
            <w:pPr>
              <w:pStyle w:val="ConsPlusNormal"/>
            </w:pPr>
          </w:p>
        </w:tc>
      </w:tr>
      <w:tr w:rsidR="005D485D">
        <w:tc>
          <w:tcPr>
            <w:tcW w:w="2699" w:type="dxa"/>
            <w:gridSpan w:val="2"/>
            <w:tcBorders>
              <w:top w:val="single" w:sz="4" w:space="0" w:color="auto"/>
              <w:left w:val="nil"/>
              <w:bottom w:val="nil"/>
              <w:right w:val="nil"/>
            </w:tcBorders>
          </w:tcPr>
          <w:p w:rsidR="005D485D" w:rsidRDefault="005D485D">
            <w:pPr>
              <w:pStyle w:val="ConsPlusNormal"/>
              <w:jc w:val="center"/>
            </w:pPr>
            <w:r>
              <w:t>(должность руководителя)</w:t>
            </w:r>
          </w:p>
        </w:tc>
        <w:tc>
          <w:tcPr>
            <w:tcW w:w="495" w:type="dxa"/>
            <w:tcBorders>
              <w:top w:val="nil"/>
              <w:left w:val="nil"/>
              <w:bottom w:val="nil"/>
              <w:right w:val="nil"/>
            </w:tcBorders>
          </w:tcPr>
          <w:p w:rsidR="005D485D" w:rsidRDefault="005D485D">
            <w:pPr>
              <w:pStyle w:val="ConsPlusNormal"/>
            </w:pPr>
          </w:p>
        </w:tc>
        <w:tc>
          <w:tcPr>
            <w:tcW w:w="2235" w:type="dxa"/>
            <w:tcBorders>
              <w:top w:val="single" w:sz="4" w:space="0" w:color="auto"/>
              <w:left w:val="nil"/>
              <w:bottom w:val="nil"/>
              <w:right w:val="nil"/>
            </w:tcBorders>
          </w:tcPr>
          <w:p w:rsidR="005D485D" w:rsidRDefault="005D485D">
            <w:pPr>
              <w:pStyle w:val="ConsPlusNormal"/>
              <w:jc w:val="center"/>
            </w:pPr>
            <w:r>
              <w:t>(подпись)</w:t>
            </w:r>
          </w:p>
        </w:tc>
        <w:tc>
          <w:tcPr>
            <w:tcW w:w="390" w:type="dxa"/>
            <w:tcBorders>
              <w:top w:val="nil"/>
              <w:left w:val="nil"/>
              <w:bottom w:val="nil"/>
              <w:right w:val="nil"/>
            </w:tcBorders>
          </w:tcPr>
          <w:p w:rsidR="005D485D" w:rsidRDefault="005D485D">
            <w:pPr>
              <w:pStyle w:val="ConsPlusNormal"/>
            </w:pPr>
          </w:p>
        </w:tc>
        <w:tc>
          <w:tcPr>
            <w:tcW w:w="3195" w:type="dxa"/>
            <w:tcBorders>
              <w:top w:val="single" w:sz="4" w:space="0" w:color="auto"/>
              <w:left w:val="nil"/>
              <w:bottom w:val="nil"/>
              <w:right w:val="nil"/>
            </w:tcBorders>
          </w:tcPr>
          <w:p w:rsidR="005D485D" w:rsidRDefault="005D485D">
            <w:pPr>
              <w:pStyle w:val="ConsPlusNormal"/>
              <w:jc w:val="center"/>
            </w:pPr>
            <w:r>
              <w:t>(Ф.И.О.)</w:t>
            </w:r>
          </w:p>
        </w:tc>
      </w:tr>
      <w:tr w:rsidR="005D485D">
        <w:tc>
          <w:tcPr>
            <w:tcW w:w="5429" w:type="dxa"/>
            <w:gridSpan w:val="4"/>
            <w:tcBorders>
              <w:top w:val="nil"/>
              <w:left w:val="nil"/>
              <w:bottom w:val="nil"/>
              <w:right w:val="nil"/>
            </w:tcBorders>
          </w:tcPr>
          <w:p w:rsidR="005D485D" w:rsidRDefault="005D485D">
            <w:pPr>
              <w:pStyle w:val="ConsPlusNormal"/>
              <w:jc w:val="both"/>
            </w:pPr>
            <w:r>
              <w:t>"___" _______________ 20___ г.</w:t>
            </w:r>
          </w:p>
        </w:tc>
        <w:tc>
          <w:tcPr>
            <w:tcW w:w="3585" w:type="dxa"/>
            <w:gridSpan w:val="2"/>
            <w:tcBorders>
              <w:top w:val="nil"/>
              <w:left w:val="nil"/>
              <w:bottom w:val="nil"/>
              <w:right w:val="nil"/>
            </w:tcBorders>
          </w:tcPr>
          <w:p w:rsidR="005D485D" w:rsidRDefault="005D485D">
            <w:pPr>
              <w:pStyle w:val="ConsPlusNormal"/>
              <w:jc w:val="both"/>
            </w:pPr>
            <w:r>
              <w:t>М.П. (при наличии)</w:t>
            </w:r>
          </w:p>
        </w:tc>
      </w:tr>
    </w:tbl>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1"/>
      </w:pPr>
      <w:r>
        <w:t>Приложение N 4</w:t>
      </w:r>
    </w:p>
    <w:p w:rsidR="005D485D" w:rsidRDefault="005D485D">
      <w:pPr>
        <w:pStyle w:val="ConsPlusNormal"/>
        <w:jc w:val="right"/>
      </w:pPr>
      <w:r>
        <w:t>к Порядку</w:t>
      </w:r>
    </w:p>
    <w:p w:rsidR="005D485D" w:rsidRDefault="005D485D">
      <w:pPr>
        <w:pStyle w:val="ConsPlusNormal"/>
        <w:jc w:val="both"/>
      </w:pPr>
    </w:p>
    <w:p w:rsidR="005D485D" w:rsidRDefault="005D485D">
      <w:pPr>
        <w:pStyle w:val="ConsPlusNormal"/>
        <w:jc w:val="center"/>
      </w:pPr>
      <w:bookmarkStart w:id="23" w:name="P991"/>
      <w:bookmarkEnd w:id="23"/>
      <w:r>
        <w:t>БИЗНЕС-ПЛАН ПРОЕКТА</w:t>
      </w:r>
    </w:p>
    <w:p w:rsidR="005D485D" w:rsidRDefault="005D485D">
      <w:pPr>
        <w:pStyle w:val="ConsPlusNormal"/>
        <w:jc w:val="center"/>
      </w:pPr>
      <w:r>
        <w:t>В СФЕРЕ ПРЕДПРИНИМАТЕЛЬСКОЙ ДЕЯТЕЛЬНОСТИ</w:t>
      </w:r>
    </w:p>
    <w:p w:rsidR="005D485D" w:rsidRDefault="005D485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11"/>
        <w:gridCol w:w="943"/>
        <w:gridCol w:w="528"/>
        <w:gridCol w:w="340"/>
        <w:gridCol w:w="340"/>
        <w:gridCol w:w="340"/>
        <w:gridCol w:w="1021"/>
        <w:gridCol w:w="2324"/>
      </w:tblGrid>
      <w:tr w:rsidR="005D485D">
        <w:tc>
          <w:tcPr>
            <w:tcW w:w="9071" w:type="dxa"/>
            <w:gridSpan w:val="9"/>
          </w:tcPr>
          <w:p w:rsidR="005D485D" w:rsidRDefault="005D485D">
            <w:pPr>
              <w:pStyle w:val="ConsPlusNormal"/>
            </w:pPr>
          </w:p>
        </w:tc>
      </w:tr>
      <w:tr w:rsidR="005D485D">
        <w:tc>
          <w:tcPr>
            <w:tcW w:w="9071" w:type="dxa"/>
            <w:gridSpan w:val="9"/>
          </w:tcPr>
          <w:p w:rsidR="005D485D" w:rsidRDefault="005D485D">
            <w:pPr>
              <w:pStyle w:val="ConsPlusNormal"/>
            </w:pPr>
            <w:r>
              <w:t>наименование субъекта малого и среднего предпринимательства (далее - участник Конкурса)</w:t>
            </w:r>
          </w:p>
        </w:tc>
      </w:tr>
      <w:tr w:rsidR="005D485D">
        <w:tc>
          <w:tcPr>
            <w:tcW w:w="9071" w:type="dxa"/>
            <w:gridSpan w:val="9"/>
          </w:tcPr>
          <w:p w:rsidR="005D485D" w:rsidRDefault="005D485D">
            <w:pPr>
              <w:pStyle w:val="ConsPlusNormal"/>
            </w:pPr>
          </w:p>
        </w:tc>
      </w:tr>
      <w:tr w:rsidR="005D485D">
        <w:tc>
          <w:tcPr>
            <w:tcW w:w="9071" w:type="dxa"/>
            <w:gridSpan w:val="9"/>
          </w:tcPr>
          <w:p w:rsidR="005D485D" w:rsidRDefault="005D485D">
            <w:pPr>
              <w:pStyle w:val="ConsPlusNormal"/>
            </w:pPr>
            <w:r>
              <w:t>название проекта в сфере предпринимательской деятельности (далее -</w:t>
            </w:r>
          </w:p>
          <w:p w:rsidR="005D485D" w:rsidRDefault="005D485D">
            <w:pPr>
              <w:pStyle w:val="ConsPlusNormal"/>
            </w:pPr>
            <w:r>
              <w:t>проект)</w:t>
            </w:r>
          </w:p>
        </w:tc>
      </w:tr>
      <w:tr w:rsidR="005D485D">
        <w:tblPrEx>
          <w:tblBorders>
            <w:left w:val="nil"/>
            <w:right w:val="nil"/>
            <w:insideH w:val="nil"/>
          </w:tblBorders>
        </w:tblPrEx>
        <w:tc>
          <w:tcPr>
            <w:tcW w:w="9071" w:type="dxa"/>
            <w:gridSpan w:val="9"/>
            <w:tcBorders>
              <w:left w:val="nil"/>
              <w:bottom w:val="nil"/>
              <w:right w:val="nil"/>
            </w:tcBorders>
          </w:tcPr>
          <w:p w:rsidR="005D485D" w:rsidRDefault="005D485D">
            <w:pPr>
              <w:pStyle w:val="ConsPlusNormal"/>
            </w:pPr>
          </w:p>
        </w:tc>
      </w:tr>
      <w:tr w:rsidR="005D485D">
        <w:tblPrEx>
          <w:tblBorders>
            <w:left w:val="nil"/>
            <w:right w:val="nil"/>
            <w:insideH w:val="nil"/>
          </w:tblBorders>
        </w:tblPrEx>
        <w:tc>
          <w:tcPr>
            <w:tcW w:w="9071" w:type="dxa"/>
            <w:gridSpan w:val="9"/>
            <w:tcBorders>
              <w:top w:val="nil"/>
              <w:left w:val="nil"/>
              <w:bottom w:val="nil"/>
              <w:right w:val="nil"/>
            </w:tcBorders>
          </w:tcPr>
          <w:p w:rsidR="005D485D" w:rsidRDefault="005D485D">
            <w:pPr>
              <w:pStyle w:val="ConsPlusNormal"/>
              <w:ind w:firstLine="283"/>
              <w:jc w:val="both"/>
            </w:pPr>
            <w:r>
              <w:t>Общая сумма расходов на реализацию проекта - __________ рублей.</w:t>
            </w:r>
          </w:p>
          <w:p w:rsidR="005D485D" w:rsidRDefault="005D485D">
            <w:pPr>
              <w:pStyle w:val="ConsPlusNormal"/>
              <w:ind w:firstLine="283"/>
              <w:jc w:val="both"/>
            </w:pPr>
            <w:r>
              <w:t>Запрашиваемый размер гранта (не менее 100 тыс. руб., но не более 1 млн. рублей) - __________ рублей.</w:t>
            </w:r>
          </w:p>
          <w:p w:rsidR="005D485D" w:rsidRDefault="005D485D">
            <w:pPr>
              <w:pStyle w:val="ConsPlusNormal"/>
              <w:ind w:firstLine="283"/>
              <w:jc w:val="both"/>
            </w:pPr>
            <w:r>
              <w:t>Сумма софинансирования (не менее 25 % от размера расходов, предусмотренных на реализацию проекта) - __________ рублей.</w:t>
            </w:r>
          </w:p>
        </w:tc>
      </w:tr>
      <w:tr w:rsidR="005D485D">
        <w:tblPrEx>
          <w:tblBorders>
            <w:left w:val="nil"/>
            <w:right w:val="nil"/>
            <w:insideH w:val="nil"/>
          </w:tblBorders>
        </w:tblPrEx>
        <w:tc>
          <w:tcPr>
            <w:tcW w:w="9071" w:type="dxa"/>
            <w:gridSpan w:val="9"/>
            <w:tcBorders>
              <w:top w:val="nil"/>
              <w:left w:val="nil"/>
              <w:bottom w:val="nil"/>
              <w:right w:val="nil"/>
            </w:tcBorders>
          </w:tcPr>
          <w:p w:rsidR="005D485D" w:rsidRDefault="005D485D">
            <w:pPr>
              <w:pStyle w:val="ConsPlusNormal"/>
            </w:pPr>
          </w:p>
        </w:tc>
      </w:tr>
      <w:tr w:rsidR="005D485D">
        <w:tblPrEx>
          <w:tblBorders>
            <w:left w:val="nil"/>
            <w:right w:val="nil"/>
            <w:insideH w:val="nil"/>
          </w:tblBorders>
        </w:tblPrEx>
        <w:tc>
          <w:tcPr>
            <w:tcW w:w="9071" w:type="dxa"/>
            <w:gridSpan w:val="9"/>
            <w:tcBorders>
              <w:top w:val="nil"/>
              <w:left w:val="nil"/>
              <w:right w:val="nil"/>
            </w:tcBorders>
          </w:tcPr>
          <w:p w:rsidR="005D485D" w:rsidRDefault="005D485D">
            <w:pPr>
              <w:pStyle w:val="ConsPlusNormal"/>
            </w:pPr>
          </w:p>
        </w:tc>
      </w:tr>
      <w:tr w:rsidR="005D485D">
        <w:tc>
          <w:tcPr>
            <w:tcW w:w="624" w:type="dxa"/>
          </w:tcPr>
          <w:p w:rsidR="005D485D" w:rsidRDefault="005D485D">
            <w:pPr>
              <w:pStyle w:val="ConsPlusNormal"/>
              <w:jc w:val="center"/>
            </w:pPr>
            <w:r>
              <w:t>1</w:t>
            </w:r>
          </w:p>
        </w:tc>
        <w:tc>
          <w:tcPr>
            <w:tcW w:w="4082" w:type="dxa"/>
            <w:gridSpan w:val="3"/>
          </w:tcPr>
          <w:p w:rsidR="005D485D" w:rsidRDefault="005D485D">
            <w:pPr>
              <w:pStyle w:val="ConsPlusNormal"/>
            </w:pPr>
            <w:r>
              <w:t>Сфера проекта</w:t>
            </w:r>
          </w:p>
        </w:tc>
        <w:tc>
          <w:tcPr>
            <w:tcW w:w="4365" w:type="dxa"/>
            <w:gridSpan w:val="5"/>
          </w:tcPr>
          <w:p w:rsidR="005D485D" w:rsidRDefault="005D485D">
            <w:pPr>
              <w:pStyle w:val="ConsPlusNormal"/>
            </w:pPr>
          </w:p>
        </w:tc>
      </w:tr>
      <w:tr w:rsidR="005D485D">
        <w:tblPrEx>
          <w:tblBorders>
            <w:insideV w:val="nil"/>
          </w:tblBorders>
        </w:tblPrEx>
        <w:tc>
          <w:tcPr>
            <w:tcW w:w="624" w:type="dxa"/>
            <w:vMerge w:val="restart"/>
            <w:tcBorders>
              <w:left w:val="single" w:sz="4" w:space="0" w:color="auto"/>
              <w:right w:val="single" w:sz="4" w:space="0" w:color="auto"/>
            </w:tcBorders>
          </w:tcPr>
          <w:p w:rsidR="005D485D" w:rsidRDefault="005D485D">
            <w:pPr>
              <w:pStyle w:val="ConsPlusNormal"/>
              <w:jc w:val="center"/>
            </w:pPr>
            <w:r>
              <w:t>2</w:t>
            </w:r>
          </w:p>
        </w:tc>
        <w:tc>
          <w:tcPr>
            <w:tcW w:w="4082" w:type="dxa"/>
            <w:gridSpan w:val="3"/>
            <w:vMerge w:val="restart"/>
            <w:tcBorders>
              <w:left w:val="single" w:sz="4" w:space="0" w:color="auto"/>
              <w:right w:val="single" w:sz="4" w:space="0" w:color="auto"/>
            </w:tcBorders>
          </w:tcPr>
          <w:p w:rsidR="005D485D" w:rsidRDefault="005D485D">
            <w:pPr>
              <w:pStyle w:val="ConsPlusNormal"/>
            </w:pPr>
            <w:r>
              <w:t>Статус проекта</w:t>
            </w:r>
          </w:p>
          <w:p w:rsidR="005D485D" w:rsidRDefault="005D485D">
            <w:pPr>
              <w:pStyle w:val="ConsPlusNormal"/>
            </w:pPr>
            <w:r>
              <w:t>(отметить галочкой)</w:t>
            </w:r>
          </w:p>
        </w:tc>
        <w:tc>
          <w:tcPr>
            <w:tcW w:w="340" w:type="dxa"/>
            <w:vMerge w:val="restart"/>
            <w:tcBorders>
              <w:left w:val="single" w:sz="4" w:space="0" w:color="auto"/>
              <w:bottom w:val="nil"/>
            </w:tcBorders>
          </w:tcPr>
          <w:p w:rsidR="005D485D" w:rsidRDefault="005D485D">
            <w:pPr>
              <w:pStyle w:val="ConsPlusNormal"/>
            </w:pPr>
          </w:p>
        </w:tc>
        <w:tc>
          <w:tcPr>
            <w:tcW w:w="340" w:type="dxa"/>
          </w:tcPr>
          <w:p w:rsidR="005D485D" w:rsidRDefault="005D485D">
            <w:pPr>
              <w:pStyle w:val="ConsPlusNormal"/>
            </w:pPr>
          </w:p>
        </w:tc>
        <w:tc>
          <w:tcPr>
            <w:tcW w:w="340" w:type="dxa"/>
            <w:vMerge w:val="restart"/>
            <w:tcBorders>
              <w:bottom w:val="nil"/>
            </w:tcBorders>
          </w:tcPr>
          <w:p w:rsidR="005D485D" w:rsidRDefault="005D485D">
            <w:pPr>
              <w:pStyle w:val="ConsPlusNormal"/>
            </w:pPr>
          </w:p>
        </w:tc>
        <w:tc>
          <w:tcPr>
            <w:tcW w:w="3345" w:type="dxa"/>
            <w:gridSpan w:val="2"/>
            <w:vMerge w:val="restart"/>
            <w:tcBorders>
              <w:bottom w:val="nil"/>
              <w:right w:val="single" w:sz="4" w:space="0" w:color="auto"/>
            </w:tcBorders>
          </w:tcPr>
          <w:p w:rsidR="005D485D" w:rsidRDefault="005D485D">
            <w:pPr>
              <w:pStyle w:val="ConsPlusNormal"/>
            </w:pPr>
            <w:r>
              <w:t>реализация нового проекта в сфере предпринимательской деятельности;</w:t>
            </w:r>
          </w:p>
        </w:tc>
      </w:tr>
      <w:tr w:rsidR="005D485D">
        <w:tc>
          <w:tcPr>
            <w:tcW w:w="624" w:type="dxa"/>
            <w:vMerge/>
          </w:tcPr>
          <w:p w:rsidR="005D485D" w:rsidRDefault="005D485D">
            <w:pPr>
              <w:pStyle w:val="ConsPlusNormal"/>
            </w:pPr>
          </w:p>
        </w:tc>
        <w:tc>
          <w:tcPr>
            <w:tcW w:w="4082" w:type="dxa"/>
            <w:gridSpan w:val="3"/>
            <w:vMerge/>
          </w:tcPr>
          <w:p w:rsidR="005D485D" w:rsidRDefault="005D485D">
            <w:pPr>
              <w:pStyle w:val="ConsPlusNormal"/>
            </w:pPr>
          </w:p>
        </w:tc>
        <w:tc>
          <w:tcPr>
            <w:tcW w:w="340" w:type="dxa"/>
            <w:vMerge/>
            <w:tcBorders>
              <w:bottom w:val="nil"/>
              <w:right w:val="nil"/>
            </w:tcBorders>
          </w:tcPr>
          <w:p w:rsidR="005D485D" w:rsidRDefault="005D485D">
            <w:pPr>
              <w:pStyle w:val="ConsPlusNormal"/>
            </w:pPr>
          </w:p>
        </w:tc>
        <w:tc>
          <w:tcPr>
            <w:tcW w:w="340" w:type="dxa"/>
          </w:tcPr>
          <w:p w:rsidR="005D485D" w:rsidRDefault="005D485D">
            <w:pPr>
              <w:pStyle w:val="ConsPlusNormal"/>
            </w:pPr>
          </w:p>
        </w:tc>
        <w:tc>
          <w:tcPr>
            <w:tcW w:w="340" w:type="dxa"/>
            <w:vMerge/>
            <w:tcBorders>
              <w:left w:val="nil"/>
              <w:bottom w:val="nil"/>
              <w:right w:val="nil"/>
            </w:tcBorders>
          </w:tcPr>
          <w:p w:rsidR="005D485D" w:rsidRDefault="005D485D">
            <w:pPr>
              <w:pStyle w:val="ConsPlusNormal"/>
            </w:pPr>
          </w:p>
        </w:tc>
        <w:tc>
          <w:tcPr>
            <w:tcW w:w="3345" w:type="dxa"/>
            <w:gridSpan w:val="2"/>
            <w:vMerge/>
            <w:tcBorders>
              <w:left w:val="nil"/>
              <w:bottom w:val="nil"/>
            </w:tcBorders>
          </w:tcPr>
          <w:p w:rsidR="005D485D" w:rsidRDefault="005D485D">
            <w:pPr>
              <w:pStyle w:val="ConsPlusNormal"/>
            </w:pPr>
          </w:p>
        </w:tc>
      </w:tr>
      <w:tr w:rsidR="005D485D">
        <w:tblPrEx>
          <w:tblBorders>
            <w:insideH w:val="nil"/>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4082"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bottom w:val="nil"/>
            </w:tcBorders>
          </w:tcPr>
          <w:p w:rsidR="005D485D" w:rsidRDefault="005D485D">
            <w:pPr>
              <w:pStyle w:val="ConsPlusNormal"/>
            </w:pPr>
          </w:p>
        </w:tc>
        <w:tc>
          <w:tcPr>
            <w:tcW w:w="340" w:type="dxa"/>
            <w:tcBorders>
              <w:bottom w:val="nil"/>
            </w:tcBorders>
          </w:tcPr>
          <w:p w:rsidR="005D485D" w:rsidRDefault="005D485D">
            <w:pPr>
              <w:pStyle w:val="ConsPlusNormal"/>
            </w:pPr>
          </w:p>
        </w:tc>
        <w:tc>
          <w:tcPr>
            <w:tcW w:w="340" w:type="dxa"/>
            <w:vMerge/>
            <w:tcBorders>
              <w:bottom w:val="nil"/>
            </w:tcBorders>
          </w:tcPr>
          <w:p w:rsidR="005D485D" w:rsidRDefault="005D485D">
            <w:pPr>
              <w:pStyle w:val="ConsPlusNormal"/>
            </w:pPr>
          </w:p>
        </w:tc>
        <w:tc>
          <w:tcPr>
            <w:tcW w:w="3345" w:type="dxa"/>
            <w:gridSpan w:val="2"/>
            <w:vMerge/>
            <w:tcBorders>
              <w:bottom w:val="nil"/>
              <w:right w:val="single" w:sz="4" w:space="0" w:color="auto"/>
            </w:tcBorders>
          </w:tcPr>
          <w:p w:rsidR="005D485D" w:rsidRDefault="005D485D">
            <w:pPr>
              <w:pStyle w:val="ConsPlusNormal"/>
            </w:pPr>
          </w:p>
        </w:tc>
      </w:tr>
      <w:tr w:rsidR="005D485D">
        <w:tblPrEx>
          <w:tblBorders>
            <w:insideH w:val="nil"/>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4082" w:type="dxa"/>
            <w:gridSpan w:val="3"/>
            <w:vMerge/>
            <w:tcBorders>
              <w:left w:val="single" w:sz="4" w:space="0" w:color="auto"/>
              <w:right w:val="single" w:sz="4" w:space="0" w:color="auto"/>
            </w:tcBorders>
          </w:tcPr>
          <w:p w:rsidR="005D485D" w:rsidRDefault="005D485D">
            <w:pPr>
              <w:pStyle w:val="ConsPlusNormal"/>
            </w:pPr>
          </w:p>
        </w:tc>
        <w:tc>
          <w:tcPr>
            <w:tcW w:w="340" w:type="dxa"/>
            <w:vMerge w:val="restart"/>
            <w:tcBorders>
              <w:top w:val="nil"/>
              <w:left w:val="single" w:sz="4" w:space="0" w:color="auto"/>
            </w:tcBorders>
          </w:tcPr>
          <w:p w:rsidR="005D485D" w:rsidRDefault="005D485D">
            <w:pPr>
              <w:pStyle w:val="ConsPlusNormal"/>
            </w:pPr>
          </w:p>
        </w:tc>
        <w:tc>
          <w:tcPr>
            <w:tcW w:w="340" w:type="dxa"/>
            <w:tcBorders>
              <w:top w:val="nil"/>
            </w:tcBorders>
          </w:tcPr>
          <w:p w:rsidR="005D485D" w:rsidRDefault="005D485D">
            <w:pPr>
              <w:pStyle w:val="ConsPlusNormal"/>
            </w:pPr>
          </w:p>
        </w:tc>
        <w:tc>
          <w:tcPr>
            <w:tcW w:w="340" w:type="dxa"/>
            <w:vMerge w:val="restart"/>
            <w:tcBorders>
              <w:top w:val="nil"/>
            </w:tcBorders>
          </w:tcPr>
          <w:p w:rsidR="005D485D" w:rsidRDefault="005D485D">
            <w:pPr>
              <w:pStyle w:val="ConsPlusNormal"/>
            </w:pPr>
          </w:p>
        </w:tc>
        <w:tc>
          <w:tcPr>
            <w:tcW w:w="3345" w:type="dxa"/>
            <w:gridSpan w:val="2"/>
            <w:vMerge w:val="restart"/>
            <w:tcBorders>
              <w:top w:val="nil"/>
              <w:right w:val="single" w:sz="4" w:space="0" w:color="auto"/>
            </w:tcBorders>
          </w:tcPr>
          <w:p w:rsidR="005D485D" w:rsidRDefault="005D485D">
            <w:pPr>
              <w:pStyle w:val="ConsPlusNormal"/>
            </w:pPr>
            <w:r>
              <w:t>реализация ранее созданного проекта в сфере предпринимательской деятельности</w:t>
            </w:r>
          </w:p>
        </w:tc>
      </w:tr>
      <w:tr w:rsidR="005D485D">
        <w:tc>
          <w:tcPr>
            <w:tcW w:w="624" w:type="dxa"/>
            <w:vMerge/>
          </w:tcPr>
          <w:p w:rsidR="005D485D" w:rsidRDefault="005D485D">
            <w:pPr>
              <w:pStyle w:val="ConsPlusNormal"/>
            </w:pPr>
          </w:p>
        </w:tc>
        <w:tc>
          <w:tcPr>
            <w:tcW w:w="4082" w:type="dxa"/>
            <w:gridSpan w:val="3"/>
            <w:vMerge/>
          </w:tcPr>
          <w:p w:rsidR="005D485D" w:rsidRDefault="005D485D">
            <w:pPr>
              <w:pStyle w:val="ConsPlusNormal"/>
            </w:pPr>
          </w:p>
        </w:tc>
        <w:tc>
          <w:tcPr>
            <w:tcW w:w="340" w:type="dxa"/>
            <w:vMerge/>
            <w:tcBorders>
              <w:top w:val="nil"/>
              <w:right w:val="nil"/>
            </w:tcBorders>
          </w:tcPr>
          <w:p w:rsidR="005D485D" w:rsidRDefault="005D485D">
            <w:pPr>
              <w:pStyle w:val="ConsPlusNormal"/>
            </w:pPr>
          </w:p>
        </w:tc>
        <w:tc>
          <w:tcPr>
            <w:tcW w:w="340" w:type="dxa"/>
          </w:tcPr>
          <w:p w:rsidR="005D485D" w:rsidRDefault="005D485D">
            <w:pPr>
              <w:pStyle w:val="ConsPlusNormal"/>
            </w:pPr>
          </w:p>
        </w:tc>
        <w:tc>
          <w:tcPr>
            <w:tcW w:w="340" w:type="dxa"/>
            <w:vMerge/>
            <w:tcBorders>
              <w:top w:val="nil"/>
              <w:left w:val="nil"/>
              <w:right w:val="nil"/>
            </w:tcBorders>
          </w:tcPr>
          <w:p w:rsidR="005D485D" w:rsidRDefault="005D485D">
            <w:pPr>
              <w:pStyle w:val="ConsPlusNormal"/>
            </w:pPr>
          </w:p>
        </w:tc>
        <w:tc>
          <w:tcPr>
            <w:tcW w:w="3345" w:type="dxa"/>
            <w:gridSpan w:val="2"/>
            <w:vMerge/>
            <w:tcBorders>
              <w:top w:val="nil"/>
              <w:left w:val="nil"/>
            </w:tcBorders>
          </w:tcPr>
          <w:p w:rsidR="005D485D" w:rsidRDefault="005D485D">
            <w:pPr>
              <w:pStyle w:val="ConsPlusNormal"/>
            </w:pPr>
          </w:p>
        </w:tc>
      </w:tr>
      <w:tr w:rsidR="005D485D">
        <w:tblPrEx>
          <w:tblBorders>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4082" w:type="dxa"/>
            <w:gridSpan w:val="3"/>
            <w:vMerge/>
            <w:tcBorders>
              <w:left w:val="single" w:sz="4" w:space="0" w:color="auto"/>
              <w:right w:val="single" w:sz="4" w:space="0" w:color="auto"/>
            </w:tcBorders>
          </w:tcPr>
          <w:p w:rsidR="005D485D" w:rsidRDefault="005D485D">
            <w:pPr>
              <w:pStyle w:val="ConsPlusNormal"/>
            </w:pPr>
          </w:p>
        </w:tc>
        <w:tc>
          <w:tcPr>
            <w:tcW w:w="340" w:type="dxa"/>
            <w:vMerge/>
            <w:tcBorders>
              <w:top w:val="nil"/>
              <w:left w:val="single" w:sz="4" w:space="0" w:color="auto"/>
            </w:tcBorders>
          </w:tcPr>
          <w:p w:rsidR="005D485D" w:rsidRDefault="005D485D">
            <w:pPr>
              <w:pStyle w:val="ConsPlusNormal"/>
            </w:pPr>
          </w:p>
        </w:tc>
        <w:tc>
          <w:tcPr>
            <w:tcW w:w="340" w:type="dxa"/>
          </w:tcPr>
          <w:p w:rsidR="005D485D" w:rsidRDefault="005D485D">
            <w:pPr>
              <w:pStyle w:val="ConsPlusNormal"/>
            </w:pPr>
          </w:p>
        </w:tc>
        <w:tc>
          <w:tcPr>
            <w:tcW w:w="340" w:type="dxa"/>
            <w:vMerge/>
            <w:tcBorders>
              <w:top w:val="nil"/>
            </w:tcBorders>
          </w:tcPr>
          <w:p w:rsidR="005D485D" w:rsidRDefault="005D485D">
            <w:pPr>
              <w:pStyle w:val="ConsPlusNormal"/>
            </w:pPr>
          </w:p>
        </w:tc>
        <w:tc>
          <w:tcPr>
            <w:tcW w:w="3345" w:type="dxa"/>
            <w:gridSpan w:val="2"/>
            <w:vMerge/>
            <w:tcBorders>
              <w:top w:val="nil"/>
              <w:right w:val="single" w:sz="4" w:space="0" w:color="auto"/>
            </w:tcBorders>
          </w:tcPr>
          <w:p w:rsidR="005D485D" w:rsidRDefault="005D485D">
            <w:pPr>
              <w:pStyle w:val="ConsPlusNormal"/>
            </w:pPr>
          </w:p>
        </w:tc>
      </w:tr>
      <w:tr w:rsidR="005D485D">
        <w:tc>
          <w:tcPr>
            <w:tcW w:w="624" w:type="dxa"/>
          </w:tcPr>
          <w:p w:rsidR="005D485D" w:rsidRDefault="005D485D">
            <w:pPr>
              <w:pStyle w:val="ConsPlusNormal"/>
              <w:jc w:val="center"/>
            </w:pPr>
            <w:r>
              <w:t>3</w:t>
            </w:r>
          </w:p>
        </w:tc>
        <w:tc>
          <w:tcPr>
            <w:tcW w:w="8447" w:type="dxa"/>
            <w:gridSpan w:val="8"/>
          </w:tcPr>
          <w:p w:rsidR="005D485D" w:rsidRDefault="005D485D">
            <w:pPr>
              <w:pStyle w:val="ConsPlusNormal"/>
            </w:pPr>
            <w:r>
              <w:t>Источники и объемы средств для финансирования проекта</w:t>
            </w:r>
          </w:p>
        </w:tc>
      </w:tr>
      <w:tr w:rsidR="005D485D">
        <w:tc>
          <w:tcPr>
            <w:tcW w:w="624" w:type="dxa"/>
          </w:tcPr>
          <w:p w:rsidR="005D485D" w:rsidRDefault="005D485D">
            <w:pPr>
              <w:pStyle w:val="ConsPlusNormal"/>
              <w:jc w:val="center"/>
            </w:pPr>
            <w:r>
              <w:t>3.1</w:t>
            </w:r>
          </w:p>
        </w:tc>
        <w:tc>
          <w:tcPr>
            <w:tcW w:w="4082" w:type="dxa"/>
            <w:gridSpan w:val="3"/>
          </w:tcPr>
          <w:p w:rsidR="005D485D" w:rsidRDefault="005D485D">
            <w:pPr>
              <w:pStyle w:val="ConsPlusNormal"/>
            </w:pPr>
            <w:r>
              <w:t>Собственные средства, тыс. руб.</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4</w:t>
            </w:r>
          </w:p>
        </w:tc>
        <w:tc>
          <w:tcPr>
            <w:tcW w:w="8447" w:type="dxa"/>
            <w:gridSpan w:val="8"/>
          </w:tcPr>
          <w:p w:rsidR="005D485D" w:rsidRDefault="005D485D">
            <w:pPr>
              <w:pStyle w:val="ConsPlusNormal"/>
            </w:pPr>
            <w:r>
              <w:t>Наличие имеющейся для реализации проекта материально-технической базы и (или) помещения</w:t>
            </w:r>
          </w:p>
          <w:p w:rsidR="005D485D" w:rsidRDefault="005D485D">
            <w:pPr>
              <w:pStyle w:val="ConsPlusNormal"/>
            </w:pPr>
            <w:r>
              <w:t>(Расшифровка по имеющейся материально-технической базе и (или) помещению, которая может включать в себя описание, перечень; указание на право собственности, аренды, другое; количественные показатели (площадь помещения, производительность оборудования и др.))</w:t>
            </w:r>
          </w:p>
        </w:tc>
      </w:tr>
      <w:tr w:rsidR="005D485D">
        <w:tc>
          <w:tcPr>
            <w:tcW w:w="624" w:type="dxa"/>
          </w:tcPr>
          <w:p w:rsidR="005D485D" w:rsidRDefault="005D485D">
            <w:pPr>
              <w:pStyle w:val="ConsPlusNormal"/>
              <w:jc w:val="center"/>
            </w:pPr>
            <w:r>
              <w:t>4.1</w:t>
            </w:r>
          </w:p>
        </w:tc>
        <w:tc>
          <w:tcPr>
            <w:tcW w:w="4082" w:type="dxa"/>
            <w:gridSpan w:val="3"/>
          </w:tcPr>
          <w:p w:rsidR="005D485D" w:rsidRDefault="005D485D">
            <w:pPr>
              <w:pStyle w:val="ConsPlusNormal"/>
            </w:pPr>
            <w:r>
              <w:t>Помещения</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4.2</w:t>
            </w:r>
          </w:p>
        </w:tc>
        <w:tc>
          <w:tcPr>
            <w:tcW w:w="4082" w:type="dxa"/>
            <w:gridSpan w:val="3"/>
          </w:tcPr>
          <w:p w:rsidR="005D485D" w:rsidRDefault="005D485D">
            <w:pPr>
              <w:pStyle w:val="ConsPlusNormal"/>
            </w:pPr>
            <w:r>
              <w:t>Мебель</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4.3</w:t>
            </w:r>
          </w:p>
        </w:tc>
        <w:tc>
          <w:tcPr>
            <w:tcW w:w="4082" w:type="dxa"/>
            <w:gridSpan w:val="3"/>
          </w:tcPr>
          <w:p w:rsidR="005D485D" w:rsidRDefault="005D485D">
            <w:pPr>
              <w:pStyle w:val="ConsPlusNormal"/>
            </w:pPr>
            <w:r>
              <w:t>Техника и оборудование</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4.4</w:t>
            </w:r>
          </w:p>
        </w:tc>
        <w:tc>
          <w:tcPr>
            <w:tcW w:w="4082" w:type="dxa"/>
            <w:gridSpan w:val="3"/>
          </w:tcPr>
          <w:p w:rsidR="005D485D" w:rsidRDefault="005D485D">
            <w:pPr>
              <w:pStyle w:val="ConsPlusNormal"/>
            </w:pPr>
            <w:r>
              <w:t>Прочие ресурсы</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5</w:t>
            </w:r>
          </w:p>
        </w:tc>
        <w:tc>
          <w:tcPr>
            <w:tcW w:w="8447" w:type="dxa"/>
            <w:gridSpan w:val="8"/>
          </w:tcPr>
          <w:p w:rsidR="005D485D" w:rsidRDefault="005D485D">
            <w:pPr>
              <w:pStyle w:val="ConsPlusNormal"/>
            </w:pPr>
            <w:r>
              <w:t>Команда проекта</w:t>
            </w:r>
          </w:p>
          <w:p w:rsidR="005D485D" w:rsidRDefault="005D485D">
            <w:pPr>
              <w:pStyle w:val="ConsPlusNormal"/>
            </w:pPr>
            <w:r>
              <w:t>(описание команды проекта может включать в себя описание осуществляемых функций участниками команды в рамках реализации проекта и (или) опыта работы по выбранному направлению)</w:t>
            </w:r>
          </w:p>
        </w:tc>
      </w:tr>
      <w:tr w:rsidR="005D485D">
        <w:tc>
          <w:tcPr>
            <w:tcW w:w="624" w:type="dxa"/>
          </w:tcPr>
          <w:p w:rsidR="005D485D" w:rsidRDefault="005D485D">
            <w:pPr>
              <w:pStyle w:val="ConsPlusNormal"/>
              <w:jc w:val="center"/>
            </w:pPr>
            <w:r>
              <w:t>5.1</w:t>
            </w:r>
          </w:p>
        </w:tc>
        <w:tc>
          <w:tcPr>
            <w:tcW w:w="4082" w:type="dxa"/>
            <w:gridSpan w:val="3"/>
          </w:tcPr>
          <w:p w:rsidR="005D485D" w:rsidRDefault="005D485D">
            <w:pPr>
              <w:pStyle w:val="ConsPlusNormal"/>
            </w:pPr>
            <w:r>
              <w:t>Ф.И.О., должность руководителя(ей), количество чел.</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lastRenderedPageBreak/>
              <w:t>5.2</w:t>
            </w:r>
          </w:p>
        </w:tc>
        <w:tc>
          <w:tcPr>
            <w:tcW w:w="4082" w:type="dxa"/>
            <w:gridSpan w:val="3"/>
          </w:tcPr>
          <w:p w:rsidR="005D485D" w:rsidRDefault="005D485D">
            <w:pPr>
              <w:pStyle w:val="ConsPlusNormal"/>
            </w:pPr>
            <w:r>
              <w:t>Ф.И.О., должность специалиста(ов) (исполнителей проекта), количество чел.</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6</w:t>
            </w:r>
          </w:p>
        </w:tc>
        <w:tc>
          <w:tcPr>
            <w:tcW w:w="4082" w:type="dxa"/>
            <w:gridSpan w:val="3"/>
          </w:tcPr>
          <w:p w:rsidR="005D485D" w:rsidRDefault="005D485D">
            <w:pPr>
              <w:pStyle w:val="ConsPlusNormal"/>
            </w:pPr>
            <w:r>
              <w:t>Продолжительность проекта</w:t>
            </w:r>
          </w:p>
        </w:tc>
        <w:tc>
          <w:tcPr>
            <w:tcW w:w="4365" w:type="dxa"/>
            <w:gridSpan w:val="5"/>
          </w:tcPr>
          <w:p w:rsidR="005D485D" w:rsidRDefault="005D485D">
            <w:pPr>
              <w:pStyle w:val="ConsPlusNormal"/>
            </w:pPr>
            <w:r>
              <w:t>Начало срока реализации проекта</w:t>
            </w:r>
          </w:p>
          <w:p w:rsidR="005D485D" w:rsidRDefault="005D485D">
            <w:pPr>
              <w:pStyle w:val="ConsPlusNormal"/>
            </w:pPr>
            <w:r>
              <w:t>"___" ___________ 202__ г.</w:t>
            </w:r>
          </w:p>
        </w:tc>
      </w:tr>
      <w:tr w:rsidR="005D485D">
        <w:tc>
          <w:tcPr>
            <w:tcW w:w="624" w:type="dxa"/>
          </w:tcPr>
          <w:p w:rsidR="005D485D" w:rsidRDefault="005D485D">
            <w:pPr>
              <w:pStyle w:val="ConsPlusNormal"/>
              <w:jc w:val="center"/>
            </w:pPr>
            <w:r>
              <w:t>7</w:t>
            </w:r>
          </w:p>
        </w:tc>
        <w:tc>
          <w:tcPr>
            <w:tcW w:w="8447" w:type="dxa"/>
            <w:gridSpan w:val="8"/>
          </w:tcPr>
          <w:p w:rsidR="005D485D" w:rsidRDefault="005D485D">
            <w:pPr>
              <w:pStyle w:val="ConsPlusNormal"/>
            </w:pPr>
            <w:r>
              <w:t>Содержание проекта</w:t>
            </w:r>
          </w:p>
        </w:tc>
      </w:tr>
      <w:tr w:rsidR="005D485D">
        <w:tc>
          <w:tcPr>
            <w:tcW w:w="624" w:type="dxa"/>
          </w:tcPr>
          <w:p w:rsidR="005D485D" w:rsidRDefault="005D485D">
            <w:pPr>
              <w:pStyle w:val="ConsPlusNormal"/>
              <w:jc w:val="center"/>
            </w:pPr>
            <w:r>
              <w:t>7.1</w:t>
            </w:r>
          </w:p>
        </w:tc>
        <w:tc>
          <w:tcPr>
            <w:tcW w:w="4082" w:type="dxa"/>
            <w:gridSpan w:val="3"/>
          </w:tcPr>
          <w:p w:rsidR="005D485D" w:rsidRDefault="005D485D">
            <w:pPr>
              <w:pStyle w:val="ConsPlusNormal"/>
            </w:pPr>
            <w:r>
              <w:t>Цель проекта</w:t>
            </w:r>
          </w:p>
          <w:p w:rsidR="005D485D" w:rsidRDefault="005D485D">
            <w:pPr>
              <w:pStyle w:val="ConsPlusNormal"/>
            </w:pPr>
            <w:r>
              <w:t>(описание конечного результата реализации проекта (что будет достигнуто, что изменится в результате реализации проекта)</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7.2</w:t>
            </w:r>
          </w:p>
        </w:tc>
        <w:tc>
          <w:tcPr>
            <w:tcW w:w="4082" w:type="dxa"/>
            <w:gridSpan w:val="3"/>
          </w:tcPr>
          <w:p w:rsidR="005D485D" w:rsidRDefault="005D485D">
            <w:pPr>
              <w:pStyle w:val="ConsPlusNormal"/>
            </w:pPr>
            <w:r>
              <w:t>Целевая аудитория проекта</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8</w:t>
            </w:r>
          </w:p>
        </w:tc>
        <w:tc>
          <w:tcPr>
            <w:tcW w:w="4082" w:type="dxa"/>
            <w:gridSpan w:val="3"/>
          </w:tcPr>
          <w:p w:rsidR="005D485D" w:rsidRDefault="005D485D">
            <w:pPr>
              <w:pStyle w:val="ConsPlusNormal"/>
            </w:pPr>
            <w:r>
              <w:t>Ожидаемые изменения, которые произойдут в результате реализации проекта</w:t>
            </w:r>
          </w:p>
          <w:p w:rsidR="005D485D" w:rsidRDefault="005D485D">
            <w:pPr>
              <w:pStyle w:val="ConsPlusNormal"/>
            </w:pPr>
            <w:r>
              <w:t>(Описание конкретных ожидаемых результатов и эффекта от реализации проекта. Конкретная информация (с указанием количественных и качественных показателей) об ожидаемых результатах реализации проекта</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9</w:t>
            </w:r>
          </w:p>
        </w:tc>
        <w:tc>
          <w:tcPr>
            <w:tcW w:w="4082" w:type="dxa"/>
            <w:gridSpan w:val="3"/>
          </w:tcPr>
          <w:p w:rsidR="005D485D" w:rsidRDefault="005D485D">
            <w:pPr>
              <w:pStyle w:val="ConsPlusNormal"/>
            </w:pPr>
            <w:r>
              <w:t>Дополнительные сведения</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10</w:t>
            </w:r>
          </w:p>
        </w:tc>
        <w:tc>
          <w:tcPr>
            <w:tcW w:w="4082" w:type="dxa"/>
            <w:gridSpan w:val="3"/>
          </w:tcPr>
          <w:p w:rsidR="005D485D" w:rsidRDefault="005D485D">
            <w:pPr>
              <w:pStyle w:val="ConsPlusNormal"/>
            </w:pPr>
            <w:r>
              <w:t>Описание деятельности в ходе проекта</w:t>
            </w:r>
          </w:p>
          <w:p w:rsidR="005D485D" w:rsidRDefault="005D485D">
            <w:pPr>
              <w:pStyle w:val="ConsPlusNormal"/>
            </w:pPr>
            <w:r>
              <w:t>(Описание последовательности мероприятий, которые будут реализованы в ходе проекта для решения задач. Подробное описание деятельности в ходе мероприятий проекта (пояснение особенности мероприятий, а также указание, каким образом мероприятия способствуют достижению цели проекта))</w:t>
            </w:r>
          </w:p>
        </w:tc>
        <w:tc>
          <w:tcPr>
            <w:tcW w:w="4365" w:type="dxa"/>
            <w:gridSpan w:val="5"/>
          </w:tcPr>
          <w:p w:rsidR="005D485D" w:rsidRDefault="005D485D">
            <w:pPr>
              <w:pStyle w:val="ConsPlusNormal"/>
            </w:pPr>
          </w:p>
        </w:tc>
      </w:tr>
      <w:tr w:rsidR="005D485D">
        <w:tc>
          <w:tcPr>
            <w:tcW w:w="624" w:type="dxa"/>
          </w:tcPr>
          <w:p w:rsidR="005D485D" w:rsidRDefault="005D485D">
            <w:pPr>
              <w:pStyle w:val="ConsPlusNormal"/>
              <w:jc w:val="center"/>
            </w:pPr>
            <w:r>
              <w:t>10.1</w:t>
            </w:r>
          </w:p>
        </w:tc>
        <w:tc>
          <w:tcPr>
            <w:tcW w:w="4082" w:type="dxa"/>
            <w:gridSpan w:val="3"/>
          </w:tcPr>
          <w:p w:rsidR="005D485D" w:rsidRDefault="005D485D">
            <w:pPr>
              <w:pStyle w:val="ConsPlusNormal"/>
            </w:pPr>
            <w:r>
              <w:t>Механизм реализации проекта (Описание механизма осуществления управления проектом)</w:t>
            </w:r>
          </w:p>
        </w:tc>
        <w:tc>
          <w:tcPr>
            <w:tcW w:w="4365" w:type="dxa"/>
            <w:gridSpan w:val="5"/>
          </w:tcPr>
          <w:p w:rsidR="005D485D" w:rsidRDefault="005D485D">
            <w:pPr>
              <w:pStyle w:val="ConsPlusNormal"/>
            </w:pPr>
          </w:p>
        </w:tc>
      </w:tr>
      <w:tr w:rsidR="005D485D">
        <w:tblPrEx>
          <w:tblBorders>
            <w:insideV w:val="nil"/>
          </w:tblBorders>
        </w:tblPrEx>
        <w:tc>
          <w:tcPr>
            <w:tcW w:w="624" w:type="dxa"/>
            <w:vMerge w:val="restart"/>
            <w:tcBorders>
              <w:left w:val="single" w:sz="4" w:space="0" w:color="auto"/>
              <w:right w:val="single" w:sz="4" w:space="0" w:color="auto"/>
            </w:tcBorders>
          </w:tcPr>
          <w:p w:rsidR="005D485D" w:rsidRDefault="005D485D">
            <w:pPr>
              <w:pStyle w:val="ConsPlusNormal"/>
              <w:jc w:val="center"/>
            </w:pPr>
            <w:r>
              <w:t>10.2</w:t>
            </w:r>
          </w:p>
        </w:tc>
        <w:tc>
          <w:tcPr>
            <w:tcW w:w="4082" w:type="dxa"/>
            <w:gridSpan w:val="3"/>
            <w:vMerge w:val="restart"/>
            <w:tcBorders>
              <w:left w:val="single" w:sz="4" w:space="0" w:color="auto"/>
              <w:right w:val="single" w:sz="4" w:space="0" w:color="auto"/>
            </w:tcBorders>
          </w:tcPr>
          <w:p w:rsidR="005D485D" w:rsidRDefault="005D485D">
            <w:pPr>
              <w:pStyle w:val="ConsPlusNormal"/>
            </w:pPr>
            <w:r>
              <w:t>Обязательство (отметить галочкой)</w:t>
            </w:r>
          </w:p>
        </w:tc>
        <w:tc>
          <w:tcPr>
            <w:tcW w:w="340" w:type="dxa"/>
            <w:vMerge w:val="restart"/>
            <w:tcBorders>
              <w:left w:val="single" w:sz="4" w:space="0" w:color="auto"/>
              <w:bottom w:val="nil"/>
            </w:tcBorders>
          </w:tcPr>
          <w:p w:rsidR="005D485D" w:rsidRDefault="005D485D">
            <w:pPr>
              <w:pStyle w:val="ConsPlusNormal"/>
            </w:pPr>
          </w:p>
        </w:tc>
        <w:tc>
          <w:tcPr>
            <w:tcW w:w="340" w:type="dxa"/>
          </w:tcPr>
          <w:p w:rsidR="005D485D" w:rsidRDefault="005D485D">
            <w:pPr>
              <w:pStyle w:val="ConsPlusNormal"/>
            </w:pPr>
          </w:p>
        </w:tc>
        <w:tc>
          <w:tcPr>
            <w:tcW w:w="340" w:type="dxa"/>
            <w:vMerge w:val="restart"/>
            <w:tcBorders>
              <w:bottom w:val="nil"/>
            </w:tcBorders>
          </w:tcPr>
          <w:p w:rsidR="005D485D" w:rsidRDefault="005D485D">
            <w:pPr>
              <w:pStyle w:val="ConsPlusNormal"/>
            </w:pPr>
          </w:p>
        </w:tc>
        <w:tc>
          <w:tcPr>
            <w:tcW w:w="3345" w:type="dxa"/>
            <w:gridSpan w:val="2"/>
            <w:vMerge w:val="restart"/>
            <w:tcBorders>
              <w:bottom w:val="nil"/>
              <w:right w:val="single" w:sz="4" w:space="0" w:color="auto"/>
            </w:tcBorders>
          </w:tcPr>
          <w:p w:rsidR="005D485D" w:rsidRDefault="005D485D">
            <w:pPr>
              <w:pStyle w:val="ConsPlusNormal"/>
            </w:pPr>
            <w:r>
              <w:t>обязуюсь сохранить количество рабочих мест (на протяжении года с момента получения средств гранта)</w:t>
            </w:r>
          </w:p>
        </w:tc>
      </w:tr>
      <w:tr w:rsidR="005D485D">
        <w:tc>
          <w:tcPr>
            <w:tcW w:w="624" w:type="dxa"/>
            <w:vMerge/>
          </w:tcPr>
          <w:p w:rsidR="005D485D" w:rsidRDefault="005D485D">
            <w:pPr>
              <w:pStyle w:val="ConsPlusNormal"/>
            </w:pPr>
          </w:p>
        </w:tc>
        <w:tc>
          <w:tcPr>
            <w:tcW w:w="4082" w:type="dxa"/>
            <w:gridSpan w:val="3"/>
            <w:vMerge/>
          </w:tcPr>
          <w:p w:rsidR="005D485D" w:rsidRDefault="005D485D">
            <w:pPr>
              <w:pStyle w:val="ConsPlusNormal"/>
            </w:pPr>
          </w:p>
        </w:tc>
        <w:tc>
          <w:tcPr>
            <w:tcW w:w="340" w:type="dxa"/>
            <w:vMerge/>
            <w:tcBorders>
              <w:bottom w:val="nil"/>
              <w:right w:val="nil"/>
            </w:tcBorders>
          </w:tcPr>
          <w:p w:rsidR="005D485D" w:rsidRDefault="005D485D">
            <w:pPr>
              <w:pStyle w:val="ConsPlusNormal"/>
            </w:pPr>
          </w:p>
        </w:tc>
        <w:tc>
          <w:tcPr>
            <w:tcW w:w="340" w:type="dxa"/>
          </w:tcPr>
          <w:p w:rsidR="005D485D" w:rsidRDefault="005D485D">
            <w:pPr>
              <w:pStyle w:val="ConsPlusNormal"/>
            </w:pPr>
          </w:p>
        </w:tc>
        <w:tc>
          <w:tcPr>
            <w:tcW w:w="340" w:type="dxa"/>
            <w:vMerge/>
            <w:tcBorders>
              <w:left w:val="nil"/>
              <w:bottom w:val="nil"/>
              <w:right w:val="nil"/>
            </w:tcBorders>
          </w:tcPr>
          <w:p w:rsidR="005D485D" w:rsidRDefault="005D485D">
            <w:pPr>
              <w:pStyle w:val="ConsPlusNormal"/>
            </w:pPr>
          </w:p>
        </w:tc>
        <w:tc>
          <w:tcPr>
            <w:tcW w:w="3345" w:type="dxa"/>
            <w:gridSpan w:val="2"/>
            <w:vMerge/>
            <w:tcBorders>
              <w:left w:val="nil"/>
              <w:bottom w:val="nil"/>
            </w:tcBorders>
          </w:tcPr>
          <w:p w:rsidR="005D485D" w:rsidRDefault="005D485D">
            <w:pPr>
              <w:pStyle w:val="ConsPlusNormal"/>
            </w:pPr>
          </w:p>
        </w:tc>
      </w:tr>
      <w:tr w:rsidR="005D485D">
        <w:tblPrEx>
          <w:tblBorders>
            <w:insideH w:val="nil"/>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4082" w:type="dxa"/>
            <w:gridSpan w:val="3"/>
            <w:vMerge/>
            <w:tcBorders>
              <w:left w:val="single" w:sz="4" w:space="0" w:color="auto"/>
              <w:right w:val="single" w:sz="4" w:space="0" w:color="auto"/>
            </w:tcBorders>
          </w:tcPr>
          <w:p w:rsidR="005D485D" w:rsidRDefault="005D485D">
            <w:pPr>
              <w:pStyle w:val="ConsPlusNormal"/>
            </w:pPr>
          </w:p>
        </w:tc>
        <w:tc>
          <w:tcPr>
            <w:tcW w:w="340" w:type="dxa"/>
            <w:vMerge/>
            <w:tcBorders>
              <w:left w:val="single" w:sz="4" w:space="0" w:color="auto"/>
              <w:bottom w:val="nil"/>
            </w:tcBorders>
          </w:tcPr>
          <w:p w:rsidR="005D485D" w:rsidRDefault="005D485D">
            <w:pPr>
              <w:pStyle w:val="ConsPlusNormal"/>
            </w:pPr>
          </w:p>
        </w:tc>
        <w:tc>
          <w:tcPr>
            <w:tcW w:w="340" w:type="dxa"/>
            <w:tcBorders>
              <w:bottom w:val="nil"/>
            </w:tcBorders>
          </w:tcPr>
          <w:p w:rsidR="005D485D" w:rsidRDefault="005D485D">
            <w:pPr>
              <w:pStyle w:val="ConsPlusNormal"/>
            </w:pPr>
          </w:p>
        </w:tc>
        <w:tc>
          <w:tcPr>
            <w:tcW w:w="340" w:type="dxa"/>
            <w:vMerge/>
            <w:tcBorders>
              <w:bottom w:val="nil"/>
            </w:tcBorders>
          </w:tcPr>
          <w:p w:rsidR="005D485D" w:rsidRDefault="005D485D">
            <w:pPr>
              <w:pStyle w:val="ConsPlusNormal"/>
            </w:pPr>
          </w:p>
        </w:tc>
        <w:tc>
          <w:tcPr>
            <w:tcW w:w="3345" w:type="dxa"/>
            <w:gridSpan w:val="2"/>
            <w:vMerge/>
            <w:tcBorders>
              <w:bottom w:val="nil"/>
              <w:right w:val="single" w:sz="4" w:space="0" w:color="auto"/>
            </w:tcBorders>
          </w:tcPr>
          <w:p w:rsidR="005D485D" w:rsidRDefault="005D485D">
            <w:pPr>
              <w:pStyle w:val="ConsPlusNormal"/>
            </w:pPr>
          </w:p>
        </w:tc>
      </w:tr>
      <w:tr w:rsidR="005D485D">
        <w:tblPrEx>
          <w:tblBorders>
            <w:insideH w:val="nil"/>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4082" w:type="dxa"/>
            <w:gridSpan w:val="3"/>
            <w:vMerge/>
            <w:tcBorders>
              <w:left w:val="single" w:sz="4" w:space="0" w:color="auto"/>
              <w:right w:val="single" w:sz="4" w:space="0" w:color="auto"/>
            </w:tcBorders>
          </w:tcPr>
          <w:p w:rsidR="005D485D" w:rsidRDefault="005D485D">
            <w:pPr>
              <w:pStyle w:val="ConsPlusNormal"/>
            </w:pPr>
          </w:p>
        </w:tc>
        <w:tc>
          <w:tcPr>
            <w:tcW w:w="340" w:type="dxa"/>
            <w:vMerge w:val="restart"/>
            <w:tcBorders>
              <w:top w:val="nil"/>
              <w:left w:val="single" w:sz="4" w:space="0" w:color="auto"/>
            </w:tcBorders>
          </w:tcPr>
          <w:p w:rsidR="005D485D" w:rsidRDefault="005D485D">
            <w:pPr>
              <w:pStyle w:val="ConsPlusNormal"/>
            </w:pPr>
          </w:p>
        </w:tc>
        <w:tc>
          <w:tcPr>
            <w:tcW w:w="340" w:type="dxa"/>
            <w:tcBorders>
              <w:top w:val="nil"/>
            </w:tcBorders>
          </w:tcPr>
          <w:p w:rsidR="005D485D" w:rsidRDefault="005D485D">
            <w:pPr>
              <w:pStyle w:val="ConsPlusNormal"/>
            </w:pPr>
          </w:p>
        </w:tc>
        <w:tc>
          <w:tcPr>
            <w:tcW w:w="340" w:type="dxa"/>
            <w:vMerge w:val="restart"/>
            <w:tcBorders>
              <w:top w:val="nil"/>
            </w:tcBorders>
          </w:tcPr>
          <w:p w:rsidR="005D485D" w:rsidRDefault="005D485D">
            <w:pPr>
              <w:pStyle w:val="ConsPlusNormal"/>
            </w:pPr>
          </w:p>
        </w:tc>
        <w:tc>
          <w:tcPr>
            <w:tcW w:w="3345" w:type="dxa"/>
            <w:gridSpan w:val="2"/>
            <w:vMerge w:val="restart"/>
            <w:tcBorders>
              <w:top w:val="nil"/>
              <w:right w:val="single" w:sz="4" w:space="0" w:color="auto"/>
            </w:tcBorders>
          </w:tcPr>
          <w:p w:rsidR="005D485D" w:rsidRDefault="005D485D">
            <w:pPr>
              <w:pStyle w:val="ConsPlusNormal"/>
            </w:pPr>
            <w:r>
              <w:t xml:space="preserve">обязуюсь создать 1 и более рабочих мест (на протяжении года с момента получения средств гранта, учитывается только численность </w:t>
            </w:r>
            <w:r>
              <w:lastRenderedPageBreak/>
              <w:t>среднесписочного состава (без внешних совместителей))</w:t>
            </w:r>
          </w:p>
        </w:tc>
      </w:tr>
      <w:tr w:rsidR="005D485D">
        <w:tc>
          <w:tcPr>
            <w:tcW w:w="624" w:type="dxa"/>
            <w:vMerge/>
          </w:tcPr>
          <w:p w:rsidR="005D485D" w:rsidRDefault="005D485D">
            <w:pPr>
              <w:pStyle w:val="ConsPlusNormal"/>
            </w:pPr>
          </w:p>
        </w:tc>
        <w:tc>
          <w:tcPr>
            <w:tcW w:w="4082" w:type="dxa"/>
            <w:gridSpan w:val="3"/>
            <w:vMerge/>
          </w:tcPr>
          <w:p w:rsidR="005D485D" w:rsidRDefault="005D485D">
            <w:pPr>
              <w:pStyle w:val="ConsPlusNormal"/>
            </w:pPr>
          </w:p>
        </w:tc>
        <w:tc>
          <w:tcPr>
            <w:tcW w:w="340" w:type="dxa"/>
            <w:vMerge/>
            <w:tcBorders>
              <w:top w:val="nil"/>
              <w:right w:val="nil"/>
            </w:tcBorders>
          </w:tcPr>
          <w:p w:rsidR="005D485D" w:rsidRDefault="005D485D">
            <w:pPr>
              <w:pStyle w:val="ConsPlusNormal"/>
            </w:pPr>
          </w:p>
        </w:tc>
        <w:tc>
          <w:tcPr>
            <w:tcW w:w="340" w:type="dxa"/>
          </w:tcPr>
          <w:p w:rsidR="005D485D" w:rsidRDefault="005D485D">
            <w:pPr>
              <w:pStyle w:val="ConsPlusNormal"/>
            </w:pPr>
          </w:p>
        </w:tc>
        <w:tc>
          <w:tcPr>
            <w:tcW w:w="340" w:type="dxa"/>
            <w:vMerge/>
            <w:tcBorders>
              <w:top w:val="nil"/>
              <w:left w:val="nil"/>
              <w:right w:val="nil"/>
            </w:tcBorders>
          </w:tcPr>
          <w:p w:rsidR="005D485D" w:rsidRDefault="005D485D">
            <w:pPr>
              <w:pStyle w:val="ConsPlusNormal"/>
            </w:pPr>
          </w:p>
        </w:tc>
        <w:tc>
          <w:tcPr>
            <w:tcW w:w="3345" w:type="dxa"/>
            <w:gridSpan w:val="2"/>
            <w:vMerge/>
            <w:tcBorders>
              <w:top w:val="nil"/>
              <w:left w:val="nil"/>
            </w:tcBorders>
          </w:tcPr>
          <w:p w:rsidR="005D485D" w:rsidRDefault="005D485D">
            <w:pPr>
              <w:pStyle w:val="ConsPlusNormal"/>
            </w:pPr>
          </w:p>
        </w:tc>
      </w:tr>
      <w:tr w:rsidR="005D485D">
        <w:tblPrEx>
          <w:tblBorders>
            <w:insideV w:val="nil"/>
          </w:tblBorders>
        </w:tblPrEx>
        <w:tc>
          <w:tcPr>
            <w:tcW w:w="624" w:type="dxa"/>
            <w:vMerge/>
            <w:tcBorders>
              <w:left w:val="single" w:sz="4" w:space="0" w:color="auto"/>
              <w:right w:val="single" w:sz="4" w:space="0" w:color="auto"/>
            </w:tcBorders>
          </w:tcPr>
          <w:p w:rsidR="005D485D" w:rsidRDefault="005D485D">
            <w:pPr>
              <w:pStyle w:val="ConsPlusNormal"/>
            </w:pPr>
          </w:p>
        </w:tc>
        <w:tc>
          <w:tcPr>
            <w:tcW w:w="4082" w:type="dxa"/>
            <w:gridSpan w:val="3"/>
            <w:vMerge/>
            <w:tcBorders>
              <w:left w:val="single" w:sz="4" w:space="0" w:color="auto"/>
              <w:right w:val="single" w:sz="4" w:space="0" w:color="auto"/>
            </w:tcBorders>
          </w:tcPr>
          <w:p w:rsidR="005D485D" w:rsidRDefault="005D485D">
            <w:pPr>
              <w:pStyle w:val="ConsPlusNormal"/>
            </w:pPr>
          </w:p>
        </w:tc>
        <w:tc>
          <w:tcPr>
            <w:tcW w:w="340" w:type="dxa"/>
            <w:vMerge/>
            <w:tcBorders>
              <w:top w:val="nil"/>
              <w:left w:val="single" w:sz="4" w:space="0" w:color="auto"/>
            </w:tcBorders>
          </w:tcPr>
          <w:p w:rsidR="005D485D" w:rsidRDefault="005D485D">
            <w:pPr>
              <w:pStyle w:val="ConsPlusNormal"/>
            </w:pPr>
          </w:p>
        </w:tc>
        <w:tc>
          <w:tcPr>
            <w:tcW w:w="340" w:type="dxa"/>
          </w:tcPr>
          <w:p w:rsidR="005D485D" w:rsidRDefault="005D485D">
            <w:pPr>
              <w:pStyle w:val="ConsPlusNormal"/>
            </w:pPr>
          </w:p>
        </w:tc>
        <w:tc>
          <w:tcPr>
            <w:tcW w:w="340" w:type="dxa"/>
            <w:vMerge/>
            <w:tcBorders>
              <w:top w:val="nil"/>
            </w:tcBorders>
          </w:tcPr>
          <w:p w:rsidR="005D485D" w:rsidRDefault="005D485D">
            <w:pPr>
              <w:pStyle w:val="ConsPlusNormal"/>
            </w:pPr>
          </w:p>
        </w:tc>
        <w:tc>
          <w:tcPr>
            <w:tcW w:w="3345" w:type="dxa"/>
            <w:gridSpan w:val="2"/>
            <w:vMerge/>
            <w:tcBorders>
              <w:top w:val="nil"/>
              <w:right w:val="single" w:sz="4" w:space="0" w:color="auto"/>
            </w:tcBorders>
          </w:tcPr>
          <w:p w:rsidR="005D485D" w:rsidRDefault="005D485D">
            <w:pPr>
              <w:pStyle w:val="ConsPlusNormal"/>
            </w:pPr>
          </w:p>
        </w:tc>
      </w:tr>
      <w:tr w:rsidR="005D485D">
        <w:tblPrEx>
          <w:tblBorders>
            <w:left w:val="nil"/>
            <w:right w:val="nil"/>
            <w:insideH w:val="nil"/>
          </w:tblBorders>
        </w:tblPrEx>
        <w:tc>
          <w:tcPr>
            <w:tcW w:w="9071" w:type="dxa"/>
            <w:gridSpan w:val="9"/>
            <w:tcBorders>
              <w:left w:val="nil"/>
              <w:bottom w:val="nil"/>
              <w:right w:val="nil"/>
            </w:tcBorders>
          </w:tcPr>
          <w:p w:rsidR="005D485D" w:rsidRDefault="005D485D">
            <w:pPr>
              <w:pStyle w:val="ConsPlusNormal"/>
            </w:pPr>
          </w:p>
        </w:tc>
      </w:tr>
      <w:tr w:rsidR="005D485D">
        <w:tblPrEx>
          <w:tblBorders>
            <w:left w:val="nil"/>
            <w:right w:val="nil"/>
            <w:insideH w:val="nil"/>
          </w:tblBorders>
        </w:tblPrEx>
        <w:tc>
          <w:tcPr>
            <w:tcW w:w="9071" w:type="dxa"/>
            <w:gridSpan w:val="9"/>
            <w:tcBorders>
              <w:top w:val="nil"/>
              <w:left w:val="nil"/>
              <w:bottom w:val="nil"/>
              <w:right w:val="nil"/>
            </w:tcBorders>
          </w:tcPr>
          <w:p w:rsidR="005D485D" w:rsidRDefault="005D485D">
            <w:pPr>
              <w:pStyle w:val="ConsPlusNormal"/>
              <w:ind w:firstLine="283"/>
              <w:jc w:val="both"/>
            </w:pPr>
            <w:r>
              <w:t>Приложения к бизнес-плану:</w:t>
            </w:r>
          </w:p>
          <w:p w:rsidR="005D485D" w:rsidRDefault="005D485D">
            <w:pPr>
              <w:pStyle w:val="ConsPlusNormal"/>
              <w:ind w:firstLine="283"/>
              <w:jc w:val="both"/>
            </w:pPr>
            <w:r>
              <w:t xml:space="preserve">1. Приложение N 1 "Календарный </w:t>
            </w:r>
            <w:hyperlink w:anchor="P1119">
              <w:r>
                <w:rPr>
                  <w:color w:val="0000FF"/>
                </w:rPr>
                <w:t>план</w:t>
              </w:r>
            </w:hyperlink>
            <w:r>
              <w:t xml:space="preserve"> реализации проекта в сфере предпринимательской деятельности".</w:t>
            </w:r>
          </w:p>
          <w:p w:rsidR="005D485D" w:rsidRDefault="005D485D">
            <w:pPr>
              <w:pStyle w:val="ConsPlusNormal"/>
              <w:ind w:firstLine="283"/>
              <w:jc w:val="both"/>
            </w:pPr>
            <w:r>
              <w:t>2. Приложение N 2 "</w:t>
            </w:r>
            <w:hyperlink w:anchor="P1169">
              <w:r>
                <w:rPr>
                  <w:color w:val="0000FF"/>
                </w:rPr>
                <w:t>Направления</w:t>
              </w:r>
            </w:hyperlink>
            <w:r>
              <w:t xml:space="preserve"> расходов субъекта малого и среднего предпринимательства по реализации предпринимательского проекта".</w:t>
            </w:r>
          </w:p>
        </w:tc>
      </w:tr>
      <w:tr w:rsidR="005D485D">
        <w:tblPrEx>
          <w:tblBorders>
            <w:left w:val="nil"/>
            <w:right w:val="nil"/>
            <w:insideH w:val="nil"/>
          </w:tblBorders>
        </w:tblPrEx>
        <w:tc>
          <w:tcPr>
            <w:tcW w:w="9071" w:type="dxa"/>
            <w:gridSpan w:val="9"/>
            <w:tcBorders>
              <w:top w:val="nil"/>
              <w:left w:val="nil"/>
              <w:bottom w:val="nil"/>
              <w:right w:val="nil"/>
            </w:tcBorders>
          </w:tcPr>
          <w:p w:rsidR="005D485D" w:rsidRDefault="005D485D">
            <w:pPr>
              <w:pStyle w:val="ConsPlusNormal"/>
              <w:ind w:firstLine="283"/>
              <w:jc w:val="both"/>
            </w:pPr>
            <w:r>
              <w:t>Достоверность сведений, указанных в представленных документах и бизнес-плане, подтверждаю.</w:t>
            </w:r>
          </w:p>
        </w:tc>
      </w:tr>
      <w:tr w:rsidR="005D485D">
        <w:tblPrEx>
          <w:tblBorders>
            <w:left w:val="nil"/>
            <w:right w:val="nil"/>
            <w:insideH w:val="nil"/>
          </w:tblBorders>
        </w:tblPrEx>
        <w:tc>
          <w:tcPr>
            <w:tcW w:w="9071" w:type="dxa"/>
            <w:gridSpan w:val="9"/>
            <w:tcBorders>
              <w:top w:val="nil"/>
              <w:left w:val="nil"/>
              <w:bottom w:val="nil"/>
              <w:right w:val="nil"/>
            </w:tcBorders>
          </w:tcPr>
          <w:p w:rsidR="005D485D" w:rsidRDefault="005D485D">
            <w:pPr>
              <w:pStyle w:val="ConsPlusNormal"/>
            </w:pPr>
          </w:p>
        </w:tc>
      </w:tr>
      <w:tr w:rsidR="005D485D">
        <w:tblPrEx>
          <w:tblBorders>
            <w:left w:val="nil"/>
            <w:right w:val="nil"/>
            <w:insideH w:val="nil"/>
            <w:insideV w:val="nil"/>
          </w:tblBorders>
        </w:tblPrEx>
        <w:tc>
          <w:tcPr>
            <w:tcW w:w="3235" w:type="dxa"/>
            <w:gridSpan w:val="2"/>
            <w:tcBorders>
              <w:top w:val="nil"/>
            </w:tcBorders>
          </w:tcPr>
          <w:p w:rsidR="005D485D" w:rsidRDefault="005D485D">
            <w:pPr>
              <w:pStyle w:val="ConsPlusNormal"/>
            </w:pPr>
          </w:p>
        </w:tc>
        <w:tc>
          <w:tcPr>
            <w:tcW w:w="943" w:type="dxa"/>
            <w:tcBorders>
              <w:top w:val="nil"/>
              <w:bottom w:val="nil"/>
            </w:tcBorders>
          </w:tcPr>
          <w:p w:rsidR="005D485D" w:rsidRDefault="005D485D">
            <w:pPr>
              <w:pStyle w:val="ConsPlusNormal"/>
            </w:pPr>
          </w:p>
        </w:tc>
        <w:tc>
          <w:tcPr>
            <w:tcW w:w="1548" w:type="dxa"/>
            <w:gridSpan w:val="4"/>
            <w:tcBorders>
              <w:top w:val="nil"/>
            </w:tcBorders>
          </w:tcPr>
          <w:p w:rsidR="005D485D" w:rsidRDefault="005D485D">
            <w:pPr>
              <w:pStyle w:val="ConsPlusNormal"/>
            </w:pPr>
          </w:p>
        </w:tc>
        <w:tc>
          <w:tcPr>
            <w:tcW w:w="1021" w:type="dxa"/>
            <w:tcBorders>
              <w:top w:val="nil"/>
              <w:bottom w:val="nil"/>
            </w:tcBorders>
          </w:tcPr>
          <w:p w:rsidR="005D485D" w:rsidRDefault="005D485D">
            <w:pPr>
              <w:pStyle w:val="ConsPlusNormal"/>
            </w:pPr>
          </w:p>
        </w:tc>
        <w:tc>
          <w:tcPr>
            <w:tcW w:w="2324" w:type="dxa"/>
            <w:tcBorders>
              <w:top w:val="nil"/>
            </w:tcBorders>
          </w:tcPr>
          <w:p w:rsidR="005D485D" w:rsidRDefault="005D485D">
            <w:pPr>
              <w:pStyle w:val="ConsPlusNormal"/>
            </w:pPr>
          </w:p>
        </w:tc>
      </w:tr>
      <w:tr w:rsidR="005D485D">
        <w:tblPrEx>
          <w:tblBorders>
            <w:left w:val="nil"/>
            <w:right w:val="nil"/>
            <w:insideH w:val="nil"/>
            <w:insideV w:val="nil"/>
          </w:tblBorders>
        </w:tblPrEx>
        <w:tc>
          <w:tcPr>
            <w:tcW w:w="3235" w:type="dxa"/>
            <w:gridSpan w:val="2"/>
            <w:tcBorders>
              <w:bottom w:val="nil"/>
            </w:tcBorders>
          </w:tcPr>
          <w:p w:rsidR="005D485D" w:rsidRDefault="005D485D">
            <w:pPr>
              <w:pStyle w:val="ConsPlusNormal"/>
              <w:jc w:val="center"/>
            </w:pPr>
            <w:r>
              <w:t>(должность руководителя)</w:t>
            </w:r>
          </w:p>
        </w:tc>
        <w:tc>
          <w:tcPr>
            <w:tcW w:w="943" w:type="dxa"/>
            <w:tcBorders>
              <w:top w:val="nil"/>
              <w:bottom w:val="nil"/>
            </w:tcBorders>
          </w:tcPr>
          <w:p w:rsidR="005D485D" w:rsidRDefault="005D485D">
            <w:pPr>
              <w:pStyle w:val="ConsPlusNormal"/>
            </w:pPr>
          </w:p>
        </w:tc>
        <w:tc>
          <w:tcPr>
            <w:tcW w:w="1548" w:type="dxa"/>
            <w:gridSpan w:val="4"/>
            <w:tcBorders>
              <w:bottom w:val="nil"/>
            </w:tcBorders>
          </w:tcPr>
          <w:p w:rsidR="005D485D" w:rsidRDefault="005D485D">
            <w:pPr>
              <w:pStyle w:val="ConsPlusNormal"/>
              <w:jc w:val="center"/>
            </w:pPr>
            <w:r>
              <w:t>(подпись)</w:t>
            </w:r>
          </w:p>
        </w:tc>
        <w:tc>
          <w:tcPr>
            <w:tcW w:w="1021" w:type="dxa"/>
            <w:tcBorders>
              <w:top w:val="nil"/>
              <w:bottom w:val="nil"/>
            </w:tcBorders>
          </w:tcPr>
          <w:p w:rsidR="005D485D" w:rsidRDefault="005D485D">
            <w:pPr>
              <w:pStyle w:val="ConsPlusNormal"/>
            </w:pPr>
          </w:p>
        </w:tc>
        <w:tc>
          <w:tcPr>
            <w:tcW w:w="2324" w:type="dxa"/>
            <w:tcBorders>
              <w:bottom w:val="nil"/>
            </w:tcBorders>
          </w:tcPr>
          <w:p w:rsidR="005D485D" w:rsidRDefault="005D485D">
            <w:pPr>
              <w:pStyle w:val="ConsPlusNormal"/>
              <w:jc w:val="center"/>
            </w:pPr>
            <w:r>
              <w:t>(фамилия, имя, отчество)</w:t>
            </w:r>
          </w:p>
        </w:tc>
      </w:tr>
      <w:tr w:rsidR="005D485D">
        <w:tblPrEx>
          <w:tblBorders>
            <w:left w:val="nil"/>
            <w:right w:val="nil"/>
            <w:insideH w:val="nil"/>
            <w:insideV w:val="nil"/>
          </w:tblBorders>
        </w:tblPrEx>
        <w:tc>
          <w:tcPr>
            <w:tcW w:w="4178" w:type="dxa"/>
            <w:gridSpan w:val="3"/>
            <w:tcBorders>
              <w:top w:val="nil"/>
              <w:bottom w:val="nil"/>
            </w:tcBorders>
          </w:tcPr>
          <w:p w:rsidR="005D485D" w:rsidRDefault="005D485D">
            <w:pPr>
              <w:pStyle w:val="ConsPlusNormal"/>
              <w:jc w:val="center"/>
            </w:pPr>
            <w:r>
              <w:t>"___" ____________ 20___ г.</w:t>
            </w:r>
          </w:p>
        </w:tc>
        <w:tc>
          <w:tcPr>
            <w:tcW w:w="4893" w:type="dxa"/>
            <w:gridSpan w:val="6"/>
            <w:tcBorders>
              <w:top w:val="nil"/>
              <w:bottom w:val="nil"/>
            </w:tcBorders>
          </w:tcPr>
          <w:p w:rsidR="005D485D" w:rsidRDefault="005D485D">
            <w:pPr>
              <w:pStyle w:val="ConsPlusNormal"/>
              <w:jc w:val="center"/>
            </w:pPr>
            <w:r>
              <w:t>М.П. (при наличии)</w:t>
            </w:r>
          </w:p>
        </w:tc>
      </w:tr>
    </w:tbl>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2"/>
      </w:pPr>
      <w:r>
        <w:t>Приложение N 1</w:t>
      </w:r>
    </w:p>
    <w:p w:rsidR="005D485D" w:rsidRDefault="005D485D">
      <w:pPr>
        <w:pStyle w:val="ConsPlusNormal"/>
        <w:jc w:val="right"/>
      </w:pPr>
      <w:r>
        <w:t>к бизнес-плану</w:t>
      </w:r>
    </w:p>
    <w:p w:rsidR="005D485D" w:rsidRDefault="005D485D">
      <w:pPr>
        <w:pStyle w:val="ConsPlusNormal"/>
        <w:jc w:val="both"/>
      </w:pPr>
    </w:p>
    <w:p w:rsidR="005D485D" w:rsidRDefault="005D485D">
      <w:pPr>
        <w:pStyle w:val="ConsPlusNormal"/>
        <w:jc w:val="center"/>
      </w:pPr>
      <w:bookmarkStart w:id="24" w:name="P1119"/>
      <w:bookmarkEnd w:id="24"/>
      <w:r>
        <w:t>КАЛЕНДАРНЫЙ ПЛАН РЕАЛИЗАЦИИ ПРОЕКТА</w:t>
      </w:r>
    </w:p>
    <w:p w:rsidR="005D485D" w:rsidRDefault="005D485D">
      <w:pPr>
        <w:pStyle w:val="ConsPlusNormal"/>
        <w:jc w:val="center"/>
      </w:pPr>
      <w:r>
        <w:t>В СФЕРЕ ПРЕДПРИНИМАТЕЛЬСКОЙ ДЕЯТЕЛЬНОСТИ</w:t>
      </w:r>
    </w:p>
    <w:p w:rsidR="005D485D" w:rsidRDefault="005D485D">
      <w:pPr>
        <w:pStyle w:val="ConsPlusNormal"/>
        <w:jc w:val="center"/>
      </w:pPr>
      <w:r>
        <w:t>____________________________________________</w:t>
      </w:r>
    </w:p>
    <w:p w:rsidR="005D485D" w:rsidRDefault="005D485D">
      <w:pPr>
        <w:pStyle w:val="ConsPlusNormal"/>
        <w:jc w:val="center"/>
      </w:pPr>
      <w:r>
        <w:t>название проекта в сфере предпринимательской</w:t>
      </w:r>
    </w:p>
    <w:p w:rsidR="005D485D" w:rsidRDefault="005D485D">
      <w:pPr>
        <w:pStyle w:val="ConsPlusNormal"/>
        <w:jc w:val="center"/>
      </w:pPr>
      <w:r>
        <w:t>деятельности (далее - проект)</w:t>
      </w:r>
    </w:p>
    <w:p w:rsidR="005D485D" w:rsidRDefault="005D485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2666"/>
        <w:gridCol w:w="736"/>
        <w:gridCol w:w="248"/>
        <w:gridCol w:w="1566"/>
        <w:gridCol w:w="950"/>
        <w:gridCol w:w="807"/>
        <w:gridCol w:w="1474"/>
      </w:tblGrid>
      <w:tr w:rsidR="005D485D">
        <w:tc>
          <w:tcPr>
            <w:tcW w:w="581" w:type="dxa"/>
          </w:tcPr>
          <w:p w:rsidR="005D485D" w:rsidRDefault="005D485D">
            <w:pPr>
              <w:pStyle w:val="ConsPlusNormal"/>
              <w:jc w:val="center"/>
            </w:pPr>
            <w:r>
              <w:t>N п/п</w:t>
            </w:r>
          </w:p>
        </w:tc>
        <w:tc>
          <w:tcPr>
            <w:tcW w:w="3402" w:type="dxa"/>
            <w:gridSpan w:val="2"/>
          </w:tcPr>
          <w:p w:rsidR="005D485D" w:rsidRDefault="005D485D">
            <w:pPr>
              <w:pStyle w:val="ConsPlusNormal"/>
              <w:jc w:val="center"/>
            </w:pPr>
            <w:r>
              <w:t>Мероприятие(я)</w:t>
            </w:r>
          </w:p>
          <w:p w:rsidR="005D485D" w:rsidRDefault="005D485D">
            <w:pPr>
              <w:pStyle w:val="ConsPlusNormal"/>
              <w:jc w:val="center"/>
            </w:pPr>
            <w:r>
              <w:t>(в соответствии с пунктом 8.1 Бизнес-плана)</w:t>
            </w:r>
          </w:p>
        </w:tc>
        <w:tc>
          <w:tcPr>
            <w:tcW w:w="1814" w:type="dxa"/>
            <w:gridSpan w:val="2"/>
          </w:tcPr>
          <w:p w:rsidR="005D485D" w:rsidRDefault="005D485D">
            <w:pPr>
              <w:pStyle w:val="ConsPlusNormal"/>
              <w:jc w:val="center"/>
            </w:pPr>
            <w:r>
              <w:t>Дата начала (месяц, год)</w:t>
            </w:r>
          </w:p>
        </w:tc>
        <w:tc>
          <w:tcPr>
            <w:tcW w:w="1757" w:type="dxa"/>
            <w:gridSpan w:val="2"/>
          </w:tcPr>
          <w:p w:rsidR="005D485D" w:rsidRDefault="005D485D">
            <w:pPr>
              <w:pStyle w:val="ConsPlusNormal"/>
              <w:jc w:val="center"/>
            </w:pPr>
            <w:r>
              <w:t>Дата завершения (месяц, год)</w:t>
            </w:r>
          </w:p>
        </w:tc>
        <w:tc>
          <w:tcPr>
            <w:tcW w:w="1474" w:type="dxa"/>
          </w:tcPr>
          <w:p w:rsidR="005D485D" w:rsidRDefault="005D485D">
            <w:pPr>
              <w:pStyle w:val="ConsPlusNormal"/>
              <w:jc w:val="center"/>
            </w:pPr>
            <w:r>
              <w:t>Ожидаемые итоги</w:t>
            </w:r>
          </w:p>
        </w:tc>
      </w:tr>
      <w:tr w:rsidR="005D485D">
        <w:tc>
          <w:tcPr>
            <w:tcW w:w="581" w:type="dxa"/>
          </w:tcPr>
          <w:p w:rsidR="005D485D" w:rsidRDefault="005D485D">
            <w:pPr>
              <w:pStyle w:val="ConsPlusNormal"/>
              <w:jc w:val="center"/>
            </w:pPr>
            <w:r>
              <w:t>1</w:t>
            </w:r>
          </w:p>
        </w:tc>
        <w:tc>
          <w:tcPr>
            <w:tcW w:w="3402" w:type="dxa"/>
            <w:gridSpan w:val="2"/>
          </w:tcPr>
          <w:p w:rsidR="005D485D" w:rsidRDefault="005D485D">
            <w:pPr>
              <w:pStyle w:val="ConsPlusNormal"/>
            </w:pPr>
          </w:p>
        </w:tc>
        <w:tc>
          <w:tcPr>
            <w:tcW w:w="1814" w:type="dxa"/>
            <w:gridSpan w:val="2"/>
          </w:tcPr>
          <w:p w:rsidR="005D485D" w:rsidRDefault="005D485D">
            <w:pPr>
              <w:pStyle w:val="ConsPlusNormal"/>
            </w:pPr>
          </w:p>
        </w:tc>
        <w:tc>
          <w:tcPr>
            <w:tcW w:w="1757" w:type="dxa"/>
            <w:gridSpan w:val="2"/>
          </w:tcPr>
          <w:p w:rsidR="005D485D" w:rsidRDefault="005D485D">
            <w:pPr>
              <w:pStyle w:val="ConsPlusNormal"/>
            </w:pPr>
          </w:p>
        </w:tc>
        <w:tc>
          <w:tcPr>
            <w:tcW w:w="1474" w:type="dxa"/>
          </w:tcPr>
          <w:p w:rsidR="005D485D" w:rsidRDefault="005D485D">
            <w:pPr>
              <w:pStyle w:val="ConsPlusNormal"/>
            </w:pPr>
          </w:p>
        </w:tc>
      </w:tr>
      <w:tr w:rsidR="005D485D">
        <w:tc>
          <w:tcPr>
            <w:tcW w:w="581" w:type="dxa"/>
          </w:tcPr>
          <w:p w:rsidR="005D485D" w:rsidRDefault="005D485D">
            <w:pPr>
              <w:pStyle w:val="ConsPlusNormal"/>
              <w:jc w:val="center"/>
            </w:pPr>
            <w:r>
              <w:t>2</w:t>
            </w:r>
          </w:p>
        </w:tc>
        <w:tc>
          <w:tcPr>
            <w:tcW w:w="3402" w:type="dxa"/>
            <w:gridSpan w:val="2"/>
          </w:tcPr>
          <w:p w:rsidR="005D485D" w:rsidRDefault="005D485D">
            <w:pPr>
              <w:pStyle w:val="ConsPlusNormal"/>
            </w:pPr>
          </w:p>
        </w:tc>
        <w:tc>
          <w:tcPr>
            <w:tcW w:w="1814" w:type="dxa"/>
            <w:gridSpan w:val="2"/>
          </w:tcPr>
          <w:p w:rsidR="005D485D" w:rsidRDefault="005D485D">
            <w:pPr>
              <w:pStyle w:val="ConsPlusNormal"/>
            </w:pPr>
          </w:p>
        </w:tc>
        <w:tc>
          <w:tcPr>
            <w:tcW w:w="1757" w:type="dxa"/>
            <w:gridSpan w:val="2"/>
          </w:tcPr>
          <w:p w:rsidR="005D485D" w:rsidRDefault="005D485D">
            <w:pPr>
              <w:pStyle w:val="ConsPlusNormal"/>
            </w:pPr>
          </w:p>
        </w:tc>
        <w:tc>
          <w:tcPr>
            <w:tcW w:w="1474" w:type="dxa"/>
          </w:tcPr>
          <w:p w:rsidR="005D485D" w:rsidRDefault="005D485D">
            <w:pPr>
              <w:pStyle w:val="ConsPlusNormal"/>
            </w:pPr>
          </w:p>
        </w:tc>
      </w:tr>
      <w:tr w:rsidR="005D485D">
        <w:tc>
          <w:tcPr>
            <w:tcW w:w="581" w:type="dxa"/>
          </w:tcPr>
          <w:p w:rsidR="005D485D" w:rsidRDefault="005D485D">
            <w:pPr>
              <w:pStyle w:val="ConsPlusNormal"/>
              <w:jc w:val="center"/>
            </w:pPr>
            <w:r>
              <w:t>3...</w:t>
            </w:r>
          </w:p>
        </w:tc>
        <w:tc>
          <w:tcPr>
            <w:tcW w:w="3402" w:type="dxa"/>
            <w:gridSpan w:val="2"/>
          </w:tcPr>
          <w:p w:rsidR="005D485D" w:rsidRDefault="005D485D">
            <w:pPr>
              <w:pStyle w:val="ConsPlusNormal"/>
            </w:pPr>
          </w:p>
        </w:tc>
        <w:tc>
          <w:tcPr>
            <w:tcW w:w="1814" w:type="dxa"/>
            <w:gridSpan w:val="2"/>
          </w:tcPr>
          <w:p w:rsidR="005D485D" w:rsidRDefault="005D485D">
            <w:pPr>
              <w:pStyle w:val="ConsPlusNormal"/>
            </w:pPr>
          </w:p>
        </w:tc>
        <w:tc>
          <w:tcPr>
            <w:tcW w:w="1757" w:type="dxa"/>
            <w:gridSpan w:val="2"/>
          </w:tcPr>
          <w:p w:rsidR="005D485D" w:rsidRDefault="005D485D">
            <w:pPr>
              <w:pStyle w:val="ConsPlusNormal"/>
            </w:pPr>
          </w:p>
        </w:tc>
        <w:tc>
          <w:tcPr>
            <w:tcW w:w="1474" w:type="dxa"/>
          </w:tcPr>
          <w:p w:rsidR="005D485D" w:rsidRDefault="005D485D">
            <w:pPr>
              <w:pStyle w:val="ConsPlusNormal"/>
            </w:pPr>
          </w:p>
        </w:tc>
      </w:tr>
      <w:tr w:rsidR="005D485D">
        <w:tblPrEx>
          <w:tblBorders>
            <w:left w:val="none" w:sz="0" w:space="0" w:color="auto"/>
            <w:right w:val="none" w:sz="0" w:space="0" w:color="auto"/>
            <w:insideH w:val="nil"/>
          </w:tblBorders>
        </w:tblPrEx>
        <w:tc>
          <w:tcPr>
            <w:tcW w:w="9028" w:type="dxa"/>
            <w:gridSpan w:val="8"/>
            <w:tcBorders>
              <w:left w:val="nil"/>
              <w:bottom w:val="nil"/>
              <w:right w:val="nil"/>
            </w:tcBorders>
          </w:tcPr>
          <w:p w:rsidR="005D485D" w:rsidRDefault="005D485D">
            <w:pPr>
              <w:pStyle w:val="ConsPlusNormal"/>
            </w:pPr>
          </w:p>
        </w:tc>
      </w:tr>
      <w:tr w:rsidR="005D485D">
        <w:tblPrEx>
          <w:tblBorders>
            <w:left w:val="none" w:sz="0" w:space="0" w:color="auto"/>
            <w:right w:val="none" w:sz="0" w:space="0" w:color="auto"/>
            <w:insideH w:val="nil"/>
          </w:tblBorders>
        </w:tblPrEx>
        <w:tc>
          <w:tcPr>
            <w:tcW w:w="9028" w:type="dxa"/>
            <w:gridSpan w:val="8"/>
            <w:tcBorders>
              <w:top w:val="nil"/>
              <w:left w:val="nil"/>
              <w:bottom w:val="nil"/>
              <w:right w:val="nil"/>
            </w:tcBorders>
          </w:tcPr>
          <w:p w:rsidR="005D485D" w:rsidRDefault="005D485D">
            <w:pPr>
              <w:pStyle w:val="ConsPlusNormal"/>
              <w:ind w:firstLine="283"/>
              <w:jc w:val="both"/>
            </w:pPr>
            <w:r>
              <w:t>Достоверность сведений, указанных в представленных документах и бизнес-плане, подтверждаю.</w:t>
            </w:r>
          </w:p>
        </w:tc>
      </w:tr>
      <w:tr w:rsidR="005D485D">
        <w:tblPrEx>
          <w:tblBorders>
            <w:left w:val="none" w:sz="0" w:space="0" w:color="auto"/>
            <w:right w:val="none" w:sz="0" w:space="0" w:color="auto"/>
            <w:insideH w:val="nil"/>
          </w:tblBorders>
        </w:tblPrEx>
        <w:tc>
          <w:tcPr>
            <w:tcW w:w="9028" w:type="dxa"/>
            <w:gridSpan w:val="8"/>
            <w:tcBorders>
              <w:top w:val="nil"/>
              <w:left w:val="nil"/>
              <w:bottom w:val="nil"/>
              <w:right w:val="nil"/>
            </w:tcBorders>
          </w:tcPr>
          <w:p w:rsidR="005D485D" w:rsidRDefault="005D485D">
            <w:pPr>
              <w:pStyle w:val="ConsPlusNormal"/>
            </w:pPr>
          </w:p>
        </w:tc>
      </w:tr>
      <w:tr w:rsidR="005D485D">
        <w:tblPrEx>
          <w:tblBorders>
            <w:left w:val="none" w:sz="0" w:space="0" w:color="auto"/>
            <w:right w:val="none" w:sz="0" w:space="0" w:color="auto"/>
            <w:insideH w:val="nil"/>
            <w:insideV w:val="nil"/>
          </w:tblBorders>
        </w:tblPrEx>
        <w:tc>
          <w:tcPr>
            <w:tcW w:w="3247" w:type="dxa"/>
            <w:gridSpan w:val="2"/>
            <w:tcBorders>
              <w:top w:val="nil"/>
            </w:tcBorders>
          </w:tcPr>
          <w:p w:rsidR="005D485D" w:rsidRDefault="005D485D">
            <w:pPr>
              <w:pStyle w:val="ConsPlusNormal"/>
            </w:pPr>
          </w:p>
        </w:tc>
        <w:tc>
          <w:tcPr>
            <w:tcW w:w="984" w:type="dxa"/>
            <w:gridSpan w:val="2"/>
            <w:tcBorders>
              <w:top w:val="nil"/>
              <w:bottom w:val="nil"/>
            </w:tcBorders>
          </w:tcPr>
          <w:p w:rsidR="005D485D" w:rsidRDefault="005D485D">
            <w:pPr>
              <w:pStyle w:val="ConsPlusNormal"/>
            </w:pPr>
          </w:p>
        </w:tc>
        <w:tc>
          <w:tcPr>
            <w:tcW w:w="1566" w:type="dxa"/>
            <w:tcBorders>
              <w:top w:val="nil"/>
            </w:tcBorders>
          </w:tcPr>
          <w:p w:rsidR="005D485D" w:rsidRDefault="005D485D">
            <w:pPr>
              <w:pStyle w:val="ConsPlusNormal"/>
            </w:pPr>
          </w:p>
        </w:tc>
        <w:tc>
          <w:tcPr>
            <w:tcW w:w="950" w:type="dxa"/>
            <w:tcBorders>
              <w:top w:val="nil"/>
              <w:bottom w:val="nil"/>
            </w:tcBorders>
          </w:tcPr>
          <w:p w:rsidR="005D485D" w:rsidRDefault="005D485D">
            <w:pPr>
              <w:pStyle w:val="ConsPlusNormal"/>
            </w:pPr>
          </w:p>
        </w:tc>
        <w:tc>
          <w:tcPr>
            <w:tcW w:w="2281" w:type="dxa"/>
            <w:gridSpan w:val="2"/>
            <w:tcBorders>
              <w:top w:val="nil"/>
            </w:tcBorders>
          </w:tcPr>
          <w:p w:rsidR="005D485D" w:rsidRDefault="005D485D">
            <w:pPr>
              <w:pStyle w:val="ConsPlusNormal"/>
            </w:pPr>
          </w:p>
        </w:tc>
      </w:tr>
      <w:tr w:rsidR="005D485D">
        <w:tblPrEx>
          <w:tblBorders>
            <w:left w:val="none" w:sz="0" w:space="0" w:color="auto"/>
            <w:right w:val="none" w:sz="0" w:space="0" w:color="auto"/>
            <w:insideH w:val="nil"/>
            <w:insideV w:val="nil"/>
          </w:tblBorders>
        </w:tblPrEx>
        <w:tc>
          <w:tcPr>
            <w:tcW w:w="3247" w:type="dxa"/>
            <w:gridSpan w:val="2"/>
            <w:tcBorders>
              <w:bottom w:val="nil"/>
            </w:tcBorders>
          </w:tcPr>
          <w:p w:rsidR="005D485D" w:rsidRDefault="005D485D">
            <w:pPr>
              <w:pStyle w:val="ConsPlusNormal"/>
              <w:jc w:val="center"/>
            </w:pPr>
            <w:r>
              <w:t>(должность руководителя)</w:t>
            </w:r>
          </w:p>
        </w:tc>
        <w:tc>
          <w:tcPr>
            <w:tcW w:w="984" w:type="dxa"/>
            <w:gridSpan w:val="2"/>
            <w:tcBorders>
              <w:top w:val="nil"/>
              <w:bottom w:val="nil"/>
            </w:tcBorders>
          </w:tcPr>
          <w:p w:rsidR="005D485D" w:rsidRDefault="005D485D">
            <w:pPr>
              <w:pStyle w:val="ConsPlusNormal"/>
            </w:pPr>
          </w:p>
        </w:tc>
        <w:tc>
          <w:tcPr>
            <w:tcW w:w="1566" w:type="dxa"/>
            <w:tcBorders>
              <w:bottom w:val="nil"/>
            </w:tcBorders>
          </w:tcPr>
          <w:p w:rsidR="005D485D" w:rsidRDefault="005D485D">
            <w:pPr>
              <w:pStyle w:val="ConsPlusNormal"/>
              <w:jc w:val="center"/>
            </w:pPr>
            <w:r>
              <w:t>(подпись)</w:t>
            </w:r>
          </w:p>
        </w:tc>
        <w:tc>
          <w:tcPr>
            <w:tcW w:w="950" w:type="dxa"/>
            <w:tcBorders>
              <w:top w:val="nil"/>
              <w:bottom w:val="nil"/>
            </w:tcBorders>
          </w:tcPr>
          <w:p w:rsidR="005D485D" w:rsidRDefault="005D485D">
            <w:pPr>
              <w:pStyle w:val="ConsPlusNormal"/>
            </w:pPr>
          </w:p>
        </w:tc>
        <w:tc>
          <w:tcPr>
            <w:tcW w:w="2281" w:type="dxa"/>
            <w:gridSpan w:val="2"/>
            <w:tcBorders>
              <w:bottom w:val="nil"/>
            </w:tcBorders>
          </w:tcPr>
          <w:p w:rsidR="005D485D" w:rsidRDefault="005D485D">
            <w:pPr>
              <w:pStyle w:val="ConsPlusNormal"/>
              <w:jc w:val="center"/>
            </w:pPr>
            <w:r>
              <w:t xml:space="preserve">(фамилия, имя, </w:t>
            </w:r>
            <w:r>
              <w:lastRenderedPageBreak/>
              <w:t>отчество)</w:t>
            </w:r>
          </w:p>
        </w:tc>
      </w:tr>
      <w:tr w:rsidR="005D485D">
        <w:tblPrEx>
          <w:tblBorders>
            <w:left w:val="none" w:sz="0" w:space="0" w:color="auto"/>
            <w:right w:val="none" w:sz="0" w:space="0" w:color="auto"/>
            <w:insideH w:val="nil"/>
            <w:insideV w:val="nil"/>
          </w:tblBorders>
        </w:tblPrEx>
        <w:tc>
          <w:tcPr>
            <w:tcW w:w="4231" w:type="dxa"/>
            <w:gridSpan w:val="4"/>
            <w:tcBorders>
              <w:top w:val="nil"/>
              <w:bottom w:val="nil"/>
            </w:tcBorders>
          </w:tcPr>
          <w:p w:rsidR="005D485D" w:rsidRDefault="005D485D">
            <w:pPr>
              <w:pStyle w:val="ConsPlusNormal"/>
              <w:jc w:val="center"/>
            </w:pPr>
            <w:r>
              <w:lastRenderedPageBreak/>
              <w:t>"___" ____________ 20___ г.</w:t>
            </w:r>
          </w:p>
        </w:tc>
        <w:tc>
          <w:tcPr>
            <w:tcW w:w="4797" w:type="dxa"/>
            <w:gridSpan w:val="4"/>
            <w:tcBorders>
              <w:top w:val="nil"/>
              <w:bottom w:val="nil"/>
            </w:tcBorders>
          </w:tcPr>
          <w:p w:rsidR="005D485D" w:rsidRDefault="005D485D">
            <w:pPr>
              <w:pStyle w:val="ConsPlusNormal"/>
              <w:jc w:val="center"/>
            </w:pPr>
            <w:r>
              <w:t>М.П. (при наличии)</w:t>
            </w:r>
          </w:p>
        </w:tc>
      </w:tr>
    </w:tbl>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2"/>
      </w:pPr>
      <w:r>
        <w:t>Приложение N 2</w:t>
      </w:r>
    </w:p>
    <w:p w:rsidR="005D485D" w:rsidRDefault="005D485D">
      <w:pPr>
        <w:pStyle w:val="ConsPlusNormal"/>
        <w:jc w:val="right"/>
      </w:pPr>
      <w:r>
        <w:t>к бизнес-плану</w:t>
      </w:r>
    </w:p>
    <w:p w:rsidR="005D485D" w:rsidRDefault="005D485D">
      <w:pPr>
        <w:pStyle w:val="ConsPlusNormal"/>
        <w:jc w:val="both"/>
      </w:pPr>
    </w:p>
    <w:p w:rsidR="005D485D" w:rsidRDefault="005D485D">
      <w:pPr>
        <w:pStyle w:val="ConsPlusNormal"/>
        <w:jc w:val="center"/>
      </w:pPr>
      <w:bookmarkStart w:id="25" w:name="P1169"/>
      <w:bookmarkEnd w:id="25"/>
      <w:r>
        <w:t>НАПРАВЛЕНИЯ РАСХОДОВ</w:t>
      </w:r>
    </w:p>
    <w:p w:rsidR="005D485D" w:rsidRDefault="005D485D">
      <w:pPr>
        <w:pStyle w:val="ConsPlusNormal"/>
        <w:jc w:val="center"/>
      </w:pPr>
      <w:r>
        <w:t>СУБЪЕКТА МАЛОГО И СРЕДНЕГО ПРЕДПРИНИМАТЕЛЬСТВА ПО РЕАЛИЗАЦИИ</w:t>
      </w:r>
    </w:p>
    <w:p w:rsidR="005D485D" w:rsidRDefault="005D485D">
      <w:pPr>
        <w:pStyle w:val="ConsPlusNormal"/>
        <w:jc w:val="center"/>
      </w:pPr>
      <w:r>
        <w:t>ПРОЕКТА В СФЕРЕ ПРЕДПРИНИМАТЕЛЬСКОЙ ДЕЯТЕЛЬНОСТИ,</w:t>
      </w:r>
    </w:p>
    <w:p w:rsidR="005D485D" w:rsidRDefault="005D485D">
      <w:pPr>
        <w:pStyle w:val="ConsPlusNormal"/>
        <w:jc w:val="center"/>
      </w:pPr>
      <w:r>
        <w:t>ПРЕДСТАВЛЕННОГО НА ПОЛУЧЕНИЕ ГРАНТА</w:t>
      </w:r>
    </w:p>
    <w:p w:rsidR="005D485D" w:rsidRDefault="005D485D">
      <w:pPr>
        <w:pStyle w:val="ConsPlusNormal"/>
        <w:jc w:val="both"/>
      </w:pPr>
    </w:p>
    <w:p w:rsidR="005D485D" w:rsidRDefault="005D485D">
      <w:pPr>
        <w:pStyle w:val="ConsPlusNormal"/>
        <w:sectPr w:rsidR="005D485D">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994"/>
        <w:gridCol w:w="850"/>
        <w:gridCol w:w="1388"/>
        <w:gridCol w:w="568"/>
        <w:gridCol w:w="624"/>
        <w:gridCol w:w="454"/>
        <w:gridCol w:w="1757"/>
        <w:gridCol w:w="1871"/>
      </w:tblGrid>
      <w:tr w:rsidR="005D485D">
        <w:tc>
          <w:tcPr>
            <w:tcW w:w="510" w:type="dxa"/>
            <w:vMerge w:val="restart"/>
          </w:tcPr>
          <w:p w:rsidR="005D485D" w:rsidRDefault="005D485D">
            <w:pPr>
              <w:pStyle w:val="ConsPlusNormal"/>
              <w:jc w:val="center"/>
            </w:pPr>
            <w:r>
              <w:lastRenderedPageBreak/>
              <w:t>N п/п</w:t>
            </w:r>
          </w:p>
        </w:tc>
        <w:tc>
          <w:tcPr>
            <w:tcW w:w="2098" w:type="dxa"/>
            <w:vMerge w:val="restart"/>
          </w:tcPr>
          <w:p w:rsidR="005D485D" w:rsidRDefault="005D485D">
            <w:pPr>
              <w:pStyle w:val="ConsPlusNormal"/>
              <w:jc w:val="center"/>
            </w:pPr>
            <w:r>
              <w:t>Направления расходования средств</w:t>
            </w:r>
          </w:p>
        </w:tc>
        <w:tc>
          <w:tcPr>
            <w:tcW w:w="994" w:type="dxa"/>
            <w:vMerge w:val="restart"/>
          </w:tcPr>
          <w:p w:rsidR="005D485D" w:rsidRDefault="005D485D">
            <w:pPr>
              <w:pStyle w:val="ConsPlusNormal"/>
              <w:jc w:val="center"/>
            </w:pPr>
            <w:r>
              <w:t>Единица измерения</w:t>
            </w:r>
          </w:p>
        </w:tc>
        <w:tc>
          <w:tcPr>
            <w:tcW w:w="850" w:type="dxa"/>
            <w:vMerge w:val="restart"/>
          </w:tcPr>
          <w:p w:rsidR="005D485D" w:rsidRDefault="005D485D">
            <w:pPr>
              <w:pStyle w:val="ConsPlusNormal"/>
              <w:jc w:val="center"/>
            </w:pPr>
            <w:r>
              <w:t>Цена за единицу</w:t>
            </w:r>
          </w:p>
        </w:tc>
        <w:tc>
          <w:tcPr>
            <w:tcW w:w="1388" w:type="dxa"/>
            <w:vMerge w:val="restart"/>
          </w:tcPr>
          <w:p w:rsidR="005D485D" w:rsidRDefault="005D485D">
            <w:pPr>
              <w:pStyle w:val="ConsPlusNormal"/>
              <w:jc w:val="center"/>
            </w:pPr>
            <w:r>
              <w:t>Количество</w:t>
            </w:r>
          </w:p>
        </w:tc>
        <w:tc>
          <w:tcPr>
            <w:tcW w:w="3403" w:type="dxa"/>
            <w:gridSpan w:val="4"/>
          </w:tcPr>
          <w:p w:rsidR="005D485D" w:rsidRDefault="005D485D">
            <w:pPr>
              <w:pStyle w:val="ConsPlusNormal"/>
              <w:jc w:val="center"/>
            </w:pPr>
            <w:r>
              <w:t>Сумма расходов на реализацию проекта в сфере предпринимательской деятельности (далее - проект)</w:t>
            </w:r>
          </w:p>
        </w:tc>
        <w:tc>
          <w:tcPr>
            <w:tcW w:w="1871" w:type="dxa"/>
            <w:vMerge w:val="restart"/>
          </w:tcPr>
          <w:p w:rsidR="005D485D" w:rsidRDefault="005D485D">
            <w:pPr>
              <w:pStyle w:val="ConsPlusNormal"/>
              <w:jc w:val="center"/>
            </w:pPr>
            <w:r>
              <w:t>Подробный комментарий по каждой статье затрат</w:t>
            </w:r>
          </w:p>
        </w:tc>
      </w:tr>
      <w:tr w:rsidR="005D485D">
        <w:tc>
          <w:tcPr>
            <w:tcW w:w="510" w:type="dxa"/>
            <w:vMerge/>
          </w:tcPr>
          <w:p w:rsidR="005D485D" w:rsidRDefault="005D485D">
            <w:pPr>
              <w:pStyle w:val="ConsPlusNormal"/>
            </w:pPr>
          </w:p>
        </w:tc>
        <w:tc>
          <w:tcPr>
            <w:tcW w:w="2098" w:type="dxa"/>
            <w:vMerge/>
          </w:tcPr>
          <w:p w:rsidR="005D485D" w:rsidRDefault="005D485D">
            <w:pPr>
              <w:pStyle w:val="ConsPlusNormal"/>
            </w:pPr>
          </w:p>
        </w:tc>
        <w:tc>
          <w:tcPr>
            <w:tcW w:w="994" w:type="dxa"/>
            <w:vMerge/>
          </w:tcPr>
          <w:p w:rsidR="005D485D" w:rsidRDefault="005D485D">
            <w:pPr>
              <w:pStyle w:val="ConsPlusNormal"/>
            </w:pPr>
          </w:p>
        </w:tc>
        <w:tc>
          <w:tcPr>
            <w:tcW w:w="850" w:type="dxa"/>
            <w:vMerge/>
          </w:tcPr>
          <w:p w:rsidR="005D485D" w:rsidRDefault="005D485D">
            <w:pPr>
              <w:pStyle w:val="ConsPlusNormal"/>
            </w:pPr>
          </w:p>
        </w:tc>
        <w:tc>
          <w:tcPr>
            <w:tcW w:w="1388" w:type="dxa"/>
            <w:vMerge/>
          </w:tcPr>
          <w:p w:rsidR="005D485D" w:rsidRDefault="005D485D">
            <w:pPr>
              <w:pStyle w:val="ConsPlusNormal"/>
            </w:pPr>
          </w:p>
        </w:tc>
        <w:tc>
          <w:tcPr>
            <w:tcW w:w="1646" w:type="dxa"/>
            <w:gridSpan w:val="3"/>
          </w:tcPr>
          <w:p w:rsidR="005D485D" w:rsidRDefault="005D485D">
            <w:pPr>
              <w:pStyle w:val="ConsPlusNormal"/>
              <w:jc w:val="center"/>
            </w:pPr>
            <w:r>
              <w:t>Стоимость (запрашиваемый размер гранта)</w:t>
            </w:r>
          </w:p>
        </w:tc>
        <w:tc>
          <w:tcPr>
            <w:tcW w:w="1757" w:type="dxa"/>
          </w:tcPr>
          <w:p w:rsidR="005D485D" w:rsidRDefault="005D485D">
            <w:pPr>
              <w:pStyle w:val="ConsPlusNormal"/>
              <w:jc w:val="center"/>
            </w:pPr>
            <w:r>
              <w:t>Размер софинансирования (не менее 25 % расходов), в т.ч. сумма затрат, планируемых не позднее одного года со дня предоставления гранта</w:t>
            </w:r>
          </w:p>
        </w:tc>
        <w:tc>
          <w:tcPr>
            <w:tcW w:w="1871" w:type="dxa"/>
            <w:vMerge/>
          </w:tcPr>
          <w:p w:rsidR="005D485D" w:rsidRDefault="005D485D">
            <w:pPr>
              <w:pStyle w:val="ConsPlusNormal"/>
            </w:pPr>
          </w:p>
        </w:tc>
      </w:tr>
      <w:tr w:rsidR="005D485D">
        <w:tc>
          <w:tcPr>
            <w:tcW w:w="510" w:type="dxa"/>
          </w:tcPr>
          <w:p w:rsidR="005D485D" w:rsidRDefault="005D485D">
            <w:pPr>
              <w:pStyle w:val="ConsPlusNormal"/>
              <w:jc w:val="center"/>
            </w:pPr>
            <w:r>
              <w:t>1</w:t>
            </w:r>
          </w:p>
        </w:tc>
        <w:tc>
          <w:tcPr>
            <w:tcW w:w="2098" w:type="dxa"/>
          </w:tcPr>
          <w:p w:rsidR="005D485D" w:rsidRDefault="005D485D">
            <w:pPr>
              <w:pStyle w:val="ConsPlusNormal"/>
              <w:jc w:val="center"/>
            </w:pPr>
            <w:r>
              <w:t>2</w:t>
            </w:r>
          </w:p>
        </w:tc>
        <w:tc>
          <w:tcPr>
            <w:tcW w:w="994" w:type="dxa"/>
          </w:tcPr>
          <w:p w:rsidR="005D485D" w:rsidRDefault="005D485D">
            <w:pPr>
              <w:pStyle w:val="ConsPlusNormal"/>
              <w:jc w:val="center"/>
            </w:pPr>
            <w:r>
              <w:t>3</w:t>
            </w:r>
          </w:p>
        </w:tc>
        <w:tc>
          <w:tcPr>
            <w:tcW w:w="850" w:type="dxa"/>
          </w:tcPr>
          <w:p w:rsidR="005D485D" w:rsidRDefault="005D485D">
            <w:pPr>
              <w:pStyle w:val="ConsPlusNormal"/>
              <w:jc w:val="center"/>
            </w:pPr>
            <w:r>
              <w:t>4</w:t>
            </w:r>
          </w:p>
        </w:tc>
        <w:tc>
          <w:tcPr>
            <w:tcW w:w="1388" w:type="dxa"/>
          </w:tcPr>
          <w:p w:rsidR="005D485D" w:rsidRDefault="005D485D">
            <w:pPr>
              <w:pStyle w:val="ConsPlusNormal"/>
              <w:jc w:val="center"/>
            </w:pPr>
            <w:r>
              <w:t>5</w:t>
            </w:r>
          </w:p>
        </w:tc>
        <w:tc>
          <w:tcPr>
            <w:tcW w:w="1646" w:type="dxa"/>
            <w:gridSpan w:val="3"/>
          </w:tcPr>
          <w:p w:rsidR="005D485D" w:rsidRDefault="005D485D">
            <w:pPr>
              <w:pStyle w:val="ConsPlusNormal"/>
              <w:jc w:val="center"/>
            </w:pPr>
            <w:r>
              <w:t>6</w:t>
            </w:r>
          </w:p>
        </w:tc>
        <w:tc>
          <w:tcPr>
            <w:tcW w:w="1757" w:type="dxa"/>
          </w:tcPr>
          <w:p w:rsidR="005D485D" w:rsidRDefault="005D485D">
            <w:pPr>
              <w:pStyle w:val="ConsPlusNormal"/>
              <w:jc w:val="center"/>
            </w:pPr>
            <w:r>
              <w:t>7</w:t>
            </w:r>
          </w:p>
        </w:tc>
        <w:tc>
          <w:tcPr>
            <w:tcW w:w="1871" w:type="dxa"/>
          </w:tcPr>
          <w:p w:rsidR="005D485D" w:rsidRDefault="005D485D">
            <w:pPr>
              <w:pStyle w:val="ConsPlusNormal"/>
              <w:jc w:val="center"/>
            </w:pPr>
            <w:r>
              <w:t>8</w:t>
            </w:r>
          </w:p>
        </w:tc>
      </w:tr>
      <w:tr w:rsidR="005D485D">
        <w:tc>
          <w:tcPr>
            <w:tcW w:w="510" w:type="dxa"/>
            <w:vMerge w:val="restart"/>
          </w:tcPr>
          <w:p w:rsidR="005D485D" w:rsidRDefault="005D485D">
            <w:pPr>
              <w:pStyle w:val="ConsPlusNormal"/>
              <w:jc w:val="center"/>
            </w:pPr>
            <w:r>
              <w:t>1</w:t>
            </w:r>
          </w:p>
        </w:tc>
        <w:tc>
          <w:tcPr>
            <w:tcW w:w="2098" w:type="dxa"/>
          </w:tcPr>
          <w:p w:rsidR="005D485D" w:rsidRDefault="005D485D">
            <w:pPr>
              <w:pStyle w:val="ConsPlusNormal"/>
            </w:pPr>
            <w:r>
              <w:t>Аренда нежилого помещения для реализации проекта</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2</w:t>
            </w:r>
          </w:p>
        </w:tc>
        <w:tc>
          <w:tcPr>
            <w:tcW w:w="2098" w:type="dxa"/>
          </w:tcPr>
          <w:p w:rsidR="005D485D" w:rsidRDefault="005D485D">
            <w:pPr>
              <w:pStyle w:val="ConsPlusNormal"/>
            </w:pPr>
            <w:r>
              <w:t xml:space="preserve">Ремонт нежилого помещения, включая приобретение строительных материалов, оборудования, необходимого для </w:t>
            </w:r>
            <w:r>
              <w:lastRenderedPageBreak/>
              <w:t>ремонта помещения, используемого для реализации проекта</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3</w:t>
            </w:r>
          </w:p>
        </w:tc>
        <w:tc>
          <w:tcPr>
            <w:tcW w:w="2098" w:type="dxa"/>
          </w:tcPr>
          <w:p w:rsidR="005D485D" w:rsidRDefault="005D485D">
            <w:pPr>
              <w:pStyle w:val="ConsPlusNormal"/>
            </w:pPr>
            <w:r>
              <w:t>Аренда и (или) приобретение оргтехники, оборудования (в том числе инвентаря, мебели), используемого для реализации проекта</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4</w:t>
            </w:r>
          </w:p>
        </w:tc>
        <w:tc>
          <w:tcPr>
            <w:tcW w:w="2098" w:type="dxa"/>
          </w:tcPr>
          <w:p w:rsidR="005D485D" w:rsidRDefault="005D485D">
            <w:pPr>
              <w:pStyle w:val="ConsPlusNormal"/>
            </w:pPr>
            <w:r>
              <w:t>Приобретение основных средств, необходимых для реализации проекта (за исключением приобретения зданий, сооружений, земельных участков, легковых автомобилей)</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 xml:space="preserve">(Расшифровать </w:t>
            </w:r>
            <w:r>
              <w:lastRenderedPageBreak/>
              <w:t>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lastRenderedPageBreak/>
              <w:t>5</w:t>
            </w:r>
          </w:p>
        </w:tc>
        <w:tc>
          <w:tcPr>
            <w:tcW w:w="2098" w:type="dxa"/>
          </w:tcPr>
          <w:p w:rsidR="005D485D" w:rsidRDefault="005D485D">
            <w:pPr>
              <w:pStyle w:val="ConsPlusNormal"/>
            </w:pPr>
            <w:r>
              <w:t>Оплата услуг связи, в том числе информационно-телекоммуникационной сети Интернет, при реализации проекта</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6</w:t>
            </w:r>
          </w:p>
        </w:tc>
        <w:tc>
          <w:tcPr>
            <w:tcW w:w="2098" w:type="dxa"/>
          </w:tcPr>
          <w:p w:rsidR="005D485D" w:rsidRDefault="005D485D">
            <w:pPr>
              <w:pStyle w:val="ConsPlusNormal"/>
            </w:pPr>
            <w:r>
              <w:t>Выплата по передаче прав на франшизу (паушальный платеж)</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7</w:t>
            </w:r>
          </w:p>
        </w:tc>
        <w:tc>
          <w:tcPr>
            <w:tcW w:w="2098" w:type="dxa"/>
          </w:tcPr>
          <w:p w:rsidR="005D485D" w:rsidRDefault="005D485D">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8</w:t>
            </w:r>
          </w:p>
        </w:tc>
        <w:tc>
          <w:tcPr>
            <w:tcW w:w="2098" w:type="dxa"/>
          </w:tcPr>
          <w:p w:rsidR="005D485D" w:rsidRDefault="005D485D">
            <w:pPr>
              <w:pStyle w:val="ConsPlusNormal"/>
            </w:pPr>
            <w:r>
              <w:t>Оплата коммунальных услуг и услуг электроснабжения</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9</w:t>
            </w:r>
          </w:p>
        </w:tc>
        <w:tc>
          <w:tcPr>
            <w:tcW w:w="2098" w:type="dxa"/>
          </w:tcPr>
          <w:p w:rsidR="005D485D" w:rsidRDefault="005D485D">
            <w:pPr>
              <w:pStyle w:val="ConsPlusNormal"/>
            </w:pPr>
            <w:r>
              <w:t>Оформление результатов интеллектуальной деятельности</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10</w:t>
            </w:r>
          </w:p>
        </w:tc>
        <w:tc>
          <w:tcPr>
            <w:tcW w:w="2098" w:type="dxa"/>
          </w:tcPr>
          <w:p w:rsidR="005D485D" w:rsidRDefault="005D485D">
            <w:pPr>
              <w:pStyle w:val="ConsPlusNormal"/>
            </w:pPr>
            <w:r>
              <w:t>Переоборудование транспортных средств для перевозки маломобильных групп населения, в том числе инвалидов</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lastRenderedPageBreak/>
              <w:t>11</w:t>
            </w:r>
          </w:p>
        </w:tc>
        <w:tc>
          <w:tcPr>
            <w:tcW w:w="2098" w:type="dxa"/>
          </w:tcPr>
          <w:p w:rsidR="005D485D" w:rsidRDefault="005D485D">
            <w:pPr>
              <w:pStyle w:val="ConsPlusNormal"/>
            </w:pPr>
            <w: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(работы) по модернизации сайта и аккаунтов в социальных сетях)</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lastRenderedPageBreak/>
              <w:t>12</w:t>
            </w:r>
          </w:p>
        </w:tc>
        <w:tc>
          <w:tcPr>
            <w:tcW w:w="2098" w:type="dxa"/>
          </w:tcPr>
          <w:p w:rsidR="005D485D" w:rsidRDefault="005D485D">
            <w:pPr>
              <w:pStyle w:val="ConsPlusNormal"/>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затраты по сопровождению программного обеспечения)</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13</w:t>
            </w:r>
          </w:p>
        </w:tc>
        <w:tc>
          <w:tcPr>
            <w:tcW w:w="2098" w:type="dxa"/>
          </w:tcPr>
          <w:p w:rsidR="005D485D" w:rsidRDefault="005D485D">
            <w:pPr>
              <w:pStyle w:val="ConsPlusNormal"/>
            </w:pPr>
            <w:r>
              <w:t>Приобретение сырья, расходных материалов, необходимых для производства продукции</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14</w:t>
            </w:r>
          </w:p>
        </w:tc>
        <w:tc>
          <w:tcPr>
            <w:tcW w:w="2098" w:type="dxa"/>
          </w:tcPr>
          <w:p w:rsidR="005D485D" w:rsidRDefault="005D485D">
            <w:pPr>
              <w:pStyle w:val="ConsPlusNormal"/>
            </w:pPr>
            <w:r>
              <w:t>Уплата первого взноса (аванса) при заключении договора лизинга и (или) лизинговых платежей</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vMerge w:val="restart"/>
          </w:tcPr>
          <w:p w:rsidR="005D485D" w:rsidRDefault="005D485D">
            <w:pPr>
              <w:pStyle w:val="ConsPlusNormal"/>
              <w:jc w:val="center"/>
            </w:pPr>
            <w:r>
              <w:t>15</w:t>
            </w:r>
          </w:p>
        </w:tc>
        <w:tc>
          <w:tcPr>
            <w:tcW w:w="2098" w:type="dxa"/>
          </w:tcPr>
          <w:p w:rsidR="005D485D" w:rsidRDefault="005D485D">
            <w:pPr>
              <w:pStyle w:val="ConsPlusNormal"/>
            </w:pPr>
            <w: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6635" w:type="dxa"/>
            <w:gridSpan w:val="7"/>
          </w:tcPr>
          <w:p w:rsidR="005D485D" w:rsidRDefault="005D485D">
            <w:pPr>
              <w:pStyle w:val="ConsPlusNormal"/>
            </w:pPr>
          </w:p>
        </w:tc>
        <w:tc>
          <w:tcPr>
            <w:tcW w:w="1871" w:type="dxa"/>
          </w:tcPr>
          <w:p w:rsidR="005D485D" w:rsidRDefault="005D485D">
            <w:pPr>
              <w:pStyle w:val="ConsPlusNormal"/>
            </w:pPr>
          </w:p>
        </w:tc>
      </w:tr>
      <w:tr w:rsidR="005D485D">
        <w:tc>
          <w:tcPr>
            <w:tcW w:w="510" w:type="dxa"/>
            <w:vMerge/>
          </w:tcPr>
          <w:p w:rsidR="005D485D" w:rsidRDefault="005D485D">
            <w:pPr>
              <w:pStyle w:val="ConsPlusNormal"/>
            </w:pPr>
          </w:p>
        </w:tc>
        <w:tc>
          <w:tcPr>
            <w:tcW w:w="2098" w:type="dxa"/>
          </w:tcPr>
          <w:p w:rsidR="005D485D" w:rsidRDefault="005D485D">
            <w:pPr>
              <w:pStyle w:val="ConsPlusNormal"/>
            </w:pPr>
            <w:r>
              <w:t>(Расшифровать направление расходования)</w:t>
            </w:r>
          </w:p>
        </w:tc>
        <w:tc>
          <w:tcPr>
            <w:tcW w:w="994" w:type="dxa"/>
          </w:tcPr>
          <w:p w:rsidR="005D485D" w:rsidRDefault="005D485D">
            <w:pPr>
              <w:pStyle w:val="ConsPlusNormal"/>
            </w:pPr>
          </w:p>
        </w:tc>
        <w:tc>
          <w:tcPr>
            <w:tcW w:w="850" w:type="dxa"/>
          </w:tcPr>
          <w:p w:rsidR="005D485D" w:rsidRDefault="005D485D">
            <w:pPr>
              <w:pStyle w:val="ConsPlusNormal"/>
            </w:pPr>
          </w:p>
        </w:tc>
        <w:tc>
          <w:tcPr>
            <w:tcW w:w="1388" w:type="dxa"/>
          </w:tcPr>
          <w:p w:rsidR="005D485D" w:rsidRDefault="005D485D">
            <w:pPr>
              <w:pStyle w:val="ConsPlusNormal"/>
            </w:pPr>
          </w:p>
        </w:tc>
        <w:tc>
          <w:tcPr>
            <w:tcW w:w="1646" w:type="dxa"/>
            <w:gridSpan w:val="3"/>
          </w:tcPr>
          <w:p w:rsidR="005D485D" w:rsidRDefault="005D485D">
            <w:pPr>
              <w:pStyle w:val="ConsPlusNormal"/>
            </w:pPr>
          </w:p>
        </w:tc>
        <w:tc>
          <w:tcPr>
            <w:tcW w:w="1757" w:type="dxa"/>
          </w:tcPr>
          <w:p w:rsidR="005D485D" w:rsidRDefault="005D485D">
            <w:pPr>
              <w:pStyle w:val="ConsPlusNormal"/>
            </w:pPr>
          </w:p>
        </w:tc>
        <w:tc>
          <w:tcPr>
            <w:tcW w:w="1871" w:type="dxa"/>
          </w:tcPr>
          <w:p w:rsidR="005D485D" w:rsidRDefault="005D485D">
            <w:pPr>
              <w:pStyle w:val="ConsPlusNormal"/>
            </w:pPr>
          </w:p>
        </w:tc>
      </w:tr>
      <w:tr w:rsidR="005D485D">
        <w:tc>
          <w:tcPr>
            <w:tcW w:w="510" w:type="dxa"/>
          </w:tcPr>
          <w:p w:rsidR="005D485D" w:rsidRDefault="005D485D">
            <w:pPr>
              <w:pStyle w:val="ConsPlusNormal"/>
            </w:pPr>
          </w:p>
        </w:tc>
        <w:tc>
          <w:tcPr>
            <w:tcW w:w="5330" w:type="dxa"/>
            <w:gridSpan w:val="4"/>
          </w:tcPr>
          <w:p w:rsidR="005D485D" w:rsidRDefault="005D485D">
            <w:pPr>
              <w:pStyle w:val="ConsPlusNormal"/>
            </w:pPr>
            <w:r>
              <w:t>Итого:</w:t>
            </w:r>
          </w:p>
        </w:tc>
        <w:tc>
          <w:tcPr>
            <w:tcW w:w="1646" w:type="dxa"/>
            <w:gridSpan w:val="3"/>
          </w:tcPr>
          <w:p w:rsidR="005D485D" w:rsidRDefault="005D485D">
            <w:pPr>
              <w:pStyle w:val="ConsPlusNormal"/>
            </w:pPr>
            <w:r>
              <w:t>0,00</w:t>
            </w:r>
          </w:p>
        </w:tc>
        <w:tc>
          <w:tcPr>
            <w:tcW w:w="1757" w:type="dxa"/>
          </w:tcPr>
          <w:p w:rsidR="005D485D" w:rsidRDefault="005D485D">
            <w:pPr>
              <w:pStyle w:val="ConsPlusNormal"/>
            </w:pPr>
            <w:r>
              <w:t>0,00</w:t>
            </w:r>
          </w:p>
        </w:tc>
        <w:tc>
          <w:tcPr>
            <w:tcW w:w="1871" w:type="dxa"/>
          </w:tcPr>
          <w:p w:rsidR="005D485D" w:rsidRDefault="005D485D">
            <w:pPr>
              <w:pStyle w:val="ConsPlusNormal"/>
            </w:pPr>
          </w:p>
        </w:tc>
      </w:tr>
      <w:tr w:rsidR="005D485D">
        <w:tblPrEx>
          <w:tblBorders>
            <w:left w:val="nil"/>
            <w:right w:val="nil"/>
            <w:insideH w:val="nil"/>
          </w:tblBorders>
        </w:tblPrEx>
        <w:tc>
          <w:tcPr>
            <w:tcW w:w="11114" w:type="dxa"/>
            <w:gridSpan w:val="10"/>
            <w:tcBorders>
              <w:left w:val="nil"/>
              <w:bottom w:val="nil"/>
              <w:right w:val="nil"/>
            </w:tcBorders>
          </w:tcPr>
          <w:p w:rsidR="005D485D" w:rsidRDefault="005D485D">
            <w:pPr>
              <w:pStyle w:val="ConsPlusNormal"/>
            </w:pPr>
          </w:p>
        </w:tc>
      </w:tr>
      <w:tr w:rsidR="005D485D">
        <w:tblPrEx>
          <w:tblBorders>
            <w:left w:val="nil"/>
            <w:right w:val="nil"/>
            <w:insideH w:val="nil"/>
          </w:tblBorders>
        </w:tblPrEx>
        <w:tc>
          <w:tcPr>
            <w:tcW w:w="11114" w:type="dxa"/>
            <w:gridSpan w:val="10"/>
            <w:tcBorders>
              <w:top w:val="nil"/>
              <w:left w:val="nil"/>
              <w:bottom w:val="nil"/>
              <w:right w:val="nil"/>
            </w:tcBorders>
          </w:tcPr>
          <w:p w:rsidR="005D485D" w:rsidRDefault="005D485D">
            <w:pPr>
              <w:pStyle w:val="ConsPlusNormal"/>
              <w:ind w:firstLine="283"/>
              <w:jc w:val="both"/>
            </w:pPr>
            <w:r>
              <w:lastRenderedPageBreak/>
              <w:t>Достоверность сведений, указанных в представленных документах и бизнес-плане, подтверждаю.</w:t>
            </w:r>
          </w:p>
        </w:tc>
      </w:tr>
      <w:tr w:rsidR="005D485D">
        <w:tblPrEx>
          <w:tblBorders>
            <w:left w:val="nil"/>
            <w:right w:val="nil"/>
            <w:insideH w:val="nil"/>
          </w:tblBorders>
        </w:tblPrEx>
        <w:tc>
          <w:tcPr>
            <w:tcW w:w="11114" w:type="dxa"/>
            <w:gridSpan w:val="10"/>
            <w:tcBorders>
              <w:top w:val="nil"/>
              <w:left w:val="nil"/>
              <w:bottom w:val="nil"/>
              <w:right w:val="nil"/>
            </w:tcBorders>
          </w:tcPr>
          <w:p w:rsidR="005D485D" w:rsidRDefault="005D485D">
            <w:pPr>
              <w:pStyle w:val="ConsPlusNormal"/>
            </w:pPr>
          </w:p>
        </w:tc>
      </w:tr>
      <w:tr w:rsidR="005D485D">
        <w:tblPrEx>
          <w:tblBorders>
            <w:left w:val="nil"/>
            <w:right w:val="nil"/>
            <w:insideH w:val="nil"/>
            <w:insideV w:val="nil"/>
          </w:tblBorders>
        </w:tblPrEx>
        <w:tc>
          <w:tcPr>
            <w:tcW w:w="3602" w:type="dxa"/>
            <w:gridSpan w:val="3"/>
            <w:tcBorders>
              <w:top w:val="nil"/>
            </w:tcBorders>
          </w:tcPr>
          <w:p w:rsidR="005D485D" w:rsidRDefault="005D485D">
            <w:pPr>
              <w:pStyle w:val="ConsPlusNormal"/>
            </w:pPr>
          </w:p>
        </w:tc>
        <w:tc>
          <w:tcPr>
            <w:tcW w:w="850" w:type="dxa"/>
            <w:tcBorders>
              <w:top w:val="nil"/>
              <w:bottom w:val="nil"/>
            </w:tcBorders>
          </w:tcPr>
          <w:p w:rsidR="005D485D" w:rsidRDefault="005D485D">
            <w:pPr>
              <w:pStyle w:val="ConsPlusNormal"/>
            </w:pPr>
          </w:p>
        </w:tc>
        <w:tc>
          <w:tcPr>
            <w:tcW w:w="1956" w:type="dxa"/>
            <w:gridSpan w:val="2"/>
            <w:tcBorders>
              <w:top w:val="nil"/>
            </w:tcBorders>
          </w:tcPr>
          <w:p w:rsidR="005D485D" w:rsidRDefault="005D485D">
            <w:pPr>
              <w:pStyle w:val="ConsPlusNormal"/>
            </w:pPr>
          </w:p>
        </w:tc>
        <w:tc>
          <w:tcPr>
            <w:tcW w:w="624" w:type="dxa"/>
            <w:tcBorders>
              <w:top w:val="nil"/>
              <w:bottom w:val="nil"/>
            </w:tcBorders>
          </w:tcPr>
          <w:p w:rsidR="005D485D" w:rsidRDefault="005D485D">
            <w:pPr>
              <w:pStyle w:val="ConsPlusNormal"/>
            </w:pPr>
          </w:p>
        </w:tc>
        <w:tc>
          <w:tcPr>
            <w:tcW w:w="4082" w:type="dxa"/>
            <w:gridSpan w:val="3"/>
            <w:tcBorders>
              <w:top w:val="nil"/>
            </w:tcBorders>
          </w:tcPr>
          <w:p w:rsidR="005D485D" w:rsidRDefault="005D485D">
            <w:pPr>
              <w:pStyle w:val="ConsPlusNormal"/>
            </w:pPr>
          </w:p>
        </w:tc>
      </w:tr>
      <w:tr w:rsidR="005D485D">
        <w:tblPrEx>
          <w:tblBorders>
            <w:left w:val="nil"/>
            <w:right w:val="nil"/>
            <w:insideH w:val="nil"/>
            <w:insideV w:val="nil"/>
          </w:tblBorders>
        </w:tblPrEx>
        <w:tc>
          <w:tcPr>
            <w:tcW w:w="3602" w:type="dxa"/>
            <w:gridSpan w:val="3"/>
            <w:tcBorders>
              <w:bottom w:val="nil"/>
            </w:tcBorders>
          </w:tcPr>
          <w:p w:rsidR="005D485D" w:rsidRDefault="005D485D">
            <w:pPr>
              <w:pStyle w:val="ConsPlusNormal"/>
              <w:jc w:val="center"/>
            </w:pPr>
            <w:r>
              <w:t>(должность руководителя)</w:t>
            </w:r>
          </w:p>
        </w:tc>
        <w:tc>
          <w:tcPr>
            <w:tcW w:w="850" w:type="dxa"/>
            <w:tcBorders>
              <w:top w:val="nil"/>
              <w:bottom w:val="nil"/>
            </w:tcBorders>
          </w:tcPr>
          <w:p w:rsidR="005D485D" w:rsidRDefault="005D485D">
            <w:pPr>
              <w:pStyle w:val="ConsPlusNormal"/>
            </w:pPr>
          </w:p>
        </w:tc>
        <w:tc>
          <w:tcPr>
            <w:tcW w:w="1956" w:type="dxa"/>
            <w:gridSpan w:val="2"/>
            <w:tcBorders>
              <w:bottom w:val="nil"/>
            </w:tcBorders>
          </w:tcPr>
          <w:p w:rsidR="005D485D" w:rsidRDefault="005D485D">
            <w:pPr>
              <w:pStyle w:val="ConsPlusNormal"/>
              <w:jc w:val="center"/>
            </w:pPr>
            <w:r>
              <w:t>(подпись)</w:t>
            </w:r>
          </w:p>
        </w:tc>
        <w:tc>
          <w:tcPr>
            <w:tcW w:w="624" w:type="dxa"/>
            <w:tcBorders>
              <w:top w:val="nil"/>
              <w:bottom w:val="nil"/>
            </w:tcBorders>
          </w:tcPr>
          <w:p w:rsidR="005D485D" w:rsidRDefault="005D485D">
            <w:pPr>
              <w:pStyle w:val="ConsPlusNormal"/>
            </w:pPr>
          </w:p>
        </w:tc>
        <w:tc>
          <w:tcPr>
            <w:tcW w:w="4082" w:type="dxa"/>
            <w:gridSpan w:val="3"/>
            <w:tcBorders>
              <w:bottom w:val="nil"/>
            </w:tcBorders>
          </w:tcPr>
          <w:p w:rsidR="005D485D" w:rsidRDefault="005D485D">
            <w:pPr>
              <w:pStyle w:val="ConsPlusNormal"/>
              <w:jc w:val="center"/>
            </w:pPr>
            <w:r>
              <w:t>(фамилия, имя, отчество)</w:t>
            </w:r>
          </w:p>
        </w:tc>
      </w:tr>
      <w:tr w:rsidR="005D485D">
        <w:tblPrEx>
          <w:tblBorders>
            <w:left w:val="nil"/>
            <w:right w:val="nil"/>
            <w:insideH w:val="nil"/>
            <w:insideV w:val="nil"/>
          </w:tblBorders>
        </w:tblPrEx>
        <w:tc>
          <w:tcPr>
            <w:tcW w:w="4452" w:type="dxa"/>
            <w:gridSpan w:val="4"/>
            <w:tcBorders>
              <w:top w:val="nil"/>
              <w:bottom w:val="nil"/>
            </w:tcBorders>
          </w:tcPr>
          <w:p w:rsidR="005D485D" w:rsidRDefault="005D485D">
            <w:pPr>
              <w:pStyle w:val="ConsPlusNormal"/>
              <w:jc w:val="center"/>
            </w:pPr>
            <w:r>
              <w:t>"___" ____________ 20___ г.</w:t>
            </w:r>
          </w:p>
        </w:tc>
        <w:tc>
          <w:tcPr>
            <w:tcW w:w="6662" w:type="dxa"/>
            <w:gridSpan w:val="6"/>
            <w:tcBorders>
              <w:top w:val="nil"/>
              <w:bottom w:val="nil"/>
            </w:tcBorders>
          </w:tcPr>
          <w:p w:rsidR="005D485D" w:rsidRDefault="005D485D">
            <w:pPr>
              <w:pStyle w:val="ConsPlusNormal"/>
              <w:jc w:val="center"/>
            </w:pPr>
            <w:r>
              <w:t>М.П. (при наличии)</w:t>
            </w:r>
          </w:p>
        </w:tc>
      </w:tr>
    </w:tbl>
    <w:p w:rsidR="005D485D" w:rsidRDefault="005D485D">
      <w:pPr>
        <w:pStyle w:val="ConsPlusNormal"/>
        <w:sectPr w:rsidR="005D485D">
          <w:pgSz w:w="16838" w:h="11905" w:orient="landscape"/>
          <w:pgMar w:top="1701" w:right="1134" w:bottom="850" w:left="1134" w:header="0" w:footer="0" w:gutter="0"/>
          <w:cols w:space="720"/>
          <w:titlePg/>
        </w:sectPr>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1"/>
      </w:pPr>
      <w:r>
        <w:t>Приложение N 5</w:t>
      </w:r>
    </w:p>
    <w:p w:rsidR="005D485D" w:rsidRDefault="005D485D">
      <w:pPr>
        <w:pStyle w:val="ConsPlusNormal"/>
        <w:jc w:val="right"/>
      </w:pPr>
      <w:r>
        <w:t>к Порядку</w:t>
      </w:r>
    </w:p>
    <w:p w:rsidR="005D485D" w:rsidRDefault="005D485D">
      <w:pPr>
        <w:pStyle w:val="ConsPlusNormal"/>
        <w:jc w:val="both"/>
      </w:pPr>
    </w:p>
    <w:p w:rsidR="005D485D" w:rsidRDefault="005D485D">
      <w:pPr>
        <w:pStyle w:val="ConsPlusNormal"/>
        <w:jc w:val="center"/>
      </w:pPr>
      <w:bookmarkStart w:id="26" w:name="P1384"/>
      <w:bookmarkEnd w:id="26"/>
      <w:r>
        <w:t>СОГЛАСИЕ СУБЪЕКТА ПЕРСОНАЛЬНЫХ ДАННЫХ</w:t>
      </w:r>
    </w:p>
    <w:p w:rsidR="005D485D" w:rsidRDefault="005D485D">
      <w:pPr>
        <w:pStyle w:val="ConsPlusNormal"/>
        <w:jc w:val="center"/>
      </w:pPr>
      <w:r>
        <w:t>НА ПОРУЧЕНИЕ ОБРАБОТКИ И РАСПРОСТРАНЕНИЯ ПЕРСОНАЛЬНЫХ ДАННЫХ</w:t>
      </w:r>
    </w:p>
    <w:p w:rsidR="005D485D" w:rsidRDefault="005D485D">
      <w:pPr>
        <w:pStyle w:val="ConsPlusNormal"/>
        <w:jc w:val="center"/>
      </w:pPr>
      <w:r>
        <w:t>ТРЕТЬЕМУ ЛИЦУ</w:t>
      </w:r>
    </w:p>
    <w:p w:rsidR="005D485D" w:rsidRDefault="005D485D">
      <w:pPr>
        <w:pStyle w:val="ConsPlusNormal"/>
        <w:jc w:val="both"/>
      </w:pPr>
    </w:p>
    <w:p w:rsidR="005D485D" w:rsidRDefault="005D485D">
      <w:pPr>
        <w:pStyle w:val="ConsPlusNonformat"/>
        <w:jc w:val="both"/>
      </w:pPr>
      <w:r>
        <w:t>Я, _______________________________________________________________________,</w:t>
      </w:r>
    </w:p>
    <w:p w:rsidR="005D485D" w:rsidRDefault="005D485D">
      <w:pPr>
        <w:pStyle w:val="ConsPlusNonformat"/>
        <w:jc w:val="both"/>
      </w:pPr>
      <w:r>
        <w:t xml:space="preserve">                          (фамилия, имя, отчество)</w:t>
      </w:r>
    </w:p>
    <w:p w:rsidR="005D485D" w:rsidRDefault="005D485D">
      <w:pPr>
        <w:pStyle w:val="ConsPlusNonformat"/>
        <w:jc w:val="both"/>
      </w:pPr>
      <w:r>
        <w:t>проживающий по адресу: ___________________________________________________,</w:t>
      </w:r>
    </w:p>
    <w:p w:rsidR="005D485D" w:rsidRDefault="005D485D">
      <w:pPr>
        <w:pStyle w:val="ConsPlusNonformat"/>
        <w:jc w:val="both"/>
      </w:pPr>
      <w:r>
        <w:t>паспорт:     серия    _______________     N    _________________,     выдан</w:t>
      </w:r>
    </w:p>
    <w:p w:rsidR="005D485D" w:rsidRDefault="005D485D">
      <w:pPr>
        <w:pStyle w:val="ConsPlusNonformat"/>
        <w:jc w:val="both"/>
      </w:pPr>
      <w:r>
        <w:t>_____________________________________________, дата выдачи: ______________,</w:t>
      </w:r>
    </w:p>
    <w:p w:rsidR="005D485D" w:rsidRDefault="005D485D">
      <w:pPr>
        <w:pStyle w:val="ConsPlusNonformat"/>
        <w:jc w:val="both"/>
      </w:pPr>
      <w:r>
        <w:t>работающий в должности _________________________________________________, в</w:t>
      </w:r>
    </w:p>
    <w:p w:rsidR="005D485D" w:rsidRDefault="005D485D">
      <w:pPr>
        <w:pStyle w:val="ConsPlusNonformat"/>
        <w:jc w:val="both"/>
      </w:pPr>
      <w:r>
        <w:t>_____________________________________ (указать наименование субъекта малого</w:t>
      </w:r>
    </w:p>
    <w:p w:rsidR="005D485D" w:rsidRDefault="005D485D">
      <w:pPr>
        <w:pStyle w:val="ConsPlusNonformat"/>
        <w:jc w:val="both"/>
      </w:pPr>
      <w:r>
        <w:t>и среднего предпринимательства), являюсь субъектом ПДн.</w:t>
      </w:r>
    </w:p>
    <w:p w:rsidR="005D485D" w:rsidRDefault="005D485D">
      <w:pPr>
        <w:pStyle w:val="ConsPlusNonformat"/>
        <w:jc w:val="both"/>
      </w:pPr>
      <w:r>
        <w:t xml:space="preserve">    Свободно,  своей волей и в своем интересе в соответствии с требованиями</w:t>
      </w:r>
    </w:p>
    <w:p w:rsidR="005D485D" w:rsidRDefault="005D485D">
      <w:pPr>
        <w:pStyle w:val="ConsPlusNonformat"/>
        <w:jc w:val="both"/>
      </w:pPr>
      <w:hyperlink r:id="rId111">
        <w:r>
          <w:rPr>
            <w:color w:val="0000FF"/>
          </w:rPr>
          <w:t>ч.  3 ст. 6</w:t>
        </w:r>
      </w:hyperlink>
      <w:r>
        <w:t xml:space="preserve"> Федерального закона от 27 июля 2006 г. N 152-ФЗ "О персональных</w:t>
      </w:r>
    </w:p>
    <w:p w:rsidR="005D485D" w:rsidRDefault="005D485D">
      <w:pPr>
        <w:pStyle w:val="ConsPlusNonformat"/>
        <w:jc w:val="both"/>
      </w:pPr>
      <w:r>
        <w:t>данных"      даю      согласие     уполномоченным     должностным     лицам</w:t>
      </w:r>
    </w:p>
    <w:p w:rsidR="005D485D" w:rsidRDefault="005D485D">
      <w:pPr>
        <w:pStyle w:val="ConsPlusNonformat"/>
        <w:jc w:val="both"/>
      </w:pPr>
      <w:r>
        <w:t>_________________________________  (указать  наименование субъекта малого и</w:t>
      </w:r>
    </w:p>
    <w:p w:rsidR="005D485D" w:rsidRDefault="005D485D">
      <w:pPr>
        <w:pStyle w:val="ConsPlusNonformat"/>
        <w:jc w:val="both"/>
      </w:pPr>
      <w:r>
        <w:t>среднего   предпринимательства,  ИНН,  ОГРН  и  адрес)  (далее  -  оператор</w:t>
      </w:r>
    </w:p>
    <w:p w:rsidR="005D485D" w:rsidRDefault="005D485D">
      <w:pPr>
        <w:pStyle w:val="ConsPlusNonformat"/>
        <w:jc w:val="both"/>
      </w:pPr>
      <w:r>
        <w:t>Конкурса)   на   поручение   обработки   (любое   действие  (операцию)  или</w:t>
      </w:r>
    </w:p>
    <w:p w:rsidR="005D485D" w:rsidRDefault="005D485D">
      <w:pPr>
        <w:pStyle w:val="ConsPlusNonformat"/>
        <w:jc w:val="both"/>
      </w:pPr>
      <w:r>
        <w:t>совокупность  действий  (операций),  совершаемых  с  использованием средств</w:t>
      </w:r>
    </w:p>
    <w:p w:rsidR="005D485D" w:rsidRDefault="005D485D">
      <w:pPr>
        <w:pStyle w:val="ConsPlusNonformat"/>
        <w:jc w:val="both"/>
      </w:pPr>
      <w:r>
        <w:t>автоматизации или без использования таких средств, с персональными данными,</w:t>
      </w:r>
    </w:p>
    <w:p w:rsidR="005D485D" w:rsidRDefault="005D485D">
      <w:pPr>
        <w:pStyle w:val="ConsPlusNonformat"/>
        <w:jc w:val="both"/>
      </w:pPr>
      <w:r>
        <w:t>включая  сбор,  запись,  систематизацию,  накопление,  хранение,  уточнение</w:t>
      </w:r>
    </w:p>
    <w:p w:rsidR="005D485D" w:rsidRDefault="005D485D">
      <w:pPr>
        <w:pStyle w:val="ConsPlusNonformat"/>
        <w:jc w:val="both"/>
      </w:pPr>
      <w:r>
        <w:t>(обновление,    изменение),   извлечение,   использование,   обезличивание,</w:t>
      </w:r>
    </w:p>
    <w:p w:rsidR="005D485D" w:rsidRDefault="005D485D">
      <w:pPr>
        <w:pStyle w:val="ConsPlusNonformat"/>
        <w:jc w:val="both"/>
      </w:pPr>
      <w:r>
        <w:t>блокирование,  удаление,  уничтожение)  следующих моих персональных данных:</w:t>
      </w:r>
    </w:p>
    <w:p w:rsidR="005D485D" w:rsidRDefault="005D485D">
      <w:pPr>
        <w:pStyle w:val="ConsPlusNonformat"/>
        <w:jc w:val="both"/>
      </w:pPr>
      <w:r>
        <w:t>сведения,  содержащиеся  в  трудовом  договоре:  (Ф.И.О., место официальной</w:t>
      </w:r>
    </w:p>
    <w:p w:rsidR="005D485D" w:rsidRDefault="005D485D">
      <w:pPr>
        <w:pStyle w:val="ConsPlusNonformat"/>
        <w:jc w:val="both"/>
      </w:pPr>
      <w:r>
        <w:t>работы,  профессия  и  занимаемая  должность;  данные документа) следующему</w:t>
      </w:r>
    </w:p>
    <w:p w:rsidR="005D485D" w:rsidRDefault="005D485D">
      <w:pPr>
        <w:pStyle w:val="ConsPlusNonformat"/>
        <w:jc w:val="both"/>
      </w:pPr>
      <w:r>
        <w:t>юридическому  лицу: НМКК "ФОРМАП" (Фонд) ИНН 5100000331 ОГРН 1025100835440,</w:t>
      </w:r>
    </w:p>
    <w:p w:rsidR="005D485D" w:rsidRDefault="005D485D">
      <w:pPr>
        <w:pStyle w:val="ConsPlusNonformat"/>
        <w:jc w:val="both"/>
      </w:pPr>
      <w:r>
        <w:t>адрес:  183031,  Мурманск,  ул.  Подстаницкого,  дом  1,  с  целью  участия</w:t>
      </w:r>
    </w:p>
    <w:p w:rsidR="005D485D" w:rsidRDefault="005D485D">
      <w:pPr>
        <w:pStyle w:val="ConsPlusNonformat"/>
        <w:jc w:val="both"/>
      </w:pPr>
      <w:r>
        <w:t>____________________________   (указать   наименование  субъекта  малого  и</w:t>
      </w:r>
    </w:p>
    <w:p w:rsidR="005D485D" w:rsidRDefault="005D485D">
      <w:pPr>
        <w:pStyle w:val="ConsPlusNonformat"/>
        <w:jc w:val="both"/>
      </w:pPr>
      <w:r>
        <w:t>среднего  предпринимательства) в конкурсе на получение финансовой поддержки</w:t>
      </w:r>
    </w:p>
    <w:p w:rsidR="005D485D" w:rsidRDefault="005D485D">
      <w:pPr>
        <w:pStyle w:val="ConsPlusNonformat"/>
        <w:jc w:val="both"/>
      </w:pPr>
      <w:r>
        <w:t>в виде грантов с использованием бумажных носителей и средств вычислительной</w:t>
      </w:r>
    </w:p>
    <w:p w:rsidR="005D485D" w:rsidRDefault="005D485D">
      <w:pPr>
        <w:pStyle w:val="ConsPlusNonformat"/>
        <w:jc w:val="both"/>
      </w:pPr>
      <w:r>
        <w:t>техники,  с  соблюдением  принципов и правил обработки персональных данных,</w:t>
      </w:r>
    </w:p>
    <w:p w:rsidR="005D485D" w:rsidRDefault="005D485D">
      <w:pPr>
        <w:pStyle w:val="ConsPlusNonformat"/>
        <w:jc w:val="both"/>
      </w:pPr>
      <w:r>
        <w:t xml:space="preserve">предусмотренных  Федеральным  </w:t>
      </w:r>
      <w:hyperlink r:id="rId112">
        <w:r>
          <w:rPr>
            <w:color w:val="0000FF"/>
          </w:rPr>
          <w:t>законом</w:t>
        </w:r>
      </w:hyperlink>
      <w:r>
        <w:t xml:space="preserve">  "О  персональных  данных",  а  также</w:t>
      </w:r>
    </w:p>
    <w:p w:rsidR="005D485D" w:rsidRDefault="005D485D">
      <w:pPr>
        <w:pStyle w:val="ConsPlusNonformat"/>
        <w:jc w:val="both"/>
      </w:pPr>
      <w:r>
        <w:t>необходимых  правовых, организационных и технических мер, обеспечивающих их</w:t>
      </w:r>
    </w:p>
    <w:p w:rsidR="005D485D" w:rsidRDefault="005D485D">
      <w:pPr>
        <w:pStyle w:val="ConsPlusNonformat"/>
        <w:jc w:val="both"/>
      </w:pPr>
      <w:r>
        <w:t>защиту  от  неправомерного  или  случайного  доступа  к  ним,  уничтожения,</w:t>
      </w:r>
    </w:p>
    <w:p w:rsidR="005D485D" w:rsidRDefault="005D485D">
      <w:pPr>
        <w:pStyle w:val="ConsPlusNonformat"/>
        <w:jc w:val="both"/>
      </w:pPr>
      <w:r>
        <w:t>изменения,   блокирования,   копирования,  предоставления,  распространения</w:t>
      </w:r>
    </w:p>
    <w:p w:rsidR="005D485D" w:rsidRDefault="005D485D">
      <w:pPr>
        <w:pStyle w:val="ConsPlusNonformat"/>
        <w:jc w:val="both"/>
      </w:pPr>
      <w:r>
        <w:t>персональных  данных,  а  также  от иных неправомерных действий в отношении</w:t>
      </w:r>
    </w:p>
    <w:p w:rsidR="005D485D" w:rsidRDefault="005D485D">
      <w:pPr>
        <w:pStyle w:val="ConsPlusNonformat"/>
        <w:jc w:val="both"/>
      </w:pPr>
      <w:r>
        <w:t>персональных данных.</w:t>
      </w:r>
    </w:p>
    <w:p w:rsidR="005D485D" w:rsidRDefault="005D485D">
      <w:pPr>
        <w:pStyle w:val="ConsPlusNonformat"/>
        <w:jc w:val="both"/>
      </w:pPr>
      <w:r>
        <w:t xml:space="preserve">    Настоящее  согласие  действует  со  дня  его подписания и до достижения</w:t>
      </w:r>
    </w:p>
    <w:p w:rsidR="005D485D" w:rsidRDefault="005D485D">
      <w:pPr>
        <w:pStyle w:val="ConsPlusNonformat"/>
        <w:jc w:val="both"/>
      </w:pPr>
      <w:r>
        <w:t>целей  обработки персональных данных. Согласие может быть досрочно отозвано</w:t>
      </w:r>
    </w:p>
    <w:p w:rsidR="005D485D" w:rsidRDefault="005D485D">
      <w:pPr>
        <w:pStyle w:val="ConsPlusNonformat"/>
        <w:jc w:val="both"/>
      </w:pPr>
      <w:r>
        <w:t>путем подачи письменного заявления в адрес оператора Конкурса.</w:t>
      </w:r>
    </w:p>
    <w:p w:rsidR="005D485D" w:rsidRDefault="005D485D">
      <w:pPr>
        <w:pStyle w:val="ConsPlusNonformat"/>
        <w:jc w:val="both"/>
      </w:pPr>
      <w:r>
        <w:t xml:space="preserve">    Я   предупрежден(а),   что   в  случае  отзыва  согласия  на  обработку</w:t>
      </w:r>
    </w:p>
    <w:p w:rsidR="005D485D" w:rsidRDefault="005D485D">
      <w:pPr>
        <w:pStyle w:val="ConsPlusNonformat"/>
        <w:jc w:val="both"/>
      </w:pPr>
      <w:r>
        <w:t>персональных   данных,   оператор   Конкурса  вправе  продолжить  обработку</w:t>
      </w:r>
    </w:p>
    <w:p w:rsidR="005D485D" w:rsidRDefault="005D485D">
      <w:pPr>
        <w:pStyle w:val="ConsPlusNonformat"/>
        <w:jc w:val="both"/>
      </w:pPr>
      <w:r>
        <w:t>персональных  данных  без  согласия  при наличии оснований, указанных в пп.</w:t>
      </w:r>
    </w:p>
    <w:p w:rsidR="005D485D" w:rsidRDefault="005D485D">
      <w:pPr>
        <w:pStyle w:val="ConsPlusNonformat"/>
        <w:jc w:val="both"/>
      </w:pPr>
      <w:hyperlink r:id="rId113">
        <w:r>
          <w:rPr>
            <w:color w:val="0000FF"/>
          </w:rPr>
          <w:t>2</w:t>
        </w:r>
      </w:hyperlink>
      <w:r>
        <w:t xml:space="preserve"> - </w:t>
      </w:r>
      <w:hyperlink r:id="rId114">
        <w:r>
          <w:rPr>
            <w:color w:val="0000FF"/>
          </w:rPr>
          <w:t>11  ч. 1  ст. 6</w:t>
        </w:r>
      </w:hyperlink>
      <w:r>
        <w:t xml:space="preserve">  и  </w:t>
      </w:r>
      <w:hyperlink r:id="rId115">
        <w:r>
          <w:rPr>
            <w:color w:val="0000FF"/>
          </w:rPr>
          <w:t>ч.  2 ст. 10</w:t>
        </w:r>
      </w:hyperlink>
      <w:r>
        <w:t xml:space="preserve"> Федерального закона от 27 июля 2006 г.</w:t>
      </w:r>
    </w:p>
    <w:p w:rsidR="005D485D" w:rsidRDefault="005D485D">
      <w:pPr>
        <w:pStyle w:val="ConsPlusNonformat"/>
        <w:jc w:val="both"/>
      </w:pPr>
      <w:r>
        <w:t>N 152-ФЗ "О персональных данных".</w:t>
      </w:r>
    </w:p>
    <w:p w:rsidR="005D485D" w:rsidRDefault="005D485D">
      <w:pPr>
        <w:pStyle w:val="ConsPlusNonformat"/>
        <w:jc w:val="both"/>
      </w:pPr>
    </w:p>
    <w:p w:rsidR="005D485D" w:rsidRDefault="005D485D">
      <w:pPr>
        <w:pStyle w:val="ConsPlusNonformat"/>
        <w:jc w:val="both"/>
      </w:pPr>
      <w:r>
        <w:t>______________        _______________        ______________________________</w:t>
      </w:r>
    </w:p>
    <w:p w:rsidR="005D485D" w:rsidRDefault="005D485D">
      <w:pPr>
        <w:pStyle w:val="ConsPlusNonformat"/>
        <w:jc w:val="both"/>
      </w:pPr>
      <w:r>
        <w:t xml:space="preserve">    (дата)               (подпись)         (фамилия, имя, отчество)</w:t>
      </w: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1"/>
      </w:pPr>
      <w:r>
        <w:lastRenderedPageBreak/>
        <w:t>Приложение N 6</w:t>
      </w:r>
    </w:p>
    <w:p w:rsidR="005D485D" w:rsidRDefault="005D485D">
      <w:pPr>
        <w:pStyle w:val="ConsPlusNormal"/>
        <w:jc w:val="right"/>
      </w:pPr>
      <w:r>
        <w:t>к Порядку</w:t>
      </w:r>
    </w:p>
    <w:p w:rsidR="005D485D" w:rsidRDefault="005D485D">
      <w:pPr>
        <w:pStyle w:val="ConsPlusNormal"/>
        <w:jc w:val="both"/>
      </w:pPr>
    </w:p>
    <w:p w:rsidR="005D485D" w:rsidRDefault="005D485D">
      <w:pPr>
        <w:pStyle w:val="ConsPlusNonformat"/>
        <w:jc w:val="both"/>
      </w:pPr>
      <w:bookmarkStart w:id="27" w:name="P1440"/>
      <w:bookmarkEnd w:id="27"/>
      <w:r>
        <w:t xml:space="preserve">                                 ЗАЯВЛЕНИЕ</w:t>
      </w:r>
    </w:p>
    <w:p w:rsidR="005D485D" w:rsidRDefault="005D485D">
      <w:pPr>
        <w:pStyle w:val="ConsPlusNonformat"/>
        <w:jc w:val="both"/>
      </w:pPr>
    </w:p>
    <w:p w:rsidR="005D485D" w:rsidRDefault="005D485D">
      <w:pPr>
        <w:pStyle w:val="ConsPlusNonformat"/>
        <w:jc w:val="both"/>
      </w:pPr>
      <w:r>
        <w:t xml:space="preserve">    Настоящим подтверждаю, что ____________________________________________</w:t>
      </w:r>
    </w:p>
    <w:p w:rsidR="005D485D" w:rsidRDefault="005D485D">
      <w:pPr>
        <w:pStyle w:val="ConsPlusNonformat"/>
        <w:jc w:val="both"/>
      </w:pPr>
      <w:r>
        <w:t xml:space="preserve">                                 (полное наименование участника Конкурса)</w:t>
      </w:r>
    </w:p>
    <w:p w:rsidR="005D485D" w:rsidRDefault="005D485D">
      <w:pPr>
        <w:pStyle w:val="ConsPlusNonformat"/>
        <w:jc w:val="both"/>
      </w:pPr>
      <w:r>
        <w:t>не  имеет  просроченной  задолженности по возврату в соответствующий бюджет</w:t>
      </w:r>
    </w:p>
    <w:p w:rsidR="005D485D" w:rsidRDefault="005D485D">
      <w:pPr>
        <w:pStyle w:val="ConsPlusNonformat"/>
        <w:jc w:val="both"/>
      </w:pPr>
      <w:r>
        <w:t>бюджетной  системы  Российской  Федерации  субсидий,  бюджетных инвестиций,</w:t>
      </w:r>
    </w:p>
    <w:p w:rsidR="005D485D" w:rsidRDefault="005D485D">
      <w:pPr>
        <w:pStyle w:val="ConsPlusNonformat"/>
        <w:jc w:val="both"/>
      </w:pPr>
      <w:r>
        <w:t>предоставленных  в  том числе в соответствии с иными правовыми актами, и по</w:t>
      </w:r>
    </w:p>
    <w:p w:rsidR="005D485D" w:rsidRDefault="005D485D">
      <w:pPr>
        <w:pStyle w:val="ConsPlusNonformat"/>
        <w:jc w:val="both"/>
      </w:pPr>
      <w:r>
        <w:t>состоянию  на  любую  дату  в течение периода, равного 30 календарным дням,</w:t>
      </w:r>
    </w:p>
    <w:p w:rsidR="005D485D" w:rsidRDefault="005D485D">
      <w:pPr>
        <w:pStyle w:val="ConsPlusNonformat"/>
        <w:jc w:val="both"/>
      </w:pPr>
      <w:r>
        <w:t>предшествующего  дате  заключения  соглашения  о  предоставлении  гранта, у</w:t>
      </w:r>
    </w:p>
    <w:p w:rsidR="005D485D" w:rsidRDefault="005D485D">
      <w:pPr>
        <w:pStyle w:val="ConsPlusNonformat"/>
        <w:jc w:val="both"/>
      </w:pPr>
      <w:r>
        <w:t>субъекта  малого  и  среднего  предпринимательства отсутствует просроченная</w:t>
      </w:r>
    </w:p>
    <w:p w:rsidR="005D485D" w:rsidRDefault="005D485D">
      <w:pPr>
        <w:pStyle w:val="ConsPlusNonformat"/>
        <w:jc w:val="both"/>
      </w:pPr>
      <w:r>
        <w:t>задолженность  по  налогам,  сборам  и иным обязательным платежам в бюджеты</w:t>
      </w:r>
    </w:p>
    <w:p w:rsidR="005D485D" w:rsidRDefault="005D485D">
      <w:pPr>
        <w:pStyle w:val="ConsPlusNonformat"/>
        <w:jc w:val="both"/>
      </w:pPr>
      <w:r>
        <w:t>бюджетной системы Российской Федерации, превышающая 1 тыс. рублей.</w:t>
      </w:r>
    </w:p>
    <w:p w:rsidR="005D485D" w:rsidRDefault="005D485D">
      <w:pPr>
        <w:pStyle w:val="ConsPlusNonformat"/>
        <w:jc w:val="both"/>
      </w:pPr>
    </w:p>
    <w:p w:rsidR="005D485D" w:rsidRDefault="005D485D">
      <w:pPr>
        <w:pStyle w:val="ConsPlusNonformat"/>
        <w:jc w:val="both"/>
      </w:pPr>
      <w:r>
        <w:t xml:space="preserve">    Участник Конкурса:</w:t>
      </w:r>
    </w:p>
    <w:p w:rsidR="005D485D" w:rsidRDefault="005D485D">
      <w:pPr>
        <w:pStyle w:val="ConsPlusNonformat"/>
        <w:jc w:val="both"/>
      </w:pPr>
      <w:r>
        <w:t>___________________________________________________________________________</w:t>
      </w:r>
    </w:p>
    <w:p w:rsidR="005D485D" w:rsidRDefault="005D485D">
      <w:pPr>
        <w:pStyle w:val="ConsPlusNonformat"/>
        <w:jc w:val="both"/>
      </w:pPr>
      <w:r>
        <w:t xml:space="preserve">                 (указать наименование участника Конкурса)</w:t>
      </w:r>
    </w:p>
    <w:p w:rsidR="005D485D" w:rsidRDefault="005D485D">
      <w:pPr>
        <w:pStyle w:val="ConsPlusNonformat"/>
        <w:jc w:val="both"/>
      </w:pPr>
    </w:p>
    <w:p w:rsidR="005D485D" w:rsidRDefault="005D485D">
      <w:pPr>
        <w:pStyle w:val="ConsPlusNonformat"/>
        <w:jc w:val="both"/>
      </w:pPr>
      <w:r>
        <w:t>"___" ____________ _____ г.                              М.П. (при наличии)</w:t>
      </w: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1"/>
      </w:pPr>
      <w:r>
        <w:t>Приложение N 7</w:t>
      </w:r>
    </w:p>
    <w:p w:rsidR="005D485D" w:rsidRDefault="005D485D">
      <w:pPr>
        <w:pStyle w:val="ConsPlusNormal"/>
        <w:jc w:val="right"/>
      </w:pPr>
      <w:r>
        <w:t>к Порядку</w:t>
      </w:r>
    </w:p>
    <w:p w:rsidR="005D485D" w:rsidRDefault="005D485D">
      <w:pPr>
        <w:pStyle w:val="ConsPlusNormal"/>
        <w:jc w:val="both"/>
      </w:pPr>
    </w:p>
    <w:p w:rsidR="005D485D" w:rsidRDefault="005D485D">
      <w:pPr>
        <w:pStyle w:val="ConsPlusNonformat"/>
        <w:jc w:val="both"/>
      </w:pPr>
      <w:bookmarkStart w:id="28" w:name="P1466"/>
      <w:bookmarkEnd w:id="28"/>
      <w:r>
        <w:t xml:space="preserve">                                 СВЕДЕНИЯ</w:t>
      </w:r>
    </w:p>
    <w:p w:rsidR="005D485D" w:rsidRDefault="005D485D">
      <w:pPr>
        <w:pStyle w:val="ConsPlusNonformat"/>
        <w:jc w:val="both"/>
      </w:pPr>
      <w:r>
        <w:t xml:space="preserve">             О СРЕДНЕСПИСОЧНОЙ ЧИСЛЕННОСТИ И О СРЕДНЕМЕСЯЧНОЙ</w:t>
      </w:r>
    </w:p>
    <w:p w:rsidR="005D485D" w:rsidRDefault="005D485D">
      <w:pPr>
        <w:pStyle w:val="ConsPlusNonformat"/>
        <w:jc w:val="both"/>
      </w:pPr>
      <w:r>
        <w:t xml:space="preserve">                        ЗАРАБОТНОЙ ПЛАТЕ РАБОТНИКОВ</w:t>
      </w:r>
    </w:p>
    <w:p w:rsidR="005D485D" w:rsidRDefault="005D485D">
      <w:pPr>
        <w:pStyle w:val="ConsPlusNonformat"/>
        <w:jc w:val="both"/>
      </w:pPr>
      <w:r>
        <w:t xml:space="preserve">            __________________________________________________</w:t>
      </w:r>
    </w:p>
    <w:p w:rsidR="005D485D" w:rsidRDefault="005D485D">
      <w:pPr>
        <w:pStyle w:val="ConsPlusNonformat"/>
        <w:jc w:val="both"/>
      </w:pPr>
      <w:r>
        <w:t xml:space="preserve">                 (полное наименование участника Конкурса)</w:t>
      </w:r>
    </w:p>
    <w:p w:rsidR="005D485D" w:rsidRDefault="005D485D">
      <w:pPr>
        <w:pStyle w:val="ConsPlusNonformat"/>
        <w:jc w:val="both"/>
      </w:pPr>
    </w:p>
    <w:p w:rsidR="005D485D" w:rsidRDefault="005D485D">
      <w:pPr>
        <w:pStyle w:val="ConsPlusNonformat"/>
        <w:jc w:val="both"/>
      </w:pPr>
      <w:r>
        <w:t xml:space="preserve">    Размер  среднемесячной  заработной  платы  на  одного сотрудника за три</w:t>
      </w:r>
    </w:p>
    <w:p w:rsidR="005D485D" w:rsidRDefault="005D485D">
      <w:pPr>
        <w:pStyle w:val="ConsPlusNonformat"/>
        <w:jc w:val="both"/>
      </w:pPr>
      <w:r>
        <w:t>месяца, предшествующих месяцу подачи заявки, тыс. руб.: __________________.</w:t>
      </w:r>
    </w:p>
    <w:p w:rsidR="005D485D" w:rsidRDefault="005D485D">
      <w:pPr>
        <w:pStyle w:val="ConsPlusNonformat"/>
        <w:jc w:val="both"/>
      </w:pPr>
      <w:r>
        <w:t xml:space="preserve">    Среднесписочная   численность   работающих   сотрудников  (без  внешних</w:t>
      </w:r>
    </w:p>
    <w:p w:rsidR="005D485D" w:rsidRDefault="005D485D">
      <w:pPr>
        <w:pStyle w:val="ConsPlusNonformat"/>
        <w:jc w:val="both"/>
      </w:pPr>
      <w:r>
        <w:t>совместителей)  за  три  месяца, предшествующих месяцу подачи заявки, чел.:</w:t>
      </w:r>
    </w:p>
    <w:p w:rsidR="005D485D" w:rsidRDefault="005D485D">
      <w:pPr>
        <w:pStyle w:val="ConsPlusNonformat"/>
        <w:jc w:val="both"/>
      </w:pPr>
      <w:r>
        <w:t>_____.</w:t>
      </w:r>
    </w:p>
    <w:p w:rsidR="005D485D" w:rsidRDefault="005D485D">
      <w:pPr>
        <w:pStyle w:val="ConsPlusNonformat"/>
        <w:jc w:val="both"/>
      </w:pPr>
    </w:p>
    <w:p w:rsidR="005D485D" w:rsidRDefault="005D485D">
      <w:pPr>
        <w:pStyle w:val="ConsPlusNonformat"/>
        <w:jc w:val="both"/>
      </w:pPr>
      <w:r>
        <w:t xml:space="preserve">    Достоверность представленной информации гарантирую.</w:t>
      </w:r>
    </w:p>
    <w:p w:rsidR="005D485D" w:rsidRDefault="005D485D">
      <w:pPr>
        <w:pStyle w:val="ConsPlusNonformat"/>
        <w:jc w:val="both"/>
      </w:pPr>
    </w:p>
    <w:p w:rsidR="005D485D" w:rsidRDefault="005D485D">
      <w:pPr>
        <w:pStyle w:val="ConsPlusNonformat"/>
        <w:jc w:val="both"/>
      </w:pPr>
      <w:r>
        <w:t>_________________        _____________       ______________________________</w:t>
      </w:r>
    </w:p>
    <w:p w:rsidR="005D485D" w:rsidRDefault="005D485D">
      <w:pPr>
        <w:pStyle w:val="ConsPlusNonformat"/>
        <w:jc w:val="both"/>
      </w:pPr>
      <w:r>
        <w:t xml:space="preserve">   (должность              (подпись)            (фамилия, имя, отчество)</w:t>
      </w:r>
    </w:p>
    <w:p w:rsidR="005D485D" w:rsidRDefault="005D485D">
      <w:pPr>
        <w:pStyle w:val="ConsPlusNonformat"/>
        <w:jc w:val="both"/>
      </w:pPr>
      <w:r>
        <w:t xml:space="preserve">  руководителя)</w:t>
      </w:r>
    </w:p>
    <w:p w:rsidR="005D485D" w:rsidRDefault="005D485D">
      <w:pPr>
        <w:pStyle w:val="ConsPlusNonformat"/>
        <w:jc w:val="both"/>
      </w:pPr>
      <w:r>
        <w:t xml:space="preserve">                                                         М.П. (при наличии)</w:t>
      </w: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1"/>
      </w:pPr>
      <w:r>
        <w:t>Приложение N 8</w:t>
      </w:r>
    </w:p>
    <w:p w:rsidR="005D485D" w:rsidRDefault="005D485D">
      <w:pPr>
        <w:pStyle w:val="ConsPlusNormal"/>
        <w:jc w:val="right"/>
      </w:pPr>
      <w:r>
        <w:t>к Порядку</w:t>
      </w:r>
    </w:p>
    <w:p w:rsidR="005D485D" w:rsidRDefault="005D485D">
      <w:pPr>
        <w:pStyle w:val="ConsPlusNormal"/>
        <w:jc w:val="both"/>
      </w:pPr>
    </w:p>
    <w:p w:rsidR="005D485D" w:rsidRDefault="005D485D">
      <w:pPr>
        <w:pStyle w:val="ConsPlusTitle"/>
        <w:jc w:val="center"/>
      </w:pPr>
      <w:bookmarkStart w:id="29" w:name="P1492"/>
      <w:bookmarkEnd w:id="29"/>
      <w:r>
        <w:t>КРИТЕРИИ КОНКУРСНОГО ОТБОРА ЗАЯВОК</w:t>
      </w:r>
    </w:p>
    <w:p w:rsidR="005D485D" w:rsidRDefault="005D48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5D485D">
        <w:tc>
          <w:tcPr>
            <w:tcW w:w="4309" w:type="dxa"/>
          </w:tcPr>
          <w:p w:rsidR="005D485D" w:rsidRDefault="005D485D">
            <w:pPr>
              <w:pStyle w:val="ConsPlusNormal"/>
              <w:jc w:val="center"/>
            </w:pPr>
            <w:r>
              <w:t>Критерии</w:t>
            </w:r>
          </w:p>
        </w:tc>
        <w:tc>
          <w:tcPr>
            <w:tcW w:w="4762" w:type="dxa"/>
          </w:tcPr>
          <w:p w:rsidR="005D485D" w:rsidRDefault="005D485D">
            <w:pPr>
              <w:pStyle w:val="ConsPlusNormal"/>
              <w:jc w:val="center"/>
            </w:pPr>
            <w:r>
              <w:t>Значение критерий</w:t>
            </w:r>
          </w:p>
        </w:tc>
      </w:tr>
      <w:tr w:rsidR="005D485D">
        <w:tc>
          <w:tcPr>
            <w:tcW w:w="4309" w:type="dxa"/>
          </w:tcPr>
          <w:p w:rsidR="005D485D" w:rsidRDefault="005D485D">
            <w:pPr>
              <w:pStyle w:val="ConsPlusNormal"/>
            </w:pPr>
            <w:r>
              <w:lastRenderedPageBreak/>
              <w:t>Степень детализации реализации бизнес-плана проекта в краткосрочной перспективе (до одного года) и обоснованности потребности в финансовых ресурсах для его реализации</w:t>
            </w:r>
          </w:p>
        </w:tc>
        <w:tc>
          <w:tcPr>
            <w:tcW w:w="4762" w:type="dxa"/>
          </w:tcPr>
          <w:p w:rsidR="005D485D" w:rsidRDefault="005D485D">
            <w:pPr>
              <w:pStyle w:val="ConsPlusNormal"/>
            </w:pPr>
            <w:r>
              <w:t>От 0 до 10 баллов:</w:t>
            </w:r>
          </w:p>
          <w:p w:rsidR="005D485D" w:rsidRDefault="005D485D">
            <w:pPr>
              <w:pStyle w:val="ConsPlusNormal"/>
            </w:pPr>
            <w:r>
              <w:t>0 - отсутствие детального бизнес-плана и обоснованности потребности в финансовых ресурсах;</w:t>
            </w:r>
          </w:p>
          <w:p w:rsidR="005D485D" w:rsidRDefault="005D485D">
            <w:pPr>
              <w:pStyle w:val="ConsPlusNormal"/>
            </w:pPr>
            <w:r>
              <w:t>10 - высокая степень детализации бизнес-плана реализации проекта и обоснованности потребности в финансовых ресурсах</w:t>
            </w:r>
          </w:p>
        </w:tc>
      </w:tr>
      <w:tr w:rsidR="005D485D">
        <w:tc>
          <w:tcPr>
            <w:tcW w:w="4309" w:type="dxa"/>
          </w:tcPr>
          <w:p w:rsidR="005D485D" w:rsidRDefault="005D485D">
            <w:pPr>
              <w:pStyle w:val="ConsPlusNormal"/>
            </w:pPr>
            <w:r>
              <w:t>Степень обеспеченности материально-технической, ресурсной базой для реализации бизнес-плана проекта</w:t>
            </w:r>
          </w:p>
        </w:tc>
        <w:tc>
          <w:tcPr>
            <w:tcW w:w="4762" w:type="dxa"/>
          </w:tcPr>
          <w:p w:rsidR="005D485D" w:rsidRDefault="005D485D">
            <w:pPr>
              <w:pStyle w:val="ConsPlusNormal"/>
            </w:pPr>
            <w:r>
              <w:t>От 0 до 10 баллов:</w:t>
            </w:r>
          </w:p>
          <w:p w:rsidR="005D485D" w:rsidRDefault="005D485D">
            <w:pPr>
              <w:pStyle w:val="ConsPlusNormal"/>
            </w:pPr>
            <w:r>
              <w:t>0 - отсутствие материально-технической, ресурсной базы для реализации бизнес-плана проекта;</w:t>
            </w:r>
          </w:p>
          <w:p w:rsidR="005D485D" w:rsidRDefault="005D485D">
            <w:pPr>
              <w:pStyle w:val="ConsPlusNormal"/>
            </w:pPr>
            <w:r>
              <w:t>10 - наличие собственной материально-технической, ресурсной базы для реализации бизнес-плана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5D485D">
        <w:tc>
          <w:tcPr>
            <w:tcW w:w="4309" w:type="dxa"/>
          </w:tcPr>
          <w:p w:rsidR="005D485D" w:rsidRDefault="005D485D">
            <w:pPr>
              <w:pStyle w:val="ConsPlusNormal"/>
            </w:pPr>
            <w:r>
              <w:t>Уровень квалификации персонала, реализующего проект</w:t>
            </w:r>
          </w:p>
        </w:tc>
        <w:tc>
          <w:tcPr>
            <w:tcW w:w="4762" w:type="dxa"/>
          </w:tcPr>
          <w:p w:rsidR="005D485D" w:rsidRDefault="005D485D">
            <w:pPr>
              <w:pStyle w:val="ConsPlusNormal"/>
            </w:pPr>
            <w:r>
              <w:t>От 0 до 10 баллов:</w:t>
            </w:r>
          </w:p>
          <w:p w:rsidR="005D485D" w:rsidRDefault="005D485D">
            <w:pPr>
              <w:pStyle w:val="ConsPlusNormal"/>
            </w:pPr>
            <w:r>
              <w:t>0 - отсутствие квалифицированного персонала для реализации бизнес-плана проекта;</w:t>
            </w:r>
          </w:p>
          <w:p w:rsidR="005D485D" w:rsidRDefault="005D485D">
            <w:pPr>
              <w:pStyle w:val="ConsPlusNormal"/>
            </w:pPr>
            <w:r>
              <w:t>10 - высокий уровень персонала, наличие образования и опыта работы, соответствующих профилю деятельности участника Конкурса, подтвержденные документально (копии документов по основному персоналу, реализующему проект: дипломов, сертификатов, трудовых книжек и др.)</w:t>
            </w:r>
          </w:p>
        </w:tc>
      </w:tr>
      <w:tr w:rsidR="005D485D">
        <w:tc>
          <w:tcPr>
            <w:tcW w:w="4309" w:type="dxa"/>
          </w:tcPr>
          <w:p w:rsidR="005D485D" w:rsidRDefault="005D485D">
            <w:pPr>
              <w:pStyle w:val="ConsPlusNormal"/>
            </w:pPr>
            <w:r>
              <w:t>Обоснование востребованности товаров (работ, услуг) участника Конкурса и реализации плана продаж</w:t>
            </w:r>
          </w:p>
        </w:tc>
        <w:tc>
          <w:tcPr>
            <w:tcW w:w="4762" w:type="dxa"/>
          </w:tcPr>
          <w:p w:rsidR="005D485D" w:rsidRDefault="005D485D">
            <w:pPr>
              <w:pStyle w:val="ConsPlusNormal"/>
            </w:pPr>
            <w:r>
              <w:t>От 0 до 10 баллов:</w:t>
            </w:r>
          </w:p>
          <w:p w:rsidR="005D485D" w:rsidRDefault="005D485D">
            <w:pPr>
              <w:pStyle w:val="ConsPlusNormal"/>
            </w:pPr>
            <w:r>
              <w:t>0 - отсутствие анализа рынка;</w:t>
            </w:r>
          </w:p>
          <w:p w:rsidR="005D485D" w:rsidRDefault="005D485D">
            <w:pPr>
              <w:pStyle w:val="ConsPlusNormal"/>
            </w:pPr>
            <w:r>
              <w:t>10 -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5D485D">
        <w:tc>
          <w:tcPr>
            <w:tcW w:w="4309" w:type="dxa"/>
          </w:tcPr>
          <w:p w:rsidR="005D485D" w:rsidRDefault="005D485D">
            <w:pPr>
              <w:pStyle w:val="ConsPlusNormal"/>
            </w:pPr>
            <w:r>
              <w:t>Срок окупаемости проекта</w:t>
            </w:r>
          </w:p>
        </w:tc>
        <w:tc>
          <w:tcPr>
            <w:tcW w:w="4762" w:type="dxa"/>
          </w:tcPr>
          <w:p w:rsidR="005D485D" w:rsidRDefault="005D485D">
            <w:pPr>
              <w:pStyle w:val="ConsPlusNormal"/>
            </w:pPr>
            <w:r>
              <w:t>От 0 до 10 баллов:</w:t>
            </w:r>
          </w:p>
          <w:p w:rsidR="005D485D" w:rsidRDefault="005D485D">
            <w:pPr>
              <w:pStyle w:val="ConsPlusNormal"/>
            </w:pPr>
            <w:r>
              <w:t>свыше 3 лет - 0 баллов;</w:t>
            </w:r>
          </w:p>
          <w:p w:rsidR="005D485D" w:rsidRDefault="005D485D">
            <w:pPr>
              <w:pStyle w:val="ConsPlusNormal"/>
            </w:pPr>
            <w:r>
              <w:t>от 1,5 года до 3 лет включительно - 5 баллов;</w:t>
            </w:r>
          </w:p>
          <w:p w:rsidR="005D485D" w:rsidRDefault="005D485D">
            <w:pPr>
              <w:pStyle w:val="ConsPlusNormal"/>
            </w:pPr>
            <w:r>
              <w:t>до 1,5 года включительно - 10 баллов</w:t>
            </w:r>
          </w:p>
        </w:tc>
      </w:tr>
      <w:tr w:rsidR="005D485D">
        <w:tc>
          <w:tcPr>
            <w:tcW w:w="4309" w:type="dxa"/>
          </w:tcPr>
          <w:p w:rsidR="005D485D" w:rsidRDefault="005D485D">
            <w:pPr>
              <w:pStyle w:val="ConsPlusNormal"/>
            </w:pPr>
            <w:r>
              <w:t>Принятие обязательства по сохранению или созданию новых рабочих мест в год предоставления гранта по сравнению с предшествующим годом</w:t>
            </w:r>
          </w:p>
        </w:tc>
        <w:tc>
          <w:tcPr>
            <w:tcW w:w="4762" w:type="dxa"/>
          </w:tcPr>
          <w:p w:rsidR="005D485D" w:rsidRDefault="005D485D">
            <w:pPr>
              <w:pStyle w:val="ConsPlusNormal"/>
            </w:pPr>
            <w:r>
              <w:t>От 5 до 10 баллов:</w:t>
            </w:r>
          </w:p>
          <w:p w:rsidR="005D485D" w:rsidRDefault="005D485D">
            <w:pPr>
              <w:pStyle w:val="ConsPlusNormal"/>
            </w:pPr>
            <w:r>
              <w:t>5 баллов - если участником Конкурса принимается обязательство по сохранению рабочих мест.</w:t>
            </w:r>
          </w:p>
          <w:p w:rsidR="005D485D" w:rsidRDefault="005D485D">
            <w:pPr>
              <w:pStyle w:val="ConsPlusNormal"/>
            </w:pPr>
            <w:r>
              <w:t>Далее по 1 баллу за каждое новое рабочее место, но не более 10 баллов.</w:t>
            </w:r>
          </w:p>
          <w:p w:rsidR="005D485D" w:rsidRDefault="005D485D">
            <w:pPr>
              <w:pStyle w:val="ConsPlusNormal"/>
            </w:pPr>
            <w:r>
              <w:t>Количество новых рабочих мест, которые участник конкурса обязуется создать в год предоставления гранта, указывается в заявке.</w:t>
            </w:r>
          </w:p>
          <w:p w:rsidR="005D485D" w:rsidRDefault="005D485D">
            <w:pPr>
              <w:pStyle w:val="ConsPlusNormal"/>
            </w:pPr>
            <w:r>
              <w:t xml:space="preserve">Учитывается только численность </w:t>
            </w:r>
            <w:r>
              <w:lastRenderedPageBreak/>
              <w:t>среднесписочного состава (без внешних совместителей)</w:t>
            </w:r>
          </w:p>
        </w:tc>
      </w:tr>
      <w:tr w:rsidR="005D485D">
        <w:tc>
          <w:tcPr>
            <w:tcW w:w="4309" w:type="dxa"/>
          </w:tcPr>
          <w:p w:rsidR="005D485D" w:rsidRDefault="005D485D">
            <w:pPr>
              <w:pStyle w:val="ConsPlusNormal"/>
            </w:pPr>
            <w:r>
              <w:lastRenderedPageBreak/>
              <w:t>Наличие преференций (в том числе пониженной стоимости товаров (работ, услуг), скидок, бонусов) для отдельных категорий граждан, отнесенных к категориям социально уязвимых, при осуществлении участником Конкурса деятельности, направленной на достижение общественно полезных целей и способствующей решению социальных проблем общества</w:t>
            </w:r>
          </w:p>
        </w:tc>
        <w:tc>
          <w:tcPr>
            <w:tcW w:w="4762" w:type="dxa"/>
          </w:tcPr>
          <w:p w:rsidR="005D485D" w:rsidRDefault="005D485D">
            <w:pPr>
              <w:pStyle w:val="ConsPlusNormal"/>
            </w:pPr>
            <w:r>
              <w:t>От 0 до 10 баллов:</w:t>
            </w:r>
          </w:p>
          <w:p w:rsidR="005D485D" w:rsidRDefault="005D485D">
            <w:pPr>
              <w:pStyle w:val="ConsPlusNormal"/>
            </w:pPr>
            <w:r>
              <w:t>наличие преференций - 10 баллов;</w:t>
            </w:r>
          </w:p>
          <w:p w:rsidR="005D485D" w:rsidRDefault="005D485D">
            <w:pPr>
              <w:pStyle w:val="ConsPlusNormal"/>
            </w:pPr>
            <w:r>
              <w:t>отсутствие преференций - 0 баллов</w:t>
            </w:r>
          </w:p>
        </w:tc>
      </w:tr>
      <w:tr w:rsidR="005D485D">
        <w:tc>
          <w:tcPr>
            <w:tcW w:w="4309" w:type="dxa"/>
          </w:tcPr>
          <w:p w:rsidR="005D485D" w:rsidRDefault="005D485D">
            <w:pPr>
              <w:pStyle w:val="ConsPlusNormal"/>
            </w:pPr>
            <w:r>
              <w:t>Среднемесячная номинальная начисленная заработная плата на 1 работника не ниже минимального размера оплаты труда, установленного на федеральном уровне с учетом районного коэффициента и процентных надбавок (далее - МРОТ), действующего на дату подачи заявки на получение гранта, рублей</w:t>
            </w:r>
          </w:p>
        </w:tc>
        <w:tc>
          <w:tcPr>
            <w:tcW w:w="4762" w:type="dxa"/>
          </w:tcPr>
          <w:p w:rsidR="005D485D" w:rsidRDefault="005D485D">
            <w:pPr>
              <w:pStyle w:val="ConsPlusNormal"/>
            </w:pPr>
            <w:r>
              <w:t>От 0 до 10 баллов:</w:t>
            </w:r>
          </w:p>
          <w:p w:rsidR="005D485D" w:rsidRDefault="005D485D">
            <w:pPr>
              <w:pStyle w:val="ConsPlusNormal"/>
            </w:pPr>
            <w:r>
              <w:t>5 баллов - &lt;= МРОТ x 2,2;</w:t>
            </w:r>
          </w:p>
          <w:p w:rsidR="005D485D" w:rsidRDefault="005D485D">
            <w:pPr>
              <w:pStyle w:val="ConsPlusNormal"/>
            </w:pPr>
            <w:r>
              <w:t>8 баллов - МРОТ x 2,21 - МРОТ x 2,4;</w:t>
            </w:r>
          </w:p>
          <w:p w:rsidR="005D485D" w:rsidRDefault="005D485D">
            <w:pPr>
              <w:pStyle w:val="ConsPlusNormal"/>
            </w:pPr>
            <w:r>
              <w:t>10 баллов - &gt; МРОТ x 2,41</w:t>
            </w:r>
          </w:p>
        </w:tc>
      </w:tr>
    </w:tbl>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1"/>
      </w:pPr>
      <w:r>
        <w:t>Приложение N 9</w:t>
      </w:r>
    </w:p>
    <w:p w:rsidR="005D485D" w:rsidRDefault="005D485D">
      <w:pPr>
        <w:pStyle w:val="ConsPlusNormal"/>
        <w:jc w:val="right"/>
      </w:pPr>
      <w:r>
        <w:t>к Порядку</w:t>
      </w:r>
    </w:p>
    <w:p w:rsidR="005D485D" w:rsidRDefault="005D485D">
      <w:pPr>
        <w:pStyle w:val="ConsPlusNormal"/>
        <w:jc w:val="both"/>
      </w:pPr>
    </w:p>
    <w:p w:rsidR="005D485D" w:rsidRDefault="005D485D">
      <w:pPr>
        <w:pStyle w:val="ConsPlusNormal"/>
        <w:jc w:val="center"/>
      </w:pPr>
      <w:bookmarkStart w:id="30" w:name="P1540"/>
      <w:bookmarkEnd w:id="30"/>
      <w:r>
        <w:t>ЛИСТ</w:t>
      </w:r>
    </w:p>
    <w:p w:rsidR="005D485D" w:rsidRDefault="005D485D">
      <w:pPr>
        <w:pStyle w:val="ConsPlusNormal"/>
        <w:jc w:val="center"/>
      </w:pPr>
      <w:r>
        <w:t>ОЦЕНКИ КОНКУРСНЫХ ЗАЯВОК</w:t>
      </w:r>
    </w:p>
    <w:p w:rsidR="005D485D" w:rsidRDefault="005D485D">
      <w:pPr>
        <w:pStyle w:val="ConsPlusNormal"/>
        <w:jc w:val="center"/>
      </w:pPr>
      <w:r>
        <w:t>_____________________________</w:t>
      </w:r>
    </w:p>
    <w:p w:rsidR="005D485D" w:rsidRDefault="005D485D">
      <w:pPr>
        <w:pStyle w:val="ConsPlusNormal"/>
        <w:jc w:val="center"/>
      </w:pPr>
      <w:r>
        <w:t>Ф.И.О. члена Комиссии</w:t>
      </w:r>
    </w:p>
    <w:p w:rsidR="005D485D" w:rsidRDefault="005D485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56"/>
        <w:gridCol w:w="545"/>
        <w:gridCol w:w="1474"/>
        <w:gridCol w:w="636"/>
        <w:gridCol w:w="785"/>
        <w:gridCol w:w="2041"/>
        <w:gridCol w:w="1814"/>
      </w:tblGrid>
      <w:tr w:rsidR="005D485D">
        <w:tc>
          <w:tcPr>
            <w:tcW w:w="567" w:type="dxa"/>
            <w:vAlign w:val="center"/>
          </w:tcPr>
          <w:p w:rsidR="005D485D" w:rsidRDefault="005D485D">
            <w:pPr>
              <w:pStyle w:val="ConsPlusNormal"/>
              <w:jc w:val="center"/>
            </w:pPr>
            <w:r>
              <w:t>N п/п</w:t>
            </w:r>
          </w:p>
        </w:tc>
        <w:tc>
          <w:tcPr>
            <w:tcW w:w="1701" w:type="dxa"/>
            <w:gridSpan w:val="2"/>
            <w:vAlign w:val="center"/>
          </w:tcPr>
          <w:p w:rsidR="005D485D" w:rsidRDefault="005D485D">
            <w:pPr>
              <w:pStyle w:val="ConsPlusNormal"/>
              <w:jc w:val="center"/>
            </w:pPr>
            <w:r>
              <w:t>Ф.И.О. или наименование участника Конкурса</w:t>
            </w:r>
          </w:p>
        </w:tc>
        <w:tc>
          <w:tcPr>
            <w:tcW w:w="1474" w:type="dxa"/>
            <w:vAlign w:val="center"/>
          </w:tcPr>
          <w:p w:rsidR="005D485D" w:rsidRDefault="005D485D">
            <w:pPr>
              <w:pStyle w:val="ConsPlusNormal"/>
              <w:jc w:val="center"/>
            </w:pPr>
            <w:r>
              <w:t>Название проекта, место реализации</w:t>
            </w:r>
          </w:p>
        </w:tc>
        <w:tc>
          <w:tcPr>
            <w:tcW w:w="1421" w:type="dxa"/>
            <w:gridSpan w:val="2"/>
            <w:vAlign w:val="center"/>
          </w:tcPr>
          <w:p w:rsidR="005D485D" w:rsidRDefault="005D485D">
            <w:pPr>
              <w:pStyle w:val="ConsPlusNormal"/>
              <w:jc w:val="center"/>
            </w:pPr>
            <w:r>
              <w:t>Сумма гранта (тыс. руб.)</w:t>
            </w:r>
          </w:p>
        </w:tc>
        <w:tc>
          <w:tcPr>
            <w:tcW w:w="2041" w:type="dxa"/>
            <w:vAlign w:val="center"/>
          </w:tcPr>
          <w:p w:rsidR="005D485D" w:rsidRDefault="005D485D">
            <w:pPr>
              <w:pStyle w:val="ConsPlusNormal"/>
              <w:jc w:val="center"/>
            </w:pPr>
            <w:r>
              <w:t>Оценка количественных критериев</w:t>
            </w:r>
          </w:p>
        </w:tc>
        <w:tc>
          <w:tcPr>
            <w:tcW w:w="1814" w:type="dxa"/>
            <w:vAlign w:val="center"/>
          </w:tcPr>
          <w:p w:rsidR="005D485D" w:rsidRDefault="005D485D">
            <w:pPr>
              <w:pStyle w:val="ConsPlusNormal"/>
              <w:jc w:val="center"/>
            </w:pPr>
            <w:r>
              <w:t>Оценка бизнес-плана, определенная членом Комиссии (от 0 до 10)</w:t>
            </w:r>
          </w:p>
        </w:tc>
      </w:tr>
      <w:tr w:rsidR="005D485D">
        <w:tc>
          <w:tcPr>
            <w:tcW w:w="567" w:type="dxa"/>
          </w:tcPr>
          <w:p w:rsidR="005D485D" w:rsidRDefault="005D485D">
            <w:pPr>
              <w:pStyle w:val="ConsPlusNormal"/>
            </w:pPr>
          </w:p>
        </w:tc>
        <w:tc>
          <w:tcPr>
            <w:tcW w:w="1701" w:type="dxa"/>
            <w:gridSpan w:val="2"/>
          </w:tcPr>
          <w:p w:rsidR="005D485D" w:rsidRDefault="005D485D">
            <w:pPr>
              <w:pStyle w:val="ConsPlusNormal"/>
            </w:pPr>
          </w:p>
        </w:tc>
        <w:tc>
          <w:tcPr>
            <w:tcW w:w="1474" w:type="dxa"/>
          </w:tcPr>
          <w:p w:rsidR="005D485D" w:rsidRDefault="005D485D">
            <w:pPr>
              <w:pStyle w:val="ConsPlusNormal"/>
            </w:pPr>
          </w:p>
        </w:tc>
        <w:tc>
          <w:tcPr>
            <w:tcW w:w="1421" w:type="dxa"/>
            <w:gridSpan w:val="2"/>
          </w:tcPr>
          <w:p w:rsidR="005D485D" w:rsidRDefault="005D485D">
            <w:pPr>
              <w:pStyle w:val="ConsPlusNormal"/>
            </w:pPr>
          </w:p>
        </w:tc>
        <w:tc>
          <w:tcPr>
            <w:tcW w:w="2041" w:type="dxa"/>
          </w:tcPr>
          <w:p w:rsidR="005D485D" w:rsidRDefault="005D485D">
            <w:pPr>
              <w:pStyle w:val="ConsPlusNormal"/>
            </w:pPr>
          </w:p>
        </w:tc>
        <w:tc>
          <w:tcPr>
            <w:tcW w:w="1814" w:type="dxa"/>
          </w:tcPr>
          <w:p w:rsidR="005D485D" w:rsidRDefault="005D485D">
            <w:pPr>
              <w:pStyle w:val="ConsPlusNormal"/>
            </w:pPr>
          </w:p>
        </w:tc>
      </w:tr>
      <w:tr w:rsidR="005D485D">
        <w:tc>
          <w:tcPr>
            <w:tcW w:w="567" w:type="dxa"/>
          </w:tcPr>
          <w:p w:rsidR="005D485D" w:rsidRDefault="005D485D">
            <w:pPr>
              <w:pStyle w:val="ConsPlusNormal"/>
            </w:pPr>
          </w:p>
        </w:tc>
        <w:tc>
          <w:tcPr>
            <w:tcW w:w="1701" w:type="dxa"/>
            <w:gridSpan w:val="2"/>
          </w:tcPr>
          <w:p w:rsidR="005D485D" w:rsidRDefault="005D485D">
            <w:pPr>
              <w:pStyle w:val="ConsPlusNormal"/>
            </w:pPr>
          </w:p>
        </w:tc>
        <w:tc>
          <w:tcPr>
            <w:tcW w:w="1474" w:type="dxa"/>
          </w:tcPr>
          <w:p w:rsidR="005D485D" w:rsidRDefault="005D485D">
            <w:pPr>
              <w:pStyle w:val="ConsPlusNormal"/>
            </w:pPr>
          </w:p>
        </w:tc>
        <w:tc>
          <w:tcPr>
            <w:tcW w:w="1421" w:type="dxa"/>
            <w:gridSpan w:val="2"/>
          </w:tcPr>
          <w:p w:rsidR="005D485D" w:rsidRDefault="005D485D">
            <w:pPr>
              <w:pStyle w:val="ConsPlusNormal"/>
            </w:pPr>
          </w:p>
        </w:tc>
        <w:tc>
          <w:tcPr>
            <w:tcW w:w="2041" w:type="dxa"/>
          </w:tcPr>
          <w:p w:rsidR="005D485D" w:rsidRDefault="005D485D">
            <w:pPr>
              <w:pStyle w:val="ConsPlusNormal"/>
            </w:pPr>
          </w:p>
        </w:tc>
        <w:tc>
          <w:tcPr>
            <w:tcW w:w="1814" w:type="dxa"/>
          </w:tcPr>
          <w:p w:rsidR="005D485D" w:rsidRDefault="005D485D">
            <w:pPr>
              <w:pStyle w:val="ConsPlusNormal"/>
            </w:pPr>
          </w:p>
        </w:tc>
      </w:tr>
      <w:tr w:rsidR="005D485D">
        <w:tc>
          <w:tcPr>
            <w:tcW w:w="567" w:type="dxa"/>
          </w:tcPr>
          <w:p w:rsidR="005D485D" w:rsidRDefault="005D485D">
            <w:pPr>
              <w:pStyle w:val="ConsPlusNormal"/>
            </w:pPr>
          </w:p>
        </w:tc>
        <w:tc>
          <w:tcPr>
            <w:tcW w:w="1701" w:type="dxa"/>
            <w:gridSpan w:val="2"/>
          </w:tcPr>
          <w:p w:rsidR="005D485D" w:rsidRDefault="005D485D">
            <w:pPr>
              <w:pStyle w:val="ConsPlusNormal"/>
            </w:pPr>
          </w:p>
        </w:tc>
        <w:tc>
          <w:tcPr>
            <w:tcW w:w="1474" w:type="dxa"/>
          </w:tcPr>
          <w:p w:rsidR="005D485D" w:rsidRDefault="005D485D">
            <w:pPr>
              <w:pStyle w:val="ConsPlusNormal"/>
            </w:pPr>
          </w:p>
        </w:tc>
        <w:tc>
          <w:tcPr>
            <w:tcW w:w="1421" w:type="dxa"/>
            <w:gridSpan w:val="2"/>
          </w:tcPr>
          <w:p w:rsidR="005D485D" w:rsidRDefault="005D485D">
            <w:pPr>
              <w:pStyle w:val="ConsPlusNormal"/>
            </w:pPr>
          </w:p>
        </w:tc>
        <w:tc>
          <w:tcPr>
            <w:tcW w:w="2041" w:type="dxa"/>
          </w:tcPr>
          <w:p w:rsidR="005D485D" w:rsidRDefault="005D485D">
            <w:pPr>
              <w:pStyle w:val="ConsPlusNormal"/>
            </w:pPr>
          </w:p>
        </w:tc>
        <w:tc>
          <w:tcPr>
            <w:tcW w:w="1814" w:type="dxa"/>
          </w:tcPr>
          <w:p w:rsidR="005D485D" w:rsidRDefault="005D485D">
            <w:pPr>
              <w:pStyle w:val="ConsPlusNormal"/>
            </w:pPr>
          </w:p>
        </w:tc>
      </w:tr>
      <w:tr w:rsidR="005D485D">
        <w:tc>
          <w:tcPr>
            <w:tcW w:w="567" w:type="dxa"/>
          </w:tcPr>
          <w:p w:rsidR="005D485D" w:rsidRDefault="005D485D">
            <w:pPr>
              <w:pStyle w:val="ConsPlusNormal"/>
            </w:pPr>
          </w:p>
        </w:tc>
        <w:tc>
          <w:tcPr>
            <w:tcW w:w="1701" w:type="dxa"/>
            <w:gridSpan w:val="2"/>
          </w:tcPr>
          <w:p w:rsidR="005D485D" w:rsidRDefault="005D485D">
            <w:pPr>
              <w:pStyle w:val="ConsPlusNormal"/>
            </w:pPr>
          </w:p>
        </w:tc>
        <w:tc>
          <w:tcPr>
            <w:tcW w:w="1474" w:type="dxa"/>
          </w:tcPr>
          <w:p w:rsidR="005D485D" w:rsidRDefault="005D485D">
            <w:pPr>
              <w:pStyle w:val="ConsPlusNormal"/>
            </w:pPr>
          </w:p>
        </w:tc>
        <w:tc>
          <w:tcPr>
            <w:tcW w:w="1421" w:type="dxa"/>
            <w:gridSpan w:val="2"/>
          </w:tcPr>
          <w:p w:rsidR="005D485D" w:rsidRDefault="005D485D">
            <w:pPr>
              <w:pStyle w:val="ConsPlusNormal"/>
            </w:pPr>
          </w:p>
        </w:tc>
        <w:tc>
          <w:tcPr>
            <w:tcW w:w="2041" w:type="dxa"/>
          </w:tcPr>
          <w:p w:rsidR="005D485D" w:rsidRDefault="005D485D">
            <w:pPr>
              <w:pStyle w:val="ConsPlusNormal"/>
            </w:pPr>
          </w:p>
        </w:tc>
        <w:tc>
          <w:tcPr>
            <w:tcW w:w="1814" w:type="dxa"/>
          </w:tcPr>
          <w:p w:rsidR="005D485D" w:rsidRDefault="005D485D">
            <w:pPr>
              <w:pStyle w:val="ConsPlusNormal"/>
            </w:pPr>
          </w:p>
        </w:tc>
      </w:tr>
      <w:tr w:rsidR="005D485D">
        <w:tblPrEx>
          <w:tblBorders>
            <w:left w:val="nil"/>
            <w:right w:val="nil"/>
            <w:insideH w:val="nil"/>
          </w:tblBorders>
        </w:tblPrEx>
        <w:tc>
          <w:tcPr>
            <w:tcW w:w="9018" w:type="dxa"/>
            <w:gridSpan w:val="8"/>
            <w:tcBorders>
              <w:left w:val="nil"/>
              <w:bottom w:val="nil"/>
              <w:right w:val="nil"/>
            </w:tcBorders>
          </w:tcPr>
          <w:p w:rsidR="005D485D" w:rsidRDefault="005D485D">
            <w:pPr>
              <w:pStyle w:val="ConsPlusNormal"/>
            </w:pPr>
          </w:p>
        </w:tc>
      </w:tr>
      <w:tr w:rsidR="005D485D">
        <w:tblPrEx>
          <w:tblBorders>
            <w:left w:val="nil"/>
            <w:right w:val="nil"/>
            <w:insideH w:val="nil"/>
            <w:insideV w:val="nil"/>
          </w:tblBorders>
        </w:tblPrEx>
        <w:tc>
          <w:tcPr>
            <w:tcW w:w="1723" w:type="dxa"/>
            <w:gridSpan w:val="2"/>
            <w:tcBorders>
              <w:top w:val="nil"/>
            </w:tcBorders>
          </w:tcPr>
          <w:p w:rsidR="005D485D" w:rsidRDefault="005D485D">
            <w:pPr>
              <w:pStyle w:val="ConsPlusNormal"/>
            </w:pPr>
          </w:p>
        </w:tc>
        <w:tc>
          <w:tcPr>
            <w:tcW w:w="545" w:type="dxa"/>
            <w:tcBorders>
              <w:top w:val="nil"/>
              <w:bottom w:val="nil"/>
            </w:tcBorders>
          </w:tcPr>
          <w:p w:rsidR="005D485D" w:rsidRDefault="005D485D">
            <w:pPr>
              <w:pStyle w:val="ConsPlusNormal"/>
            </w:pPr>
          </w:p>
        </w:tc>
        <w:tc>
          <w:tcPr>
            <w:tcW w:w="2110" w:type="dxa"/>
            <w:gridSpan w:val="2"/>
            <w:tcBorders>
              <w:top w:val="nil"/>
            </w:tcBorders>
          </w:tcPr>
          <w:p w:rsidR="005D485D" w:rsidRDefault="005D485D">
            <w:pPr>
              <w:pStyle w:val="ConsPlusNormal"/>
            </w:pPr>
          </w:p>
        </w:tc>
        <w:tc>
          <w:tcPr>
            <w:tcW w:w="785" w:type="dxa"/>
            <w:tcBorders>
              <w:top w:val="nil"/>
              <w:bottom w:val="nil"/>
            </w:tcBorders>
          </w:tcPr>
          <w:p w:rsidR="005D485D" w:rsidRDefault="005D485D">
            <w:pPr>
              <w:pStyle w:val="ConsPlusNormal"/>
            </w:pPr>
          </w:p>
        </w:tc>
        <w:tc>
          <w:tcPr>
            <w:tcW w:w="3855" w:type="dxa"/>
            <w:gridSpan w:val="2"/>
            <w:tcBorders>
              <w:top w:val="nil"/>
            </w:tcBorders>
          </w:tcPr>
          <w:p w:rsidR="005D485D" w:rsidRDefault="005D485D">
            <w:pPr>
              <w:pStyle w:val="ConsPlusNormal"/>
            </w:pPr>
          </w:p>
        </w:tc>
      </w:tr>
      <w:tr w:rsidR="005D485D">
        <w:tblPrEx>
          <w:tblBorders>
            <w:left w:val="nil"/>
            <w:right w:val="nil"/>
            <w:insideV w:val="nil"/>
          </w:tblBorders>
        </w:tblPrEx>
        <w:tc>
          <w:tcPr>
            <w:tcW w:w="1723" w:type="dxa"/>
            <w:gridSpan w:val="2"/>
            <w:tcBorders>
              <w:bottom w:val="nil"/>
            </w:tcBorders>
          </w:tcPr>
          <w:p w:rsidR="005D485D" w:rsidRDefault="005D485D">
            <w:pPr>
              <w:pStyle w:val="ConsPlusNormal"/>
              <w:jc w:val="center"/>
            </w:pPr>
            <w:r>
              <w:t>(дата)</w:t>
            </w:r>
          </w:p>
        </w:tc>
        <w:tc>
          <w:tcPr>
            <w:tcW w:w="545" w:type="dxa"/>
            <w:tcBorders>
              <w:top w:val="nil"/>
              <w:bottom w:val="nil"/>
            </w:tcBorders>
          </w:tcPr>
          <w:p w:rsidR="005D485D" w:rsidRDefault="005D485D">
            <w:pPr>
              <w:pStyle w:val="ConsPlusNormal"/>
            </w:pPr>
          </w:p>
        </w:tc>
        <w:tc>
          <w:tcPr>
            <w:tcW w:w="2110" w:type="dxa"/>
            <w:gridSpan w:val="2"/>
            <w:tcBorders>
              <w:bottom w:val="nil"/>
            </w:tcBorders>
          </w:tcPr>
          <w:p w:rsidR="005D485D" w:rsidRDefault="005D485D">
            <w:pPr>
              <w:pStyle w:val="ConsPlusNormal"/>
              <w:jc w:val="center"/>
            </w:pPr>
            <w:r>
              <w:t>(подпись)</w:t>
            </w:r>
          </w:p>
        </w:tc>
        <w:tc>
          <w:tcPr>
            <w:tcW w:w="785" w:type="dxa"/>
            <w:tcBorders>
              <w:top w:val="nil"/>
              <w:bottom w:val="nil"/>
            </w:tcBorders>
          </w:tcPr>
          <w:p w:rsidR="005D485D" w:rsidRDefault="005D485D">
            <w:pPr>
              <w:pStyle w:val="ConsPlusNormal"/>
            </w:pPr>
          </w:p>
        </w:tc>
        <w:tc>
          <w:tcPr>
            <w:tcW w:w="3855" w:type="dxa"/>
            <w:gridSpan w:val="2"/>
            <w:tcBorders>
              <w:bottom w:val="nil"/>
            </w:tcBorders>
          </w:tcPr>
          <w:p w:rsidR="005D485D" w:rsidRDefault="005D485D">
            <w:pPr>
              <w:pStyle w:val="ConsPlusNormal"/>
              <w:jc w:val="center"/>
            </w:pPr>
            <w:r>
              <w:t>(фамилия, имя, отчество)</w:t>
            </w:r>
          </w:p>
        </w:tc>
      </w:tr>
    </w:tbl>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both"/>
      </w:pPr>
    </w:p>
    <w:p w:rsidR="005D485D" w:rsidRDefault="005D485D">
      <w:pPr>
        <w:pStyle w:val="ConsPlusNormal"/>
        <w:jc w:val="right"/>
        <w:outlineLvl w:val="1"/>
      </w:pPr>
      <w:r>
        <w:t>Приложение N 10</w:t>
      </w:r>
    </w:p>
    <w:p w:rsidR="005D485D" w:rsidRDefault="005D485D">
      <w:pPr>
        <w:pStyle w:val="ConsPlusNormal"/>
        <w:jc w:val="right"/>
      </w:pPr>
      <w:r>
        <w:t>к Порядку</w:t>
      </w:r>
    </w:p>
    <w:p w:rsidR="005D485D" w:rsidRDefault="005D485D">
      <w:pPr>
        <w:pStyle w:val="ConsPlusNormal"/>
        <w:jc w:val="both"/>
      </w:pPr>
    </w:p>
    <w:p w:rsidR="005D485D" w:rsidRDefault="005D485D">
      <w:pPr>
        <w:pStyle w:val="ConsPlusNormal"/>
        <w:jc w:val="center"/>
      </w:pPr>
      <w:bookmarkStart w:id="31" w:name="P1594"/>
      <w:bookmarkEnd w:id="31"/>
      <w:r>
        <w:t>ИТОГОВЫЙ РЕЙТИНГ КОНКУРСНЫХ ЗАЯВОК</w:t>
      </w:r>
    </w:p>
    <w:p w:rsidR="005D485D" w:rsidRDefault="005D485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340"/>
        <w:gridCol w:w="1984"/>
        <w:gridCol w:w="1191"/>
        <w:gridCol w:w="396"/>
        <w:gridCol w:w="1531"/>
        <w:gridCol w:w="1587"/>
      </w:tblGrid>
      <w:tr w:rsidR="005D485D">
        <w:tc>
          <w:tcPr>
            <w:tcW w:w="567" w:type="dxa"/>
          </w:tcPr>
          <w:p w:rsidR="005D485D" w:rsidRDefault="005D485D">
            <w:pPr>
              <w:pStyle w:val="ConsPlusNormal"/>
              <w:jc w:val="center"/>
            </w:pPr>
            <w:r>
              <w:t>N п/п</w:t>
            </w:r>
          </w:p>
        </w:tc>
        <w:tc>
          <w:tcPr>
            <w:tcW w:w="1757" w:type="dxa"/>
            <w:gridSpan w:val="2"/>
          </w:tcPr>
          <w:p w:rsidR="005D485D" w:rsidRDefault="005D485D">
            <w:pPr>
              <w:pStyle w:val="ConsPlusNormal"/>
              <w:jc w:val="center"/>
            </w:pPr>
            <w:r>
              <w:t>Наименование заявителя</w:t>
            </w:r>
          </w:p>
        </w:tc>
        <w:tc>
          <w:tcPr>
            <w:tcW w:w="1984" w:type="dxa"/>
          </w:tcPr>
          <w:p w:rsidR="005D485D" w:rsidRDefault="005D485D">
            <w:pPr>
              <w:pStyle w:val="ConsPlusNormal"/>
              <w:jc w:val="center"/>
            </w:pPr>
            <w:r>
              <w:t>Место реализации, вид деятельности</w:t>
            </w:r>
          </w:p>
        </w:tc>
        <w:tc>
          <w:tcPr>
            <w:tcW w:w="1587" w:type="dxa"/>
            <w:gridSpan w:val="2"/>
          </w:tcPr>
          <w:p w:rsidR="005D485D" w:rsidRDefault="005D485D">
            <w:pPr>
              <w:pStyle w:val="ConsPlusNormal"/>
              <w:jc w:val="center"/>
            </w:pPr>
            <w:r>
              <w:t>Описание затрат к возмещению</w:t>
            </w:r>
          </w:p>
        </w:tc>
        <w:tc>
          <w:tcPr>
            <w:tcW w:w="1531" w:type="dxa"/>
          </w:tcPr>
          <w:p w:rsidR="005D485D" w:rsidRDefault="005D485D">
            <w:pPr>
              <w:pStyle w:val="ConsPlusNormal"/>
              <w:jc w:val="center"/>
            </w:pPr>
            <w:r>
              <w:t>Сумма финансовой поддержки</w:t>
            </w:r>
          </w:p>
        </w:tc>
        <w:tc>
          <w:tcPr>
            <w:tcW w:w="1587" w:type="dxa"/>
          </w:tcPr>
          <w:p w:rsidR="005D485D" w:rsidRDefault="005D485D">
            <w:pPr>
              <w:pStyle w:val="ConsPlusNormal"/>
              <w:jc w:val="center"/>
            </w:pPr>
            <w:r>
              <w:t>Рейтинговая оценка</w:t>
            </w:r>
          </w:p>
        </w:tc>
      </w:tr>
      <w:tr w:rsidR="005D485D">
        <w:tc>
          <w:tcPr>
            <w:tcW w:w="567" w:type="dxa"/>
          </w:tcPr>
          <w:p w:rsidR="005D485D" w:rsidRDefault="005D485D">
            <w:pPr>
              <w:pStyle w:val="ConsPlusNormal"/>
            </w:pPr>
          </w:p>
        </w:tc>
        <w:tc>
          <w:tcPr>
            <w:tcW w:w="1757" w:type="dxa"/>
            <w:gridSpan w:val="2"/>
          </w:tcPr>
          <w:p w:rsidR="005D485D" w:rsidRDefault="005D485D">
            <w:pPr>
              <w:pStyle w:val="ConsPlusNormal"/>
            </w:pPr>
          </w:p>
        </w:tc>
        <w:tc>
          <w:tcPr>
            <w:tcW w:w="1984" w:type="dxa"/>
          </w:tcPr>
          <w:p w:rsidR="005D485D" w:rsidRDefault="005D485D">
            <w:pPr>
              <w:pStyle w:val="ConsPlusNormal"/>
            </w:pPr>
          </w:p>
        </w:tc>
        <w:tc>
          <w:tcPr>
            <w:tcW w:w="1587" w:type="dxa"/>
            <w:gridSpan w:val="2"/>
          </w:tcPr>
          <w:p w:rsidR="005D485D" w:rsidRDefault="005D485D">
            <w:pPr>
              <w:pStyle w:val="ConsPlusNormal"/>
            </w:pPr>
          </w:p>
        </w:tc>
        <w:tc>
          <w:tcPr>
            <w:tcW w:w="1531" w:type="dxa"/>
          </w:tcPr>
          <w:p w:rsidR="005D485D" w:rsidRDefault="005D485D">
            <w:pPr>
              <w:pStyle w:val="ConsPlusNormal"/>
            </w:pPr>
          </w:p>
        </w:tc>
        <w:tc>
          <w:tcPr>
            <w:tcW w:w="1587" w:type="dxa"/>
          </w:tcPr>
          <w:p w:rsidR="005D485D" w:rsidRDefault="005D485D">
            <w:pPr>
              <w:pStyle w:val="ConsPlusNormal"/>
            </w:pPr>
          </w:p>
        </w:tc>
      </w:tr>
      <w:tr w:rsidR="005D485D">
        <w:tc>
          <w:tcPr>
            <w:tcW w:w="567" w:type="dxa"/>
          </w:tcPr>
          <w:p w:rsidR="005D485D" w:rsidRDefault="005D485D">
            <w:pPr>
              <w:pStyle w:val="ConsPlusNormal"/>
            </w:pPr>
          </w:p>
        </w:tc>
        <w:tc>
          <w:tcPr>
            <w:tcW w:w="1757" w:type="dxa"/>
            <w:gridSpan w:val="2"/>
          </w:tcPr>
          <w:p w:rsidR="005D485D" w:rsidRDefault="005D485D">
            <w:pPr>
              <w:pStyle w:val="ConsPlusNormal"/>
            </w:pPr>
          </w:p>
        </w:tc>
        <w:tc>
          <w:tcPr>
            <w:tcW w:w="1984" w:type="dxa"/>
          </w:tcPr>
          <w:p w:rsidR="005D485D" w:rsidRDefault="005D485D">
            <w:pPr>
              <w:pStyle w:val="ConsPlusNormal"/>
            </w:pPr>
          </w:p>
        </w:tc>
        <w:tc>
          <w:tcPr>
            <w:tcW w:w="1587" w:type="dxa"/>
            <w:gridSpan w:val="2"/>
          </w:tcPr>
          <w:p w:rsidR="005D485D" w:rsidRDefault="005D485D">
            <w:pPr>
              <w:pStyle w:val="ConsPlusNormal"/>
            </w:pPr>
          </w:p>
        </w:tc>
        <w:tc>
          <w:tcPr>
            <w:tcW w:w="1531" w:type="dxa"/>
          </w:tcPr>
          <w:p w:rsidR="005D485D" w:rsidRDefault="005D485D">
            <w:pPr>
              <w:pStyle w:val="ConsPlusNormal"/>
            </w:pPr>
          </w:p>
        </w:tc>
        <w:tc>
          <w:tcPr>
            <w:tcW w:w="1587" w:type="dxa"/>
          </w:tcPr>
          <w:p w:rsidR="005D485D" w:rsidRDefault="005D485D">
            <w:pPr>
              <w:pStyle w:val="ConsPlusNormal"/>
            </w:pPr>
          </w:p>
        </w:tc>
      </w:tr>
      <w:tr w:rsidR="005D485D">
        <w:tblPrEx>
          <w:tblBorders>
            <w:left w:val="none" w:sz="0" w:space="0" w:color="auto"/>
            <w:right w:val="none" w:sz="0" w:space="0" w:color="auto"/>
            <w:insideH w:val="nil"/>
          </w:tblBorders>
        </w:tblPrEx>
        <w:tc>
          <w:tcPr>
            <w:tcW w:w="9013" w:type="dxa"/>
            <w:gridSpan w:val="8"/>
            <w:tcBorders>
              <w:left w:val="nil"/>
              <w:bottom w:val="nil"/>
              <w:right w:val="nil"/>
            </w:tcBorders>
          </w:tcPr>
          <w:p w:rsidR="005D485D" w:rsidRDefault="005D485D">
            <w:pPr>
              <w:pStyle w:val="ConsPlusNormal"/>
            </w:pPr>
          </w:p>
        </w:tc>
      </w:tr>
      <w:tr w:rsidR="005D485D">
        <w:tblPrEx>
          <w:tblBorders>
            <w:left w:val="none" w:sz="0" w:space="0" w:color="auto"/>
            <w:right w:val="none" w:sz="0" w:space="0" w:color="auto"/>
            <w:insideH w:val="nil"/>
            <w:insideV w:val="nil"/>
          </w:tblBorders>
        </w:tblPrEx>
        <w:tc>
          <w:tcPr>
            <w:tcW w:w="1984" w:type="dxa"/>
            <w:gridSpan w:val="2"/>
            <w:tcBorders>
              <w:top w:val="nil"/>
            </w:tcBorders>
          </w:tcPr>
          <w:p w:rsidR="005D485D" w:rsidRDefault="005D485D">
            <w:pPr>
              <w:pStyle w:val="ConsPlusNormal"/>
            </w:pPr>
          </w:p>
        </w:tc>
        <w:tc>
          <w:tcPr>
            <w:tcW w:w="340" w:type="dxa"/>
            <w:tcBorders>
              <w:top w:val="nil"/>
              <w:bottom w:val="nil"/>
            </w:tcBorders>
          </w:tcPr>
          <w:p w:rsidR="005D485D" w:rsidRDefault="005D485D">
            <w:pPr>
              <w:pStyle w:val="ConsPlusNormal"/>
            </w:pPr>
          </w:p>
        </w:tc>
        <w:tc>
          <w:tcPr>
            <w:tcW w:w="3175" w:type="dxa"/>
            <w:gridSpan w:val="2"/>
            <w:tcBorders>
              <w:top w:val="nil"/>
            </w:tcBorders>
          </w:tcPr>
          <w:p w:rsidR="005D485D" w:rsidRDefault="005D485D">
            <w:pPr>
              <w:pStyle w:val="ConsPlusNormal"/>
            </w:pPr>
          </w:p>
        </w:tc>
        <w:tc>
          <w:tcPr>
            <w:tcW w:w="396" w:type="dxa"/>
            <w:tcBorders>
              <w:top w:val="nil"/>
              <w:bottom w:val="nil"/>
            </w:tcBorders>
          </w:tcPr>
          <w:p w:rsidR="005D485D" w:rsidRDefault="005D485D">
            <w:pPr>
              <w:pStyle w:val="ConsPlusNormal"/>
            </w:pPr>
          </w:p>
        </w:tc>
        <w:tc>
          <w:tcPr>
            <w:tcW w:w="3118" w:type="dxa"/>
            <w:gridSpan w:val="2"/>
            <w:tcBorders>
              <w:top w:val="nil"/>
            </w:tcBorders>
          </w:tcPr>
          <w:p w:rsidR="005D485D" w:rsidRDefault="005D485D">
            <w:pPr>
              <w:pStyle w:val="ConsPlusNormal"/>
            </w:pPr>
          </w:p>
        </w:tc>
      </w:tr>
      <w:tr w:rsidR="005D485D">
        <w:tblPrEx>
          <w:tblBorders>
            <w:left w:val="none" w:sz="0" w:space="0" w:color="auto"/>
            <w:right w:val="none" w:sz="0" w:space="0" w:color="auto"/>
            <w:insideV w:val="nil"/>
          </w:tblBorders>
        </w:tblPrEx>
        <w:tc>
          <w:tcPr>
            <w:tcW w:w="1984" w:type="dxa"/>
            <w:gridSpan w:val="2"/>
            <w:tcBorders>
              <w:bottom w:val="nil"/>
            </w:tcBorders>
          </w:tcPr>
          <w:p w:rsidR="005D485D" w:rsidRDefault="005D485D">
            <w:pPr>
              <w:pStyle w:val="ConsPlusNormal"/>
              <w:jc w:val="center"/>
            </w:pPr>
            <w:r>
              <w:t>(дата)</w:t>
            </w:r>
          </w:p>
        </w:tc>
        <w:tc>
          <w:tcPr>
            <w:tcW w:w="340" w:type="dxa"/>
            <w:tcBorders>
              <w:top w:val="nil"/>
              <w:bottom w:val="nil"/>
            </w:tcBorders>
          </w:tcPr>
          <w:p w:rsidR="005D485D" w:rsidRDefault="005D485D">
            <w:pPr>
              <w:pStyle w:val="ConsPlusNormal"/>
            </w:pPr>
          </w:p>
        </w:tc>
        <w:tc>
          <w:tcPr>
            <w:tcW w:w="3175" w:type="dxa"/>
            <w:gridSpan w:val="2"/>
            <w:tcBorders>
              <w:bottom w:val="nil"/>
            </w:tcBorders>
          </w:tcPr>
          <w:p w:rsidR="005D485D" w:rsidRDefault="005D485D">
            <w:pPr>
              <w:pStyle w:val="ConsPlusNormal"/>
              <w:jc w:val="center"/>
            </w:pPr>
            <w:r>
              <w:t>(подпись)</w:t>
            </w:r>
          </w:p>
        </w:tc>
        <w:tc>
          <w:tcPr>
            <w:tcW w:w="396" w:type="dxa"/>
            <w:tcBorders>
              <w:top w:val="nil"/>
              <w:bottom w:val="nil"/>
            </w:tcBorders>
          </w:tcPr>
          <w:p w:rsidR="005D485D" w:rsidRDefault="005D485D">
            <w:pPr>
              <w:pStyle w:val="ConsPlusNormal"/>
            </w:pPr>
          </w:p>
        </w:tc>
        <w:tc>
          <w:tcPr>
            <w:tcW w:w="3118" w:type="dxa"/>
            <w:gridSpan w:val="2"/>
            <w:tcBorders>
              <w:bottom w:val="nil"/>
            </w:tcBorders>
          </w:tcPr>
          <w:p w:rsidR="005D485D" w:rsidRDefault="005D485D">
            <w:pPr>
              <w:pStyle w:val="ConsPlusNormal"/>
              <w:jc w:val="center"/>
            </w:pPr>
            <w:r>
              <w:t>(фамилия, имя, отчество)</w:t>
            </w:r>
          </w:p>
        </w:tc>
      </w:tr>
    </w:tbl>
    <w:p w:rsidR="005D485D" w:rsidRDefault="005D485D">
      <w:pPr>
        <w:pStyle w:val="ConsPlusNormal"/>
        <w:jc w:val="both"/>
      </w:pPr>
    </w:p>
    <w:p w:rsidR="005D485D" w:rsidRDefault="005D485D">
      <w:pPr>
        <w:pStyle w:val="ConsPlusNormal"/>
        <w:jc w:val="both"/>
      </w:pPr>
    </w:p>
    <w:p w:rsidR="005D485D" w:rsidRDefault="005D485D">
      <w:pPr>
        <w:pStyle w:val="ConsPlusNormal"/>
        <w:pBdr>
          <w:bottom w:val="single" w:sz="6" w:space="0" w:color="auto"/>
        </w:pBdr>
        <w:spacing w:before="100" w:after="100"/>
        <w:jc w:val="both"/>
        <w:rPr>
          <w:sz w:val="2"/>
          <w:szCs w:val="2"/>
        </w:rPr>
      </w:pPr>
    </w:p>
    <w:p w:rsidR="00EE6120" w:rsidRDefault="00EE6120">
      <w:bookmarkStart w:id="32" w:name="_GoBack"/>
      <w:bookmarkEnd w:id="32"/>
    </w:p>
    <w:sectPr w:rsidR="00EE612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5D"/>
    <w:rsid w:val="0000561B"/>
    <w:rsid w:val="005D485D"/>
    <w:rsid w:val="00EE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4791F-690D-453C-AB50-06E28D12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8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48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48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48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48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48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48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48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AF36752697C7777DAD7879DEF25B4B72B7E8BC95C4404752BC33ACF2479481F413E0EB34AF1913B827F2A252BA5783D782F4D9F176FFB4332C3G" TargetMode="External"/><Relationship Id="rId117" Type="http://schemas.openxmlformats.org/officeDocument/2006/relationships/theme" Target="theme/theme1.xml"/><Relationship Id="rId21" Type="http://schemas.openxmlformats.org/officeDocument/2006/relationships/hyperlink" Target="consultantplus://offline/ref=6AF36752697C7777DAD79990F949EAB22874D4C75B450A2471953C987B294E4A017E08E609B59C3B82747E756EFB216D346440970173FB483E6E32CA36CCG" TargetMode="External"/><Relationship Id="rId42" Type="http://schemas.openxmlformats.org/officeDocument/2006/relationships/hyperlink" Target="consultantplus://offline/ref=6AF36752697C7777DAD79990F949EAB22874D4C75B450F21769F3C987B294E4A017E08E609B59C3B82747E726EFB216D346440970173FB483E6E32CA36CCG" TargetMode="External"/><Relationship Id="rId47" Type="http://schemas.openxmlformats.org/officeDocument/2006/relationships/hyperlink" Target="consultantplus://offline/ref=6AF36752697C7777DAD79990F949EAB22874D4C75B450F21769F3C987B294E4A017E08E609B59C3B82747E726EFB216D346440970173FB483E6E32CA36CCG" TargetMode="External"/><Relationship Id="rId63" Type="http://schemas.openxmlformats.org/officeDocument/2006/relationships/hyperlink" Target="consultantplus://offline/ref=6AF36752697C7777DAD79990F949EAB22874D4C75B450A2471953C987B294E4A017E08E609B59C3B82747E7C66FB216D346440970173FB483E6E32CA36CCG" TargetMode="External"/><Relationship Id="rId68" Type="http://schemas.openxmlformats.org/officeDocument/2006/relationships/hyperlink" Target="consultantplus://offline/ref=6AF36752697C7777DAD79990F949EAB22874D4C75B450A2471953C987B294E4A017E08E609B59C3B82747E7D6FFB216D346440970173FB483E6E32CA36CCG" TargetMode="External"/><Relationship Id="rId84" Type="http://schemas.openxmlformats.org/officeDocument/2006/relationships/hyperlink" Target="consultantplus://offline/ref=6AF36752697C7777DAD79990F949EAB22874D4C75B450F21769F3C987B294E4A017E08E609B59C3B82747E7266FB216D346440970173FB483E6E32CA36CCG" TargetMode="External"/><Relationship Id="rId89" Type="http://schemas.openxmlformats.org/officeDocument/2006/relationships/hyperlink" Target="consultantplus://offline/ref=6AF36752697C7777DAD79990F949EAB22874D4C75B450A2471953C987B294E4A017E08E609B59C3B82747F776AFB216D346440970173FB483E6E32CA36CCG" TargetMode="External"/><Relationship Id="rId112" Type="http://schemas.openxmlformats.org/officeDocument/2006/relationships/hyperlink" Target="consultantplus://offline/ref=6AF36752697C7777DAD7879DEF25B4B72B7C83C85A4604752BC33ACF2479481F533E56BF4BF98F3A8B6A7C746D3FC3G" TargetMode="External"/><Relationship Id="rId16" Type="http://schemas.openxmlformats.org/officeDocument/2006/relationships/hyperlink" Target="consultantplus://offline/ref=6AF36752697C7777DAD79990F949EAB22874D4C75B46092470923C987B294E4A017E08E609B59C3B82747E756BFB216D346440970173FB483E6E32CA36CCG" TargetMode="External"/><Relationship Id="rId107" Type="http://schemas.openxmlformats.org/officeDocument/2006/relationships/hyperlink" Target="consultantplus://offline/ref=6AF36752697C7777DAD79990F949EAB22874D4C75B450A2471953C987B294E4A017E08E609B59C3B82747C7569FB216D346440970173FB483E6E32CA36CCG" TargetMode="External"/><Relationship Id="rId11" Type="http://schemas.openxmlformats.org/officeDocument/2006/relationships/hyperlink" Target="consultantplus://offline/ref=6AF36752697C7777DAD79990F949EAB22874D4C75B450D2B779F3C987B294E4A017E08E609B59C3B82747E7367FB216D346440970173FB483E6E32CA36CCG" TargetMode="External"/><Relationship Id="rId24" Type="http://schemas.openxmlformats.org/officeDocument/2006/relationships/hyperlink" Target="consultantplus://offline/ref=6AF36752697C7777DAD79990F949EAB22874D4C75B450C2671943C987B294E4A017E08E609B59C3B82747F756FFB216D346440970173FB483E6E32CA36CCG" TargetMode="External"/><Relationship Id="rId32" Type="http://schemas.openxmlformats.org/officeDocument/2006/relationships/hyperlink" Target="consultantplus://offline/ref=6AF36752697C7777DAD7879DEF25B4B72B7C8FC9524604752BC33ACF2479481F413E0EB14BFAC56BC621737567EE75356E334D9430CAG" TargetMode="External"/><Relationship Id="rId37" Type="http://schemas.openxmlformats.org/officeDocument/2006/relationships/hyperlink" Target="consultantplus://offline/ref=6AF36752697C7777DAD7879DEF25B4B72B7A8EC85F4404752BC33ACF2479481F413E0EB14DF19531D6253A2162F17D2270385394096F3FC8G" TargetMode="External"/><Relationship Id="rId40" Type="http://schemas.openxmlformats.org/officeDocument/2006/relationships/hyperlink" Target="consultantplus://offline/ref=6AF36752697C7777DAD79990F949EAB22874D4C75B450F21769F3C987B294E4A017E08E609B59C3B82747E726EFB216D346440970173FB483E6E32CA36CCG" TargetMode="External"/><Relationship Id="rId45" Type="http://schemas.openxmlformats.org/officeDocument/2006/relationships/hyperlink" Target="consultantplus://offline/ref=6AF36752697C7777DAD79990F949EAB22874D4C75B450F21769F3C987B294E4A017E08E609B59C3B82747E726DFB216D346440970173FB483E6E32CA36CCG" TargetMode="External"/><Relationship Id="rId53" Type="http://schemas.openxmlformats.org/officeDocument/2006/relationships/hyperlink" Target="consultantplus://offline/ref=6AF36752697C7777DAD79990F949EAB22874D4C75B450A2471953C987B294E4A017E08E609B59C3B82747E7C69FB216D346440970173FB483E6E32CA36CCG" TargetMode="External"/><Relationship Id="rId58" Type="http://schemas.openxmlformats.org/officeDocument/2006/relationships/hyperlink" Target="consultantplus://offline/ref=6AF36752697C7777DAD79990F949EAB22874D4C75B450F21769F3C987B294E4A017E08E609B59C3B82747E726EFB216D346440970173FB483E6E32CA36CCG" TargetMode="External"/><Relationship Id="rId66" Type="http://schemas.openxmlformats.org/officeDocument/2006/relationships/hyperlink" Target="consultantplus://offline/ref=6AF36752697C7777DAD79990F949EAB22874D4C75B450A2471953C987B294E4A017E08E609B59C3B82747E7C66FB216D346440970173FB483E6E32CA36CCG" TargetMode="External"/><Relationship Id="rId74" Type="http://schemas.openxmlformats.org/officeDocument/2006/relationships/hyperlink" Target="consultantplus://offline/ref=6AF36752697C7777DAD79990F949EAB22874D4C75B450A2471953C987B294E4A017E08E609B59C3B82747F746CFB216D346440970173FB483E6E32CA36CCG" TargetMode="External"/><Relationship Id="rId79" Type="http://schemas.openxmlformats.org/officeDocument/2006/relationships/hyperlink" Target="consultantplus://offline/ref=6AF36752697C7777DAD79990F949EAB22874D4C75B450A2471953C987B294E4A017E08E609B59C3B82747F766BFB216D346440970173FB483E6E32CA36CCG" TargetMode="External"/><Relationship Id="rId87" Type="http://schemas.openxmlformats.org/officeDocument/2006/relationships/hyperlink" Target="consultantplus://offline/ref=6AF36752697C7777DAD79990F949EAB22874D4C75B450A2471953C987B294E4A017E08E609B59C3B82747F7667FB216D346440970173FB483E6E32CA36CCG" TargetMode="External"/><Relationship Id="rId102" Type="http://schemas.openxmlformats.org/officeDocument/2006/relationships/hyperlink" Target="consultantplus://offline/ref=6AF36752697C7777DAD79990F949EAB22874D4C75B450C2576913C987B294E4A017E08E61BB5C437837C607466EE773C7233C2G" TargetMode="External"/><Relationship Id="rId110" Type="http://schemas.openxmlformats.org/officeDocument/2006/relationships/hyperlink" Target="consultantplus://offline/ref=6AF36752697C7777DAD7879DEF25B4B72B7A8EC85F4404752BC33ACF2479481F413E0EB14DF39331D6253A2162F17D2270385394096F3FC8G" TargetMode="External"/><Relationship Id="rId115" Type="http://schemas.openxmlformats.org/officeDocument/2006/relationships/hyperlink" Target="consultantplus://offline/ref=6AF36752697C7777DAD7879DEF25B4B72B7C83C85A4604752BC33ACF2479481F413E0EB34AF19132807F2A252BA5783D782F4D9F176FFB4332C3G" TargetMode="External"/><Relationship Id="rId5" Type="http://schemas.openxmlformats.org/officeDocument/2006/relationships/hyperlink" Target="consultantplus://offline/ref=6AF36752697C7777DAD79990F949EAB22874D4C75B460B2771933C987B294E4A017E08E609B59C3B82747E7466FB216D346440970173FB483E6E32CA36CCG" TargetMode="External"/><Relationship Id="rId61" Type="http://schemas.openxmlformats.org/officeDocument/2006/relationships/hyperlink" Target="consultantplus://offline/ref=6AF36752697C7777DAD79990F949EAB22874D4C75B450A2471953C987B294E4A017E08E609B59C3B82747E7C67FB216D346440970173FB483E6E32CA36CCG" TargetMode="External"/><Relationship Id="rId82" Type="http://schemas.openxmlformats.org/officeDocument/2006/relationships/hyperlink" Target="consultantplus://offline/ref=6AF36752697C7777DAD79990F949EAB22874D4C75B450C2671943C987B294E4A017E08E609B59C3B82747F7768FB216D346440970173FB483E6E32CA36CCG" TargetMode="External"/><Relationship Id="rId90" Type="http://schemas.openxmlformats.org/officeDocument/2006/relationships/hyperlink" Target="consultantplus://offline/ref=6AF36752697C7777DAD79990F949EAB22874D4C75B450A2471953C987B294E4A017E08E609B59C3B82747F7769FB216D346440970173FB483E6E32CA36CCG" TargetMode="External"/><Relationship Id="rId95" Type="http://schemas.openxmlformats.org/officeDocument/2006/relationships/hyperlink" Target="consultantplus://offline/ref=6AF36752697C7777DAD7879DEF25B4B72B7A8EC85F4404752BC33ACF2479481F413E0EB14DF19531D6253A2162F17D2270385394096F3FC8G" TargetMode="External"/><Relationship Id="rId19" Type="http://schemas.openxmlformats.org/officeDocument/2006/relationships/hyperlink" Target="consultantplus://offline/ref=6AF36752697C7777DAD79990F949EAB22874D4C75B450F21769F3C987B294E4A017E08E609B59C3B82747E726FFB216D346440970173FB483E6E32CA36CCG" TargetMode="External"/><Relationship Id="rId14" Type="http://schemas.openxmlformats.org/officeDocument/2006/relationships/hyperlink" Target="consultantplus://offline/ref=6AF36752697C7777DAD79990F949EAB22874D4C75B46092470923C987B294E4A017E08E609B59C3B82747E756CFB216D346440970173FB483E6E32CA36CCG" TargetMode="External"/><Relationship Id="rId22" Type="http://schemas.openxmlformats.org/officeDocument/2006/relationships/hyperlink" Target="consultantplus://offline/ref=6AF36752697C7777DAD79990F949EAB22874D4C75B450A2471953C987B294E4A017E08E609B59C3B82747E756CFB216D346440970173FB483E6E32CA36CCG" TargetMode="External"/><Relationship Id="rId27" Type="http://schemas.openxmlformats.org/officeDocument/2006/relationships/hyperlink" Target="consultantplus://offline/ref=6AF36752697C7777DAD79990F949EAB22874D4C75B450A2471953C987B294E4A017E08E609B59C3B82747E7569FB216D346440970173FB483E6E32CA36CCG" TargetMode="External"/><Relationship Id="rId30" Type="http://schemas.openxmlformats.org/officeDocument/2006/relationships/hyperlink" Target="consultantplus://offline/ref=6AF36752697C7777DAD7879DEF25B4B72B7A8EC85F4404752BC33ACF2479481F413E0EB14DF19531D6253A2162F17D2270385394096F3FC8G" TargetMode="External"/><Relationship Id="rId35" Type="http://schemas.openxmlformats.org/officeDocument/2006/relationships/hyperlink" Target="consultantplus://offline/ref=6AF36752697C7777DAD79990F949EAB22874D4C75B450A2471953C987B294E4A017E08E609B59C3B82747E7667FB216D346440970173FB483E6E32CA36CCG" TargetMode="External"/><Relationship Id="rId43" Type="http://schemas.openxmlformats.org/officeDocument/2006/relationships/hyperlink" Target="consultantplus://offline/ref=6AF36752697C7777DAD79990F949EAB22874D4C75B450F21769F3C987B294E4A017E08E609B59C3B82747E726EFB216D346440970173FB483E6E32CA36CCG" TargetMode="External"/><Relationship Id="rId48" Type="http://schemas.openxmlformats.org/officeDocument/2006/relationships/hyperlink" Target="consultantplus://offline/ref=6AF36752697C7777DAD79990F949EAB22874D4C75B450F21769F3C987B294E4A017E08E609B59C3B82747E726EFB216D346440970173FB483E6E32CA36CCG" TargetMode="External"/><Relationship Id="rId56" Type="http://schemas.openxmlformats.org/officeDocument/2006/relationships/hyperlink" Target="consultantplus://offline/ref=6AF36752697C7777DAD79990F949EAB22874D4C75B450F21769F3C987B294E4A017E08E609B59C3B82747E726EFB216D346440970173FB483E6E32CA36CCG" TargetMode="External"/><Relationship Id="rId64" Type="http://schemas.openxmlformats.org/officeDocument/2006/relationships/hyperlink" Target="consultantplus://offline/ref=6AF36752697C7777DAD79990F949EAB22874D4C75B450F21769F3C987B294E4A017E08E609B59C3B82747E726EFB216D346440970173FB483E6E32CA36CCG" TargetMode="External"/><Relationship Id="rId69" Type="http://schemas.openxmlformats.org/officeDocument/2006/relationships/hyperlink" Target="consultantplus://offline/ref=6AF36752697C7777DAD79990F949EAB22874D4C75B450F21769F3C987B294E4A017E08E609B59C3B82747E726EFB216D346440970173FB483E6E32CA36CCG" TargetMode="External"/><Relationship Id="rId77" Type="http://schemas.openxmlformats.org/officeDocument/2006/relationships/hyperlink" Target="consultantplus://offline/ref=6AF36752697C7777DAD7879DEF25B4B72B7B8CC85A4204752BC33ACF2479481F533E56BF4BF98F3A8B6A7C746D3FC3G" TargetMode="External"/><Relationship Id="rId100" Type="http://schemas.openxmlformats.org/officeDocument/2006/relationships/hyperlink" Target="consultantplus://offline/ref=6AF36752697C7777DAD79990F949EAB22874D4C75B450A2471953C987B294E4A017E08E609B59C3B82747F7069FB216D346440970173FB483E6E32CA36CCG" TargetMode="External"/><Relationship Id="rId105" Type="http://schemas.openxmlformats.org/officeDocument/2006/relationships/hyperlink" Target="consultantplus://offline/ref=6AF36752697C7777DAD7879DEF25B4B72B7A8EC85F4404752BC33ACF2479481F413E0EB14DF39331D6253A2162F17D2270385394096F3FC8G" TargetMode="External"/><Relationship Id="rId113" Type="http://schemas.openxmlformats.org/officeDocument/2006/relationships/hyperlink" Target="consultantplus://offline/ref=6AF36752697C7777DAD7879DEF25B4B72B7C83C85A4604752BC33ACF2479481F413E0EB34AF1933C827F2A252BA5783D782F4D9F176FFB4332C3G" TargetMode="External"/><Relationship Id="rId8" Type="http://schemas.openxmlformats.org/officeDocument/2006/relationships/hyperlink" Target="consultantplus://offline/ref=6AF36752697C7777DAD79990F949EAB22874D4C75B450C2671943C987B294E4A017E08E609B59C3B82747F7466FB216D346440970173FB483E6E32CA36CCG" TargetMode="External"/><Relationship Id="rId51" Type="http://schemas.openxmlformats.org/officeDocument/2006/relationships/hyperlink" Target="consultantplus://offline/ref=6AF36752697C7777DAD79990F949EAB22874D4C75B450F21769F3C987B294E4A017E08E609B59C3B82747E726EFB216D346440970173FB483E6E32CA36CCG" TargetMode="External"/><Relationship Id="rId72" Type="http://schemas.openxmlformats.org/officeDocument/2006/relationships/hyperlink" Target="consultantplus://offline/ref=6AF36752697C7777DAD79990F949EAB22874D4C75B450A2471953C987B294E4A017E08E609B59C3B82747E7D67FB216D346440970173FB483E6E32CA36CCG" TargetMode="External"/><Relationship Id="rId80" Type="http://schemas.openxmlformats.org/officeDocument/2006/relationships/hyperlink" Target="consultantplus://offline/ref=6AF36752697C7777DAD79990F949EAB22874D4C75B450A2471953C987B294E4A017E08E609B59C3B82747F7669FB216D346440970173FB483E6E32CA36CCG" TargetMode="External"/><Relationship Id="rId85" Type="http://schemas.openxmlformats.org/officeDocument/2006/relationships/hyperlink" Target="consultantplus://offline/ref=6AF36752697C7777DAD7879DEF25B4B72B7A8EC85F4404752BC33ACF2479481F413E0EB14DF19531D6253A2162F17D2270385394096F3FC8G" TargetMode="External"/><Relationship Id="rId93" Type="http://schemas.openxmlformats.org/officeDocument/2006/relationships/hyperlink" Target="consultantplus://offline/ref=6AF36752697C7777DAD79990F949EAB22874D4C75B450A2471953C987B294E4A017E08E609B59C3B82747F7766FB216D346440970173FB483E6E32CA36CCG" TargetMode="External"/><Relationship Id="rId98" Type="http://schemas.openxmlformats.org/officeDocument/2006/relationships/hyperlink" Target="consultantplus://offline/ref=6AF36752697C7777DAD7879DEF25B4B72B7F8ACE5D4F04752BC33ACF2479481F413E0EB34AF1913B817F2A252BA5783D782F4D9F176FFB4332C3G" TargetMode="External"/><Relationship Id="rId3" Type="http://schemas.openxmlformats.org/officeDocument/2006/relationships/webSettings" Target="webSettings.xml"/><Relationship Id="rId12" Type="http://schemas.openxmlformats.org/officeDocument/2006/relationships/hyperlink" Target="consultantplus://offline/ref=6AF36752697C7777DAD79990F949EAB22874D4C75B450A2470923C987B294E4A017E08E609B59C3B82747E7466FB216D346440970173FB483E6E32CA36CCG" TargetMode="External"/><Relationship Id="rId17" Type="http://schemas.openxmlformats.org/officeDocument/2006/relationships/hyperlink" Target="consultantplus://offline/ref=6AF36752697C7777DAD79990F949EAB22874D4C75B450A2471953C987B294E4A017E08E609B59C3B82747E756FFB216D346440970173FB483E6E32CA36CCG" TargetMode="External"/><Relationship Id="rId25" Type="http://schemas.openxmlformats.org/officeDocument/2006/relationships/hyperlink" Target="consultantplus://offline/ref=6AF36752697C7777DAD7879DEF25B4B72B7B8CC85A4204752BC33ACF2479481F533E56BF4BF98F3A8B6A7C746D3FC3G" TargetMode="External"/><Relationship Id="rId33" Type="http://schemas.openxmlformats.org/officeDocument/2006/relationships/hyperlink" Target="consultantplus://offline/ref=6AF36752697C7777DAD79990F949EAB22874D4C75B450A2471953C987B294E4A017E08E609B59C3B82747E7669FB216D346440970173FB483E6E32CA36CCG" TargetMode="External"/><Relationship Id="rId38" Type="http://schemas.openxmlformats.org/officeDocument/2006/relationships/hyperlink" Target="consultantplus://offline/ref=6AF36752697C7777DAD7879DEF25B4B72B7A8EC85F4404752BC33ACF2479481F413E0EB14DF39331D6253A2162F17D2270385394096F3FC8G" TargetMode="External"/><Relationship Id="rId46" Type="http://schemas.openxmlformats.org/officeDocument/2006/relationships/hyperlink" Target="consultantplus://offline/ref=6AF36752697C7777DAD79990F949EAB22874D4C75B450F21769F3C987B294E4A017E08E609B59C3B82747E726EFB216D346440970173FB483E6E32CA36CCG" TargetMode="External"/><Relationship Id="rId59" Type="http://schemas.openxmlformats.org/officeDocument/2006/relationships/hyperlink" Target="consultantplus://offline/ref=6AF36752697C7777DAD79990F949EAB22874D4C75B450F21769F3C987B294E4A017E08E609B59C3B82747E726EFB216D346440970173FB483E6E32CA36CCG" TargetMode="External"/><Relationship Id="rId67" Type="http://schemas.openxmlformats.org/officeDocument/2006/relationships/hyperlink" Target="consultantplus://offline/ref=6AF36752697C7777DAD79990F949EAB22874D4C75B450F21769F3C987B294E4A017E08E609B59C3B82747E726EFB216D346440970173FB483E6E32CA36CCG" TargetMode="External"/><Relationship Id="rId103" Type="http://schemas.openxmlformats.org/officeDocument/2006/relationships/hyperlink" Target="consultantplus://offline/ref=6AF36752697C7777DAD7879DEF25B4B72B7B8CC85A4204752BC33ACF2479481F413E0EB049F39A6ED3302B796EF86B3C792F4F960B36CEG" TargetMode="External"/><Relationship Id="rId108" Type="http://schemas.openxmlformats.org/officeDocument/2006/relationships/hyperlink" Target="consultantplus://offline/ref=6AF36752697C7777DAD79990F949EAB22874D4C75B450C2576913C987B294E4A017E08E61BB5C437837C607466EE773C7233C2G" TargetMode="External"/><Relationship Id="rId116" Type="http://schemas.openxmlformats.org/officeDocument/2006/relationships/fontTable" Target="fontTable.xml"/><Relationship Id="rId20" Type="http://schemas.openxmlformats.org/officeDocument/2006/relationships/hyperlink" Target="consultantplus://offline/ref=6AF36752697C7777DAD79990F949EAB22874D4C75B450C2671943C987B294E4A017E08E609B59C3B82747F7466FB216D346440970173FB483E6E32CA36CCG" TargetMode="External"/><Relationship Id="rId41" Type="http://schemas.openxmlformats.org/officeDocument/2006/relationships/hyperlink" Target="consultantplus://offline/ref=6AF36752697C7777DAD79990F949EAB22874D4C75B450F21769F3C987B294E4A017E08E609B59C3B82747E726EFB216D346440970173FB483E6E32CA36CCG" TargetMode="External"/><Relationship Id="rId54" Type="http://schemas.openxmlformats.org/officeDocument/2006/relationships/hyperlink" Target="consultantplus://offline/ref=6AF36752697C7777DAD79990F949EAB22874D4C75B450F21769F3C987B294E4A017E08E609B59C3B82747E726EFB216D346440970173FB483E6E32CA36CCG" TargetMode="External"/><Relationship Id="rId62" Type="http://schemas.openxmlformats.org/officeDocument/2006/relationships/hyperlink" Target="consultantplus://offline/ref=6AF36752697C7777DAD79990F949EAB22874D4C75B450F21769F3C987B294E4A017E08E609B59C3B82747E726EFB216D346440970173FB483E6E32CA36CCG" TargetMode="External"/><Relationship Id="rId70" Type="http://schemas.openxmlformats.org/officeDocument/2006/relationships/hyperlink" Target="consultantplus://offline/ref=6AF36752697C7777DAD7879DEF25B4B72B7B8CC85A4204752BC33ACF2479481F533E56BF4BF98F3A8B6A7C746D3FC3G" TargetMode="External"/><Relationship Id="rId75" Type="http://schemas.openxmlformats.org/officeDocument/2006/relationships/hyperlink" Target="consultantplus://offline/ref=6AF36752697C7777DAD79990F949EAB22874D4C75B450A2471953C987B294E4A017E08E609B59C3B82747F746AFB216D346440970173FB483E6E32CA36CCG" TargetMode="External"/><Relationship Id="rId83" Type="http://schemas.openxmlformats.org/officeDocument/2006/relationships/hyperlink" Target="consultantplus://offline/ref=6AF36752697C7777DAD7879DEF25B4B72B7D8CC3534E04752BC33ACF2479481F533E56BF4BF98F3A8B6A7C746D3FC3G" TargetMode="External"/><Relationship Id="rId88" Type="http://schemas.openxmlformats.org/officeDocument/2006/relationships/hyperlink" Target="consultantplus://offline/ref=6AF36752697C7777DAD79990F949EAB22874D4C75B450A2471953C987B294E4A017E08E609B59C3B82747F776CFB216D346440970173FB483E6E32CA36CCG" TargetMode="External"/><Relationship Id="rId91" Type="http://schemas.openxmlformats.org/officeDocument/2006/relationships/hyperlink" Target="consultantplus://offline/ref=6AF36752697C7777DAD79990F949EAB22874D4C75B450A2471953C987B294E4A017E08E609B59C3B82747F7768FB216D346440970173FB483E6E32CA36CCG" TargetMode="External"/><Relationship Id="rId96" Type="http://schemas.openxmlformats.org/officeDocument/2006/relationships/hyperlink" Target="consultantplus://offline/ref=6AF36752697C7777DAD7879DEF25B4B72B7A8EC85F4404752BC33ACF2479481F413E0EB14DF39331D6253A2162F17D2270385394096F3FC8G" TargetMode="External"/><Relationship Id="rId111" Type="http://schemas.openxmlformats.org/officeDocument/2006/relationships/hyperlink" Target="consultantplus://offline/ref=6AF36752697C7777DAD7879DEF25B4B72B7C83C85A4604752BC33ACF2479481F413E0EB34AF1933D837F2A252BA5783D782F4D9F176FFB4332C3G" TargetMode="External"/><Relationship Id="rId1" Type="http://schemas.openxmlformats.org/officeDocument/2006/relationships/styles" Target="styles.xml"/><Relationship Id="rId6" Type="http://schemas.openxmlformats.org/officeDocument/2006/relationships/hyperlink" Target="consultantplus://offline/ref=6AF36752697C7777DAD79990F949EAB22874D4C75B46092470923C987B294E4A017E08E609B59C3B82747E746AFB216D346440970173FB483E6E32CA36CCG" TargetMode="External"/><Relationship Id="rId15" Type="http://schemas.openxmlformats.org/officeDocument/2006/relationships/hyperlink" Target="consultantplus://offline/ref=6AF36752697C7777DAD79990F949EAB22874D4C75B450A2471953C987B294E4A017E08E609B59C3B82747E7466FB216D346440970173FB483E6E32CA36CCG" TargetMode="External"/><Relationship Id="rId23" Type="http://schemas.openxmlformats.org/officeDocument/2006/relationships/hyperlink" Target="consultantplus://offline/ref=6AF36752697C7777DAD79990F949EAB22874D4C75B450A2471953C987B294E4A017E08E609B59C3B82747E756BFB216D346440970173FB483E6E32CA36CCG" TargetMode="External"/><Relationship Id="rId28" Type="http://schemas.openxmlformats.org/officeDocument/2006/relationships/hyperlink" Target="consultantplus://offline/ref=6AF36752697C7777DAD7879DEF25B4B72B7B8CC85A4204752BC33ACF2479481F533E56BF4BF98F3A8B6A7C746D3FC3G" TargetMode="External"/><Relationship Id="rId36" Type="http://schemas.openxmlformats.org/officeDocument/2006/relationships/hyperlink" Target="consultantplus://offline/ref=6AF36752697C7777DAD79990F949EAB22874D4C75B450A2471953C987B294E4A017E08E609B59C3B82747E706BFB216D346440970173FB483E6E32CA36CCG" TargetMode="External"/><Relationship Id="rId49" Type="http://schemas.openxmlformats.org/officeDocument/2006/relationships/hyperlink" Target="consultantplus://offline/ref=6AF36752697C7777DAD79990F949EAB22874D4C75B450A2471953C987B294E4A017E08E609B59C3B82747E7C6FFB216D346440970173FB483E6E32CA36CCG" TargetMode="External"/><Relationship Id="rId57" Type="http://schemas.openxmlformats.org/officeDocument/2006/relationships/hyperlink" Target="consultantplus://offline/ref=6AF36752697C7777DAD79990F949EAB22874D4C75B450F21769F3C987B294E4A017E08E609B59C3B82747E726EFB216D346440970173FB483E6E32CA36CCG" TargetMode="External"/><Relationship Id="rId106" Type="http://schemas.openxmlformats.org/officeDocument/2006/relationships/hyperlink" Target="consultantplus://offline/ref=6AF36752697C7777DAD7879DEF25B4B72B7B8CC85A4204752BC33ACF2479481F413E0EB343F99A6ED3302B796EF86B3C792F4F960B36CEG" TargetMode="External"/><Relationship Id="rId114" Type="http://schemas.openxmlformats.org/officeDocument/2006/relationships/hyperlink" Target="consultantplus://offline/ref=6AF36752697C7777DAD7879DEF25B4B72B7C83C85A4604752BC33ACF2479481F413E0EB34AF1933C8B7F2A252BA5783D782F4D9F176FFB4332C3G" TargetMode="External"/><Relationship Id="rId10" Type="http://schemas.openxmlformats.org/officeDocument/2006/relationships/hyperlink" Target="consultantplus://offline/ref=6AF36752697C7777DAD7879DEF25B4B72B7B8CC85A4204752BC33ACF2479481F413E0EB34AF1903C827F2A252BA5783D782F4D9F176FFB4332C3G" TargetMode="External"/><Relationship Id="rId31" Type="http://schemas.openxmlformats.org/officeDocument/2006/relationships/hyperlink" Target="consultantplus://offline/ref=6AF36752697C7777DAD7879DEF25B4B72B7A8EC85F4404752BC33ACF2479481F413E0EB14DF39331D6253A2162F17D2270385394096F3FC8G" TargetMode="External"/><Relationship Id="rId44" Type="http://schemas.openxmlformats.org/officeDocument/2006/relationships/hyperlink" Target="consultantplus://offline/ref=6AF36752697C7777DAD79990F949EAB22874D4C75B450F21769F3C987B294E4A017E08E609B59C3B82747E726EFB216D346440970173FB483E6E32CA36CCG" TargetMode="External"/><Relationship Id="rId52" Type="http://schemas.openxmlformats.org/officeDocument/2006/relationships/hyperlink" Target="consultantplus://offline/ref=6AF36752697C7777DAD79990F949EAB22874D4C75B450A2471953C987B294E4A017E08E609B59C3B82747E7C6DFB216D346440970173FB483E6E32CA36CCG" TargetMode="External"/><Relationship Id="rId60" Type="http://schemas.openxmlformats.org/officeDocument/2006/relationships/hyperlink" Target="consultantplus://offline/ref=6AF36752697C7777DAD79990F949EAB22874D4C75B450F21769F3C987B294E4A017E08E609B59C3B82747E726EFB216D346440970173FB483E6E32CA36CCG" TargetMode="External"/><Relationship Id="rId65" Type="http://schemas.openxmlformats.org/officeDocument/2006/relationships/hyperlink" Target="consultantplus://offline/ref=6AF36752697C7777DAD79990F949EAB22874D4C75B450F21769F3C987B294E4A017E08E609B59C3B82747E726BFB216D346440970173FB483E6E32CA36CCG" TargetMode="External"/><Relationship Id="rId73" Type="http://schemas.openxmlformats.org/officeDocument/2006/relationships/hyperlink" Target="consultantplus://offline/ref=6AF36752697C7777DAD79990F949EAB22874D4C75B450A2471953C987B294E4A017E08E609B59C3B82747E7D66FB216D346440970173FB483E6E32CA36CCG" TargetMode="External"/><Relationship Id="rId78" Type="http://schemas.openxmlformats.org/officeDocument/2006/relationships/hyperlink" Target="consultantplus://offline/ref=6AF36752697C7777DAD79990F949EAB22874D4C75B450A2471953C987B294E4A017E08E609B59C3B82747F766DFB216D346440970173FB483E6E32CA36CCG" TargetMode="External"/><Relationship Id="rId81" Type="http://schemas.openxmlformats.org/officeDocument/2006/relationships/hyperlink" Target="consultantplus://offline/ref=6AF36752697C7777DAD79990F949EAB22874D4C75B450C2671943C987B294E4A017E08E609B59C3B82747F776AFB216D346440970173FB483E6E32CA36CCG" TargetMode="External"/><Relationship Id="rId86" Type="http://schemas.openxmlformats.org/officeDocument/2006/relationships/hyperlink" Target="consultantplus://offline/ref=6AF36752697C7777DAD7879DEF25B4B72B7A8EC85F4404752BC33ACF2479481F413E0EB14DF39331D6253A2162F17D2270385394096F3FC8G" TargetMode="External"/><Relationship Id="rId94" Type="http://schemas.openxmlformats.org/officeDocument/2006/relationships/hyperlink" Target="consultantplus://offline/ref=6AF36752697C7777DAD79990F949EAB22874D4C75B450A2471953C987B294E4A017E08E609B59C3B82747F706FFB216D346440970173FB483E6E32CA36CCG" TargetMode="External"/><Relationship Id="rId99" Type="http://schemas.openxmlformats.org/officeDocument/2006/relationships/hyperlink" Target="consultantplus://offline/ref=6AF36752697C7777DAD79990F949EAB22874D4C75B450A2471953C987B294E4A017E08E609B59C3B82747F706DFB216D346440970173FB483E6E32CA36CCG" TargetMode="External"/><Relationship Id="rId101" Type="http://schemas.openxmlformats.org/officeDocument/2006/relationships/hyperlink" Target="consultantplus://offline/ref=6AF36752697C7777DAD79990F949EAB22874D4C75B450A2471953C987B294E4A017E08E609B59C3B82747F7067FB216D346440970173FB483E6E32CA36CC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AF36752697C7777DAD79990F949EAB22874D4C75B450A2471953C987B294E4A017E08E609B59C3B82747E746AFB216D346440970173FB483E6E32CA36CCG" TargetMode="External"/><Relationship Id="rId13" Type="http://schemas.openxmlformats.org/officeDocument/2006/relationships/hyperlink" Target="consultantplus://offline/ref=6AF36752697C7777DAD79990F949EAB22874D4C75B46092470923C987B294E4A017E08E609B59C3B82747E756EFB216D346440970173FB483E6E32CA36CCG" TargetMode="External"/><Relationship Id="rId18" Type="http://schemas.openxmlformats.org/officeDocument/2006/relationships/hyperlink" Target="consultantplus://offline/ref=6AF36752697C7777DAD79990F949EAB22874D4C75B46092470923C987B294E4A017E08E609B59C3B82747E756AFB216D346440970173FB483E6E32CA36CCG" TargetMode="External"/><Relationship Id="rId39" Type="http://schemas.openxmlformats.org/officeDocument/2006/relationships/hyperlink" Target="consultantplus://offline/ref=6AF36752697C7777DAD79990F949EAB22874D4C75B450A2471953C987B294E4A017E08E609B59C3B82747E7169FB216D346440970173FB483E6E32CA36CCG" TargetMode="External"/><Relationship Id="rId109" Type="http://schemas.openxmlformats.org/officeDocument/2006/relationships/hyperlink" Target="consultantplus://offline/ref=6AF36752697C7777DAD7879DEF25B4B72B7A8EC85F4404752BC33ACF2479481F413E0EB14DF19531D6253A2162F17D2270385394096F3FC8G" TargetMode="External"/><Relationship Id="rId34" Type="http://schemas.openxmlformats.org/officeDocument/2006/relationships/hyperlink" Target="consultantplus://offline/ref=6AF36752697C7777DAD7879DEF25B4B72B7B8CC85A4204752BC33ACF2479481F413E0EB049F39A6ED3302B796EF86B3C792F4F960B36CEG" TargetMode="External"/><Relationship Id="rId50" Type="http://schemas.openxmlformats.org/officeDocument/2006/relationships/hyperlink" Target="consultantplus://offline/ref=6AF36752697C7777DAD79990F949EAB22874D4C75B450F21769F3C987B294E4A017E08E609B59C3B82747E726EFB216D346440970173FB483E6E32CA36CCG" TargetMode="External"/><Relationship Id="rId55" Type="http://schemas.openxmlformats.org/officeDocument/2006/relationships/hyperlink" Target="consultantplus://offline/ref=6AF36752697C7777DAD79990F949EAB22874D4C75B450F21769F3C987B294E4A017E08E609B59C3B82747E726EFB216D346440970173FB483E6E32CA36CCG" TargetMode="External"/><Relationship Id="rId76" Type="http://schemas.openxmlformats.org/officeDocument/2006/relationships/hyperlink" Target="consultantplus://offline/ref=6AF36752697C7777DAD79990F949EAB22874D4C75B450A2471953C987B294E4A017E08E609B59C3B82747F7469FB216D346440970173FB483E6E32CA36CCG" TargetMode="External"/><Relationship Id="rId97" Type="http://schemas.openxmlformats.org/officeDocument/2006/relationships/hyperlink" Target="consultantplus://offline/ref=6AF36752697C7777DAD7879DEF25B4B72B7F8ACE5D4F04752BC33ACF2479481F413E0EB34AF1913B817F2A252BA5783D782F4D9F176FFB4332C3G" TargetMode="External"/><Relationship Id="rId104" Type="http://schemas.openxmlformats.org/officeDocument/2006/relationships/hyperlink" Target="consultantplus://offline/ref=6AF36752697C7777DAD7879DEF25B4B72B7A8EC85F4404752BC33ACF2479481F413E0EB14DF19531D6253A2162F17D2270385394096F3FC8G" TargetMode="External"/><Relationship Id="rId7" Type="http://schemas.openxmlformats.org/officeDocument/2006/relationships/hyperlink" Target="consultantplus://offline/ref=6AF36752697C7777DAD79990F949EAB22874D4C75B450F21769F3C987B294E4A017E08E609B59C3B82747E726FFB216D346440970173FB483E6E32CA36CCG" TargetMode="External"/><Relationship Id="rId71" Type="http://schemas.openxmlformats.org/officeDocument/2006/relationships/hyperlink" Target="consultantplus://offline/ref=6AF36752697C7777DAD79990F949EAB22874D4C75B450A2471953C987B294E4A017E08E609B59C3B82747E7D6CFB216D346440970173FB483E6E32CA36CCG" TargetMode="External"/><Relationship Id="rId92" Type="http://schemas.openxmlformats.org/officeDocument/2006/relationships/hyperlink" Target="consultantplus://offline/ref=6AF36752697C7777DAD79990F949EAB22874D4C75B450A2471953C987B294E4A017E08E609B59C3B82747F7767FB216D346440970173FB483E6E32CA36CCG" TargetMode="External"/><Relationship Id="rId2" Type="http://schemas.openxmlformats.org/officeDocument/2006/relationships/settings" Target="settings.xml"/><Relationship Id="rId29" Type="http://schemas.openxmlformats.org/officeDocument/2006/relationships/hyperlink" Target="consultantplus://offline/ref=6AF36752697C7777DAD7879DEF25B4B72B7B8CC85A4204752BC33ACF2479481F413E0EB34AF1913B8B7F2A252BA5783D782F4D9F176FFB4332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19320</Words>
  <Characters>110128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Печникова Ю.В.</dc:creator>
  <cp:keywords/>
  <dc:description/>
  <cp:lastModifiedBy>Печникова Ю.В.</cp:lastModifiedBy>
  <cp:revision>1</cp:revision>
  <dcterms:created xsi:type="dcterms:W3CDTF">2023-09-18T06:02:00Z</dcterms:created>
  <dcterms:modified xsi:type="dcterms:W3CDTF">2023-09-18T06:03:00Z</dcterms:modified>
</cp:coreProperties>
</file>