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3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B212A9">
        <w:trPr>
          <w:trHeight w:val="1419"/>
        </w:trPr>
        <w:tc>
          <w:tcPr>
            <w:tcW w:w="4246" w:type="dxa"/>
          </w:tcPr>
          <w:p w:rsidR="004C13C3" w:rsidRPr="008931B2" w:rsidRDefault="004C13C3" w:rsidP="004C13C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</w:t>
            </w: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C13C3" w:rsidRPr="008931B2" w:rsidRDefault="004C13C3" w:rsidP="004C13C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распоряжени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ем</w:t>
            </w: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Правительства</w:t>
            </w:r>
          </w:p>
          <w:p w:rsidR="004C13C3" w:rsidRPr="008931B2" w:rsidRDefault="004C13C3" w:rsidP="004C13C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31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Мурманской области</w:t>
            </w:r>
          </w:p>
          <w:p w:rsidR="00B212A9" w:rsidRDefault="004C13C3" w:rsidP="004C13C3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EA556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20.03.2020 № 48-РП</w:t>
            </w:r>
            <w:bookmarkStart w:id="0" w:name="_GoBack"/>
            <w:bookmarkEnd w:id="0"/>
          </w:p>
        </w:tc>
      </w:tr>
    </w:tbl>
    <w:p w:rsidR="00B212A9" w:rsidRDefault="00B212A9">
      <w:pPr>
        <w:widowControl w:val="0"/>
        <w:ind w:left="142" w:right="282"/>
        <w:contextualSpacing/>
      </w:pPr>
    </w:p>
    <w:p w:rsidR="00B212A9" w:rsidRDefault="002F4551">
      <w:pPr>
        <w:widowControl w:val="0"/>
        <w:tabs>
          <w:tab w:val="left" w:pos="6075"/>
        </w:tabs>
        <w:ind w:left="142" w:right="282"/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ab/>
      </w:r>
    </w:p>
    <w:p w:rsidR="00B212A9" w:rsidRDefault="002F4551">
      <w:pPr>
        <w:widowControl w:val="0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Состав отраслевой рабочей группы</w:t>
      </w:r>
    </w:p>
    <w:p w:rsidR="00B212A9" w:rsidRDefault="002F4551">
      <w:pPr>
        <w:widowControl w:val="0"/>
        <w:contextualSpacing/>
        <w:jc w:val="center"/>
        <w:rPr>
          <w:rFonts w:eastAsia="Calibri"/>
          <w:b/>
          <w:color w:val="0D0D0D" w:themeColor="text1" w:themeTint="F2"/>
          <w:sz w:val="28"/>
          <w:szCs w:val="28"/>
          <w:lang w:eastAsia="en-US"/>
        </w:rPr>
      </w:pP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по </w:t>
      </w:r>
      <w:r>
        <w:rPr>
          <w:b/>
          <w:color w:val="0D0D0D" w:themeColor="text1" w:themeTint="F2"/>
          <w:sz w:val="28"/>
          <w:szCs w:val="28"/>
        </w:rPr>
        <w:t>оценке</w:t>
      </w: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 xml:space="preserve"> инвестиционных проектов Мурманской области</w:t>
      </w:r>
    </w:p>
    <w:p w:rsidR="00B212A9" w:rsidRDefault="002F4551">
      <w:pPr>
        <w:widowControl w:val="0"/>
        <w:contextualSpacing/>
        <w:jc w:val="center"/>
        <w:rPr>
          <w:rFonts w:eastAsia="Calibri"/>
          <w:b/>
          <w:bCs/>
          <w:color w:val="0D0D0D" w:themeColor="text1" w:themeTint="F2"/>
          <w:sz w:val="28"/>
          <w:szCs w:val="28"/>
          <w:lang w:eastAsia="en-US"/>
        </w:rPr>
      </w:pPr>
      <w:r>
        <w:rPr>
          <w:rFonts w:eastAsia="Calibri"/>
          <w:b/>
          <w:color w:val="0D0D0D" w:themeColor="text1" w:themeTint="F2"/>
          <w:sz w:val="28"/>
          <w:szCs w:val="28"/>
          <w:lang w:eastAsia="en-US"/>
        </w:rPr>
        <w:t>по направлению «Промышленность, транспорт, АПК и другие»</w:t>
      </w:r>
    </w:p>
    <w:p w:rsidR="00B212A9" w:rsidRDefault="00B212A9">
      <w:pPr>
        <w:widowControl w:val="0"/>
        <w:contextualSpacing/>
        <w:jc w:val="center"/>
        <w:rPr>
          <w:rFonts w:eastAsia="Calibri"/>
          <w:b/>
          <w:bCs/>
          <w:color w:val="0D0D0D" w:themeColor="text1" w:themeTint="F2"/>
          <w:sz w:val="28"/>
          <w:szCs w:val="28"/>
          <w:highlight w:val="yellow"/>
          <w:lang w:eastAsia="en-US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B212A9">
        <w:trPr>
          <w:trHeight w:val="781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Панфилова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Светлана Анатольевна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Губернатора Мурманской области - министр развития Арктики и экономики Мурманской области (председатель рабочей группы)</w:t>
            </w:r>
          </w:p>
          <w:p w:rsidR="00B212A9" w:rsidRDefault="00B212A9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645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Полиэктова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Юлия Александровна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Губернатора Мурманской области – министр транспорта и дорожного хозяйства Мурманской области (заместитель председателя рабочей группы)</w:t>
            </w:r>
          </w:p>
          <w:p w:rsidR="00B212A9" w:rsidRDefault="00B212A9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212A9">
        <w:trPr>
          <w:trHeight w:val="645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Трипольский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Евгений Николаевич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20"/>
              </w:numPr>
              <w:ind w:left="317" w:hanging="317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директор Департамента государственно-частного партнерства АО</w:t>
            </w:r>
            <w:r>
              <w:rPr>
                <w:color w:val="0D0D0D" w:themeColor="text1" w:themeTint="F2"/>
                <w:sz w:val="28"/>
                <w:szCs w:val="28"/>
              </w:rPr>
              <w:t> </w:t>
            </w:r>
            <w:r>
              <w:rPr>
                <w:color w:val="0D0D0D" w:themeColor="text1" w:themeTint="F2"/>
                <w:sz w:val="28"/>
                <w:szCs w:val="28"/>
                <w:lang w:val="ru-RU"/>
              </w:rPr>
              <w:t>«Корпорация развития Мурманской области» (секретарь рабочей группы, по согласованию)</w:t>
            </w:r>
          </w:p>
          <w:p w:rsidR="00B212A9" w:rsidRDefault="00B212A9">
            <w:pPr>
              <w:pStyle w:val="afe"/>
              <w:widowControl w:val="0"/>
              <w:ind w:left="317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Члены рабочей группы:</w:t>
            </w:r>
          </w:p>
          <w:p w:rsidR="00B212A9" w:rsidRDefault="00B212A9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Бузунов </w:t>
            </w:r>
          </w:p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Алексей Анатольевич</w:t>
            </w:r>
          </w:p>
        </w:tc>
        <w:tc>
          <w:tcPr>
            <w:tcW w:w="6095" w:type="dxa"/>
            <w:shd w:val="clear" w:color="auto" w:fill="FFFFFF" w:themeFill="background1"/>
          </w:tcPr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заместитель министра финансов Мурманской области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Кронова</w:t>
            </w:r>
          </w:p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Елена Юрьевна 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заместитель начальника отдела проектов отраслевой </w:t>
            </w:r>
            <w:proofErr w:type="spellStart"/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Министерства цифрового развития Мурманской области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Кузнецова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Алена Александровна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первый заместитель министра энергетики и жилищно-коммунального хозяйства Мурманской области</w:t>
            </w:r>
          </w:p>
          <w:p w:rsidR="00B212A9" w:rsidRDefault="00B212A9">
            <w:pPr>
              <w:widowControl w:val="0"/>
              <w:ind w:left="-42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Кукса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Артем Геннадьевич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генеральный директор АО «Корпорация развития Мурманской области» (по согласованию)</w:t>
            </w:r>
          </w:p>
          <w:p w:rsidR="00B212A9" w:rsidRDefault="00B212A9">
            <w:pPr>
              <w:pStyle w:val="afe"/>
              <w:widowControl w:val="0"/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FFFFFF" w:themeFill="background1"/>
          </w:tcPr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 xml:space="preserve">Минкина </w:t>
            </w:r>
          </w:p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Виктория Юрьевна</w:t>
            </w:r>
          </w:p>
          <w:p w:rsidR="00B212A9" w:rsidRDefault="00B212A9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lastRenderedPageBreak/>
              <w:t>министр имущественных отношений Мурманской области</w:t>
            </w: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Новикова</w:t>
            </w:r>
          </w:p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Анна Васильевна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widowControl w:val="0"/>
              <w:numPr>
                <w:ilvl w:val="0"/>
                <w:numId w:val="15"/>
              </w:numPr>
              <w:ind w:left="317" w:hanging="317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консультант правового управления Министерства юстиции Мурманской области</w:t>
            </w:r>
          </w:p>
          <w:p w:rsidR="00877D0E" w:rsidRDefault="00877D0E">
            <w:pPr>
              <w:widowControl w:val="0"/>
              <w:ind w:left="317"/>
              <w:contextualSpacing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 xml:space="preserve">Полуянова </w:t>
            </w:r>
          </w:p>
          <w:p w:rsidR="00B212A9" w:rsidRDefault="002F4551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Наталья Андреевна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министра развития Арктики и экономики Мурманской области</w:t>
            </w: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Седлецкая</w:t>
            </w:r>
          </w:p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Александра Васильевна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  <w:t>заместитель министра строительства Мурманской области</w:t>
            </w:r>
          </w:p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en-US" w:bidi="en-US"/>
              </w:rPr>
            </w:pP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Скрябина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Мария Игоревна </w:t>
            </w:r>
          </w:p>
          <w:p w:rsidR="00B212A9" w:rsidRDefault="00B212A9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lang w:val="ru-RU"/>
              </w:rPr>
              <w:t>. начальника отдела развития конкуренции Комитета по конкурентной политике Мурманской области</w:t>
            </w:r>
          </w:p>
          <w:p w:rsidR="00B212A9" w:rsidRDefault="00B212A9">
            <w:pPr>
              <w:widowControl w:val="0"/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212A9">
        <w:trPr>
          <w:trHeight w:val="80"/>
        </w:trPr>
        <w:tc>
          <w:tcPr>
            <w:tcW w:w="3403" w:type="dxa"/>
            <w:shd w:val="clear" w:color="auto" w:fill="auto"/>
          </w:tcPr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Стародубцев </w:t>
            </w:r>
          </w:p>
          <w:p w:rsidR="00B212A9" w:rsidRDefault="002F4551">
            <w:pPr>
              <w:widowControl w:val="0"/>
              <w:contextualSpacing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Олег Сергеевич</w:t>
            </w:r>
          </w:p>
        </w:tc>
        <w:tc>
          <w:tcPr>
            <w:tcW w:w="6095" w:type="dxa"/>
            <w:shd w:val="clear" w:color="auto" w:fill="auto"/>
          </w:tcPr>
          <w:p w:rsidR="00B212A9" w:rsidRDefault="002F4551">
            <w:pPr>
              <w:pStyle w:val="afe"/>
              <w:widowControl w:val="0"/>
              <w:numPr>
                <w:ilvl w:val="0"/>
                <w:numId w:val="19"/>
              </w:numPr>
              <w:ind w:left="318"/>
              <w:jc w:val="both"/>
              <w:rPr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министра транспорта и дорожного хозяйства Мурманской области</w:t>
            </w:r>
          </w:p>
        </w:tc>
      </w:tr>
      <w:tr w:rsidR="00B212A9">
        <w:trPr>
          <w:trHeight w:val="80"/>
        </w:trPr>
        <w:tc>
          <w:tcPr>
            <w:tcW w:w="3403" w:type="dxa"/>
          </w:tcPr>
          <w:p w:rsidR="00B212A9" w:rsidRDefault="00B212A9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Титаренко</w:t>
            </w:r>
          </w:p>
          <w:p w:rsidR="00B212A9" w:rsidRDefault="002F4551">
            <w:pPr>
              <w:widowControl w:val="0"/>
              <w:contextualSpacing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Дмитрий Викторович</w:t>
            </w:r>
          </w:p>
        </w:tc>
        <w:tc>
          <w:tcPr>
            <w:tcW w:w="6095" w:type="dxa"/>
          </w:tcPr>
          <w:p w:rsidR="00B212A9" w:rsidRDefault="00B212A9">
            <w:pPr>
              <w:widowControl w:val="0"/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  <w:p w:rsidR="00B212A9" w:rsidRDefault="002F4551">
            <w:pPr>
              <w:widowControl w:val="0"/>
              <w:numPr>
                <w:ilvl w:val="0"/>
                <w:numId w:val="19"/>
              </w:numPr>
              <w:ind w:left="318"/>
              <w:contextualSpacing/>
              <w:jc w:val="both"/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  <w:t>заместитель министра развития Арктики и экономики Мурманской области</w:t>
            </w:r>
          </w:p>
          <w:p w:rsidR="00B212A9" w:rsidRDefault="00B212A9">
            <w:pPr>
              <w:rPr>
                <w:rFonts w:eastAsia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</w:tr>
      <w:tr w:rsidR="00AE438E">
        <w:trPr>
          <w:trHeight w:val="80"/>
        </w:trPr>
        <w:tc>
          <w:tcPr>
            <w:tcW w:w="3403" w:type="dxa"/>
          </w:tcPr>
          <w:p w:rsidR="00AE438E" w:rsidRDefault="00AE438E" w:rsidP="00AE438E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Толчеева</w:t>
            </w:r>
          </w:p>
          <w:p w:rsidR="00AE438E" w:rsidRDefault="00AE438E" w:rsidP="00AE438E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  <w:t>Татьяна Владимировна</w:t>
            </w:r>
          </w:p>
          <w:p w:rsidR="00AE438E" w:rsidRDefault="00AE438E" w:rsidP="00AE438E">
            <w:pPr>
              <w:widowControl w:val="0"/>
              <w:contextualSpacing/>
              <w:rPr>
                <w:rFonts w:eastAsia="Calibri"/>
                <w:color w:val="0D0D0D" w:themeColor="text1" w:themeTint="F2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AE438E" w:rsidRDefault="00AE438E" w:rsidP="00AE438E">
            <w:pPr>
              <w:pStyle w:val="afe"/>
              <w:widowControl w:val="0"/>
              <w:numPr>
                <w:ilvl w:val="0"/>
                <w:numId w:val="25"/>
              </w:numPr>
              <w:ind w:left="317" w:hanging="317"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val="ru-RU"/>
              </w:rPr>
            </w:pPr>
            <w:r>
              <w:rPr>
                <w:color w:val="0D0D0D" w:themeColor="text1" w:themeTint="F2"/>
                <w:sz w:val="28"/>
                <w:szCs w:val="28"/>
                <w:lang w:val="ru-RU"/>
              </w:rPr>
              <w:t>заместитель министра природных ресурсов и экологии Мурманской области</w:t>
            </w:r>
          </w:p>
          <w:p w:rsidR="00AE438E" w:rsidRDefault="00AE438E" w:rsidP="00AE438E">
            <w:pPr>
              <w:pStyle w:val="afe"/>
              <w:widowControl w:val="0"/>
              <w:ind w:left="317"/>
              <w:jc w:val="both"/>
              <w:rPr>
                <w:rFonts w:eastAsia="Calibri"/>
                <w:color w:val="0D0D0D" w:themeColor="text1" w:themeTint="F2"/>
                <w:sz w:val="28"/>
                <w:szCs w:val="28"/>
                <w:lang w:val="ru-RU"/>
              </w:rPr>
            </w:pPr>
          </w:p>
        </w:tc>
      </w:tr>
    </w:tbl>
    <w:p w:rsidR="00B212A9" w:rsidRDefault="002F4551">
      <w:pPr>
        <w:widowControl w:val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</w:t>
      </w: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p w:rsidR="00B212A9" w:rsidRDefault="00B212A9">
      <w:pPr>
        <w:widowControl w:val="0"/>
        <w:contextualSpacing/>
        <w:rPr>
          <w:sz w:val="28"/>
          <w:szCs w:val="28"/>
          <w:highlight w:val="yellow"/>
        </w:rPr>
      </w:pPr>
    </w:p>
    <w:sectPr w:rsidR="00B212A9" w:rsidSect="008514F3">
      <w:headerReference w:type="even" r:id="rId8"/>
      <w:headerReference w:type="default" r:id="rId9"/>
      <w:pgSz w:w="11906" w:h="16838"/>
      <w:pgMar w:top="1134" w:right="851" w:bottom="1134" w:left="1701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9FB" w:rsidRDefault="00BD29FB">
      <w:r>
        <w:separator/>
      </w:r>
    </w:p>
  </w:endnote>
  <w:endnote w:type="continuationSeparator" w:id="0">
    <w:p w:rsidR="00BD29FB" w:rsidRDefault="00BD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9FB" w:rsidRDefault="00BD29FB">
      <w:r>
        <w:separator/>
      </w:r>
    </w:p>
  </w:footnote>
  <w:footnote w:type="continuationSeparator" w:id="0">
    <w:p w:rsidR="00BD29FB" w:rsidRDefault="00BD2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645454"/>
      <w:docPartObj>
        <w:docPartGallery w:val="Page Numbers (Top of Page)"/>
        <w:docPartUnique/>
      </w:docPartObj>
    </w:sdtPr>
    <w:sdtEndPr/>
    <w:sdtContent>
      <w:p w:rsidR="00B212A9" w:rsidRDefault="002F4551">
        <w:pPr>
          <w:pStyle w:val="a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12A9" w:rsidRDefault="00B212A9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7704355"/>
      <w:docPartObj>
        <w:docPartGallery w:val="Page Numbers (Top of Page)"/>
        <w:docPartUnique/>
      </w:docPartObj>
    </w:sdtPr>
    <w:sdtEndPr/>
    <w:sdtContent>
      <w:p w:rsidR="00B212A9" w:rsidRDefault="002F455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3C3">
          <w:rPr>
            <w:noProof/>
          </w:rPr>
          <w:t>2</w:t>
        </w:r>
        <w:r>
          <w:fldChar w:fldCharType="end"/>
        </w:r>
      </w:p>
    </w:sdtContent>
  </w:sdt>
  <w:p w:rsidR="00B212A9" w:rsidRDefault="00B212A9">
    <w:pPr>
      <w:pStyle w:val="af8"/>
      <w:tabs>
        <w:tab w:val="clear" w:pos="4677"/>
        <w:tab w:val="clear" w:pos="9355"/>
        <w:tab w:val="left" w:pos="534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863"/>
    <w:multiLevelType w:val="multilevel"/>
    <w:tmpl w:val="8758C4EE"/>
    <w:lvl w:ilvl="0">
      <w:start w:val="24"/>
      <w:numFmt w:val="decimal"/>
      <w:lvlText w:val="%1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77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85"/>
        </w:tabs>
        <w:ind w:left="7785" w:hanging="7785"/>
      </w:pPr>
      <w:rPr>
        <w:rFonts w:hint="default"/>
      </w:rPr>
    </w:lvl>
  </w:abstractNum>
  <w:abstractNum w:abstractNumId="1" w15:restartNumberingAfterBreak="0">
    <w:nsid w:val="08926DD9"/>
    <w:multiLevelType w:val="hybridMultilevel"/>
    <w:tmpl w:val="F91A0614"/>
    <w:lvl w:ilvl="0" w:tplc="9758B988">
      <w:start w:val="1"/>
      <w:numFmt w:val="bullet"/>
      <w:lvlText w:val="−"/>
      <w:lvlJc w:val="left"/>
      <w:pPr>
        <w:ind w:left="1038" w:hanging="360"/>
      </w:pPr>
      <w:rPr>
        <w:rFonts w:ascii="Times New Roman" w:hAnsi="Times New Roman" w:cs="Times New Roman" w:hint="default"/>
      </w:rPr>
    </w:lvl>
    <w:lvl w:ilvl="1" w:tplc="348C31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EBE68D4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2861BC2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2E0E281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6E868570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B6487092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7F8DE52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7672878C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6FD244C"/>
    <w:multiLevelType w:val="hybridMultilevel"/>
    <w:tmpl w:val="3F9E09CC"/>
    <w:lvl w:ilvl="0" w:tplc="35648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3A2B54">
      <w:start w:val="1"/>
      <w:numFmt w:val="lowerLetter"/>
      <w:lvlText w:val="%2."/>
      <w:lvlJc w:val="left"/>
      <w:pPr>
        <w:ind w:left="1080" w:hanging="360"/>
      </w:pPr>
    </w:lvl>
    <w:lvl w:ilvl="2" w:tplc="B74EB04A">
      <w:start w:val="1"/>
      <w:numFmt w:val="lowerRoman"/>
      <w:lvlText w:val="%3."/>
      <w:lvlJc w:val="right"/>
      <w:pPr>
        <w:ind w:left="1800" w:hanging="180"/>
      </w:pPr>
    </w:lvl>
    <w:lvl w:ilvl="3" w:tplc="78283134">
      <w:start w:val="1"/>
      <w:numFmt w:val="decimal"/>
      <w:lvlText w:val="%4."/>
      <w:lvlJc w:val="left"/>
      <w:pPr>
        <w:ind w:left="2520" w:hanging="360"/>
      </w:pPr>
    </w:lvl>
    <w:lvl w:ilvl="4" w:tplc="0A5CDC5E">
      <w:start w:val="1"/>
      <w:numFmt w:val="lowerLetter"/>
      <w:lvlText w:val="%5."/>
      <w:lvlJc w:val="left"/>
      <w:pPr>
        <w:ind w:left="3240" w:hanging="360"/>
      </w:pPr>
    </w:lvl>
    <w:lvl w:ilvl="5" w:tplc="A3848202">
      <w:start w:val="1"/>
      <w:numFmt w:val="lowerRoman"/>
      <w:lvlText w:val="%6."/>
      <w:lvlJc w:val="right"/>
      <w:pPr>
        <w:ind w:left="3960" w:hanging="180"/>
      </w:pPr>
    </w:lvl>
    <w:lvl w:ilvl="6" w:tplc="EA369F5A">
      <w:start w:val="1"/>
      <w:numFmt w:val="decimal"/>
      <w:lvlText w:val="%7."/>
      <w:lvlJc w:val="left"/>
      <w:pPr>
        <w:ind w:left="4680" w:hanging="360"/>
      </w:pPr>
    </w:lvl>
    <w:lvl w:ilvl="7" w:tplc="A6DEFD9A">
      <w:start w:val="1"/>
      <w:numFmt w:val="lowerLetter"/>
      <w:lvlText w:val="%8."/>
      <w:lvlJc w:val="left"/>
      <w:pPr>
        <w:ind w:left="5400" w:hanging="360"/>
      </w:pPr>
    </w:lvl>
    <w:lvl w:ilvl="8" w:tplc="8EE66EDE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3645A"/>
    <w:multiLevelType w:val="hybridMultilevel"/>
    <w:tmpl w:val="28C45886"/>
    <w:lvl w:ilvl="0" w:tplc="7C6CB6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01851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301F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8CF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211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AC59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2AA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0C6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444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081F66"/>
    <w:multiLevelType w:val="hybridMultilevel"/>
    <w:tmpl w:val="70E6837E"/>
    <w:lvl w:ilvl="0" w:tplc="EF809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769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47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EF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1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C0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86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D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8E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14229"/>
    <w:multiLevelType w:val="hybridMultilevel"/>
    <w:tmpl w:val="A992BDC4"/>
    <w:lvl w:ilvl="0" w:tplc="9A308E1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7D00D54">
      <w:start w:val="1"/>
      <w:numFmt w:val="lowerLetter"/>
      <w:lvlText w:val="%2."/>
      <w:lvlJc w:val="left"/>
      <w:pPr>
        <w:ind w:left="1788" w:hanging="360"/>
      </w:pPr>
    </w:lvl>
    <w:lvl w:ilvl="2" w:tplc="9D9CD472">
      <w:start w:val="1"/>
      <w:numFmt w:val="lowerRoman"/>
      <w:lvlText w:val="%3."/>
      <w:lvlJc w:val="right"/>
      <w:pPr>
        <w:ind w:left="2508" w:hanging="180"/>
      </w:pPr>
    </w:lvl>
    <w:lvl w:ilvl="3" w:tplc="C4382114">
      <w:start w:val="1"/>
      <w:numFmt w:val="decimal"/>
      <w:lvlText w:val="%4."/>
      <w:lvlJc w:val="left"/>
      <w:pPr>
        <w:ind w:left="3228" w:hanging="360"/>
      </w:pPr>
    </w:lvl>
    <w:lvl w:ilvl="4" w:tplc="428C6FBA">
      <w:start w:val="1"/>
      <w:numFmt w:val="lowerLetter"/>
      <w:lvlText w:val="%5."/>
      <w:lvlJc w:val="left"/>
      <w:pPr>
        <w:ind w:left="3948" w:hanging="360"/>
      </w:pPr>
    </w:lvl>
    <w:lvl w:ilvl="5" w:tplc="9AE27B00">
      <w:start w:val="1"/>
      <w:numFmt w:val="lowerRoman"/>
      <w:lvlText w:val="%6."/>
      <w:lvlJc w:val="right"/>
      <w:pPr>
        <w:ind w:left="4668" w:hanging="180"/>
      </w:pPr>
    </w:lvl>
    <w:lvl w:ilvl="6" w:tplc="29446E48">
      <w:start w:val="1"/>
      <w:numFmt w:val="decimal"/>
      <w:lvlText w:val="%7."/>
      <w:lvlJc w:val="left"/>
      <w:pPr>
        <w:ind w:left="5388" w:hanging="360"/>
      </w:pPr>
    </w:lvl>
    <w:lvl w:ilvl="7" w:tplc="4EB84990">
      <w:start w:val="1"/>
      <w:numFmt w:val="lowerLetter"/>
      <w:lvlText w:val="%8."/>
      <w:lvlJc w:val="left"/>
      <w:pPr>
        <w:ind w:left="6108" w:hanging="360"/>
      </w:pPr>
    </w:lvl>
    <w:lvl w:ilvl="8" w:tplc="7C3A309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6455C8"/>
    <w:multiLevelType w:val="multilevel"/>
    <w:tmpl w:val="544E84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D85DE6"/>
    <w:multiLevelType w:val="hybridMultilevel"/>
    <w:tmpl w:val="F374325C"/>
    <w:lvl w:ilvl="0" w:tplc="57081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8C32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655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A3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ED5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A7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85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A3F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6C5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E21AB"/>
    <w:multiLevelType w:val="hybridMultilevel"/>
    <w:tmpl w:val="A1025A76"/>
    <w:lvl w:ilvl="0" w:tplc="CE844E2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ascii="Times New Roman" w:eastAsia="Times New Roman" w:hAnsi="Times New Roman" w:cs="Times New Roman"/>
      </w:rPr>
    </w:lvl>
    <w:lvl w:ilvl="1" w:tplc="973EA8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601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A9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1A0E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43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AE6B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E3A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25C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A86577"/>
    <w:multiLevelType w:val="hybridMultilevel"/>
    <w:tmpl w:val="8FE84878"/>
    <w:lvl w:ilvl="0" w:tplc="869696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020B474">
      <w:start w:val="1"/>
      <w:numFmt w:val="lowerLetter"/>
      <w:lvlText w:val="%2."/>
      <w:lvlJc w:val="left"/>
      <w:pPr>
        <w:ind w:left="1440" w:hanging="360"/>
      </w:pPr>
    </w:lvl>
    <w:lvl w:ilvl="2" w:tplc="47D29420">
      <w:start w:val="1"/>
      <w:numFmt w:val="lowerRoman"/>
      <w:lvlText w:val="%3."/>
      <w:lvlJc w:val="right"/>
      <w:pPr>
        <w:ind w:left="2160" w:hanging="180"/>
      </w:pPr>
    </w:lvl>
    <w:lvl w:ilvl="3" w:tplc="244CC13A">
      <w:start w:val="1"/>
      <w:numFmt w:val="decimal"/>
      <w:lvlText w:val="%4."/>
      <w:lvlJc w:val="left"/>
      <w:pPr>
        <w:ind w:left="2880" w:hanging="360"/>
      </w:pPr>
    </w:lvl>
    <w:lvl w:ilvl="4" w:tplc="641AAC6C">
      <w:start w:val="1"/>
      <w:numFmt w:val="lowerLetter"/>
      <w:lvlText w:val="%5."/>
      <w:lvlJc w:val="left"/>
      <w:pPr>
        <w:ind w:left="3600" w:hanging="360"/>
      </w:pPr>
    </w:lvl>
    <w:lvl w:ilvl="5" w:tplc="1AA23B28">
      <w:start w:val="1"/>
      <w:numFmt w:val="lowerRoman"/>
      <w:lvlText w:val="%6."/>
      <w:lvlJc w:val="right"/>
      <w:pPr>
        <w:ind w:left="4320" w:hanging="180"/>
      </w:pPr>
    </w:lvl>
    <w:lvl w:ilvl="6" w:tplc="FF9A64C4">
      <w:start w:val="1"/>
      <w:numFmt w:val="decimal"/>
      <w:lvlText w:val="%7."/>
      <w:lvlJc w:val="left"/>
      <w:pPr>
        <w:ind w:left="5040" w:hanging="360"/>
      </w:pPr>
    </w:lvl>
    <w:lvl w:ilvl="7" w:tplc="363C138A">
      <w:start w:val="1"/>
      <w:numFmt w:val="lowerLetter"/>
      <w:lvlText w:val="%8."/>
      <w:lvlJc w:val="left"/>
      <w:pPr>
        <w:ind w:left="5760" w:hanging="360"/>
      </w:pPr>
    </w:lvl>
    <w:lvl w:ilvl="8" w:tplc="DF344E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5605C"/>
    <w:multiLevelType w:val="hybridMultilevel"/>
    <w:tmpl w:val="F87C49F6"/>
    <w:lvl w:ilvl="0" w:tplc="DCBA8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C6646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C0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CA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83D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C1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85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E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9E5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42F03"/>
    <w:multiLevelType w:val="hybridMultilevel"/>
    <w:tmpl w:val="9FD439B8"/>
    <w:lvl w:ilvl="0" w:tplc="A568137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ascii="Times New Roman" w:eastAsia="Times New Roman" w:hAnsi="Times New Roman" w:cs="Times New Roman"/>
      </w:rPr>
    </w:lvl>
    <w:lvl w:ilvl="1" w:tplc="F252C26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A861E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E22AE2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74EC44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8B0E58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B06EFA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3F2040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9008C3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5F3A78A2"/>
    <w:multiLevelType w:val="hybridMultilevel"/>
    <w:tmpl w:val="4CDCF6B0"/>
    <w:lvl w:ilvl="0" w:tplc="52FE46F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CF2AF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AA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48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BA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C4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86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63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6F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802BD"/>
    <w:multiLevelType w:val="hybridMultilevel"/>
    <w:tmpl w:val="6B447220"/>
    <w:lvl w:ilvl="0" w:tplc="CEF4F4E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65D89DFC">
      <w:start w:val="1"/>
      <w:numFmt w:val="lowerLetter"/>
      <w:lvlText w:val="%2."/>
      <w:lvlJc w:val="left"/>
      <w:pPr>
        <w:ind w:left="1707" w:hanging="360"/>
      </w:pPr>
    </w:lvl>
    <w:lvl w:ilvl="2" w:tplc="47DE7CBA">
      <w:start w:val="1"/>
      <w:numFmt w:val="lowerRoman"/>
      <w:lvlText w:val="%3."/>
      <w:lvlJc w:val="right"/>
      <w:pPr>
        <w:ind w:left="2427" w:hanging="180"/>
      </w:pPr>
    </w:lvl>
    <w:lvl w:ilvl="3" w:tplc="8F924866">
      <w:start w:val="1"/>
      <w:numFmt w:val="decimal"/>
      <w:lvlText w:val="%4."/>
      <w:lvlJc w:val="left"/>
      <w:pPr>
        <w:ind w:left="3147" w:hanging="360"/>
      </w:pPr>
    </w:lvl>
    <w:lvl w:ilvl="4" w:tplc="E18C41C8">
      <w:start w:val="1"/>
      <w:numFmt w:val="lowerLetter"/>
      <w:lvlText w:val="%5."/>
      <w:lvlJc w:val="left"/>
      <w:pPr>
        <w:ind w:left="3867" w:hanging="360"/>
      </w:pPr>
    </w:lvl>
    <w:lvl w:ilvl="5" w:tplc="F320BD9E">
      <w:start w:val="1"/>
      <w:numFmt w:val="lowerRoman"/>
      <w:lvlText w:val="%6."/>
      <w:lvlJc w:val="right"/>
      <w:pPr>
        <w:ind w:left="4587" w:hanging="180"/>
      </w:pPr>
    </w:lvl>
    <w:lvl w:ilvl="6" w:tplc="E8023178">
      <w:start w:val="1"/>
      <w:numFmt w:val="decimal"/>
      <w:lvlText w:val="%7."/>
      <w:lvlJc w:val="left"/>
      <w:pPr>
        <w:ind w:left="5307" w:hanging="360"/>
      </w:pPr>
    </w:lvl>
    <w:lvl w:ilvl="7" w:tplc="35FC7D40">
      <w:start w:val="1"/>
      <w:numFmt w:val="lowerLetter"/>
      <w:lvlText w:val="%8."/>
      <w:lvlJc w:val="left"/>
      <w:pPr>
        <w:ind w:left="6027" w:hanging="360"/>
      </w:pPr>
    </w:lvl>
    <w:lvl w:ilvl="8" w:tplc="6F8E378E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8CC2DDF"/>
    <w:multiLevelType w:val="hybridMultilevel"/>
    <w:tmpl w:val="10500DD4"/>
    <w:lvl w:ilvl="0" w:tplc="D2F8FB86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ascii="Times New Roman" w:eastAsia="Times New Roman" w:hAnsi="Times New Roman" w:cs="Times New Roman"/>
      </w:rPr>
    </w:lvl>
    <w:lvl w:ilvl="1" w:tplc="CC764EF6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B581EE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EA2CD8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BF6347C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C3455C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82E37C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8D8E089A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645EDD3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C8E4221"/>
    <w:multiLevelType w:val="hybridMultilevel"/>
    <w:tmpl w:val="769C9AA0"/>
    <w:lvl w:ilvl="0" w:tplc="910020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A0ED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9086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9C8B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238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0E7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C6F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4E1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AC9A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BE049A"/>
    <w:multiLevelType w:val="hybridMultilevel"/>
    <w:tmpl w:val="76669BB0"/>
    <w:lvl w:ilvl="0" w:tplc="4044D27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89C0272C">
      <w:start w:val="1"/>
      <w:numFmt w:val="lowerLetter"/>
      <w:lvlText w:val="%2."/>
      <w:lvlJc w:val="left"/>
      <w:pPr>
        <w:ind w:left="1440" w:hanging="360"/>
      </w:pPr>
    </w:lvl>
    <w:lvl w:ilvl="2" w:tplc="4574EEFE">
      <w:start w:val="1"/>
      <w:numFmt w:val="lowerRoman"/>
      <w:lvlText w:val="%3."/>
      <w:lvlJc w:val="right"/>
      <w:pPr>
        <w:ind w:left="2160" w:hanging="180"/>
      </w:pPr>
    </w:lvl>
    <w:lvl w:ilvl="3" w:tplc="04742D3E">
      <w:start w:val="1"/>
      <w:numFmt w:val="decimal"/>
      <w:lvlText w:val="%4."/>
      <w:lvlJc w:val="left"/>
      <w:pPr>
        <w:ind w:left="2880" w:hanging="360"/>
      </w:pPr>
    </w:lvl>
    <w:lvl w:ilvl="4" w:tplc="2D161EB0">
      <w:start w:val="1"/>
      <w:numFmt w:val="lowerLetter"/>
      <w:lvlText w:val="%5."/>
      <w:lvlJc w:val="left"/>
      <w:pPr>
        <w:ind w:left="3600" w:hanging="360"/>
      </w:pPr>
    </w:lvl>
    <w:lvl w:ilvl="5" w:tplc="B582C948">
      <w:start w:val="1"/>
      <w:numFmt w:val="lowerRoman"/>
      <w:lvlText w:val="%6."/>
      <w:lvlJc w:val="right"/>
      <w:pPr>
        <w:ind w:left="4320" w:hanging="180"/>
      </w:pPr>
    </w:lvl>
    <w:lvl w:ilvl="6" w:tplc="77321D0E">
      <w:start w:val="1"/>
      <w:numFmt w:val="decimal"/>
      <w:lvlText w:val="%7."/>
      <w:lvlJc w:val="left"/>
      <w:pPr>
        <w:ind w:left="5040" w:hanging="360"/>
      </w:pPr>
    </w:lvl>
    <w:lvl w:ilvl="7" w:tplc="0B5C4D66">
      <w:start w:val="1"/>
      <w:numFmt w:val="lowerLetter"/>
      <w:lvlText w:val="%8."/>
      <w:lvlJc w:val="left"/>
      <w:pPr>
        <w:ind w:left="5760" w:hanging="360"/>
      </w:pPr>
    </w:lvl>
    <w:lvl w:ilvl="8" w:tplc="90A456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10DF"/>
    <w:multiLevelType w:val="hybridMultilevel"/>
    <w:tmpl w:val="DFDE029E"/>
    <w:lvl w:ilvl="0" w:tplc="A5B45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B290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A7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EC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C4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4D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E7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E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B41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945AE"/>
    <w:multiLevelType w:val="hybridMultilevel"/>
    <w:tmpl w:val="B1DCE15E"/>
    <w:lvl w:ilvl="0" w:tplc="6C9E6970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84DC8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2F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84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C48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3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88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E9A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28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00F3D"/>
    <w:multiLevelType w:val="hybridMultilevel"/>
    <w:tmpl w:val="AB22CC5E"/>
    <w:lvl w:ilvl="0" w:tplc="C7AE189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D72E9082">
      <w:start w:val="1"/>
      <w:numFmt w:val="lowerLetter"/>
      <w:lvlText w:val="%2."/>
      <w:lvlJc w:val="left"/>
      <w:pPr>
        <w:ind w:left="1788" w:hanging="360"/>
      </w:pPr>
    </w:lvl>
    <w:lvl w:ilvl="2" w:tplc="3CA8817E">
      <w:start w:val="1"/>
      <w:numFmt w:val="lowerRoman"/>
      <w:lvlText w:val="%3."/>
      <w:lvlJc w:val="right"/>
      <w:pPr>
        <w:ind w:left="2508" w:hanging="180"/>
      </w:pPr>
    </w:lvl>
    <w:lvl w:ilvl="3" w:tplc="1F3237F2">
      <w:start w:val="1"/>
      <w:numFmt w:val="decimal"/>
      <w:lvlText w:val="%4."/>
      <w:lvlJc w:val="left"/>
      <w:pPr>
        <w:ind w:left="3228" w:hanging="360"/>
      </w:pPr>
    </w:lvl>
    <w:lvl w:ilvl="4" w:tplc="D0642F24">
      <w:start w:val="1"/>
      <w:numFmt w:val="lowerLetter"/>
      <w:lvlText w:val="%5."/>
      <w:lvlJc w:val="left"/>
      <w:pPr>
        <w:ind w:left="3948" w:hanging="360"/>
      </w:pPr>
    </w:lvl>
    <w:lvl w:ilvl="5" w:tplc="CEDC8C68">
      <w:start w:val="1"/>
      <w:numFmt w:val="lowerRoman"/>
      <w:lvlText w:val="%6."/>
      <w:lvlJc w:val="right"/>
      <w:pPr>
        <w:ind w:left="4668" w:hanging="180"/>
      </w:pPr>
    </w:lvl>
    <w:lvl w:ilvl="6" w:tplc="F140B196">
      <w:start w:val="1"/>
      <w:numFmt w:val="decimal"/>
      <w:lvlText w:val="%7."/>
      <w:lvlJc w:val="left"/>
      <w:pPr>
        <w:ind w:left="5388" w:hanging="360"/>
      </w:pPr>
    </w:lvl>
    <w:lvl w:ilvl="7" w:tplc="3D262B60">
      <w:start w:val="1"/>
      <w:numFmt w:val="lowerLetter"/>
      <w:lvlText w:val="%8."/>
      <w:lvlJc w:val="left"/>
      <w:pPr>
        <w:ind w:left="6108" w:hanging="360"/>
      </w:pPr>
    </w:lvl>
    <w:lvl w:ilvl="8" w:tplc="61D241A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5"/>
  </w:num>
  <w:num w:numId="8">
    <w:abstractNumId w:val="19"/>
  </w:num>
  <w:num w:numId="9">
    <w:abstractNumId w:val="2"/>
  </w:num>
  <w:num w:numId="10">
    <w:abstractNumId w:val="16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12"/>
  </w:num>
  <w:num w:numId="16">
    <w:abstractNumId w:val="18"/>
  </w:num>
  <w:num w:numId="17">
    <w:abstractNumId w:val="12"/>
  </w:num>
  <w:num w:numId="18">
    <w:abstractNumId w:val="12"/>
  </w:num>
  <w:num w:numId="19">
    <w:abstractNumId w:val="7"/>
  </w:num>
  <w:num w:numId="20">
    <w:abstractNumId w:val="10"/>
  </w:num>
  <w:num w:numId="21">
    <w:abstractNumId w:val="4"/>
  </w:num>
  <w:num w:numId="22">
    <w:abstractNumId w:val="4"/>
  </w:num>
  <w:num w:numId="23">
    <w:abstractNumId w:val="10"/>
  </w:num>
  <w:num w:numId="24">
    <w:abstractNumId w:val="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A9"/>
    <w:rsid w:val="0001106F"/>
    <w:rsid w:val="00143E17"/>
    <w:rsid w:val="001A5CD9"/>
    <w:rsid w:val="001D5CFA"/>
    <w:rsid w:val="002F4551"/>
    <w:rsid w:val="0036458C"/>
    <w:rsid w:val="0049103E"/>
    <w:rsid w:val="004C13C3"/>
    <w:rsid w:val="0052080E"/>
    <w:rsid w:val="00544DEB"/>
    <w:rsid w:val="005D230C"/>
    <w:rsid w:val="00646CA8"/>
    <w:rsid w:val="008514F3"/>
    <w:rsid w:val="00877D0E"/>
    <w:rsid w:val="008D3E22"/>
    <w:rsid w:val="00AA2E3D"/>
    <w:rsid w:val="00AD34BC"/>
    <w:rsid w:val="00AE438E"/>
    <w:rsid w:val="00B11C83"/>
    <w:rsid w:val="00B212A9"/>
    <w:rsid w:val="00B523A0"/>
    <w:rsid w:val="00BB2023"/>
    <w:rsid w:val="00BD29FB"/>
    <w:rsid w:val="00C355D3"/>
    <w:rsid w:val="00CC152A"/>
    <w:rsid w:val="00D6580C"/>
    <w:rsid w:val="00E90D2C"/>
    <w:rsid w:val="00F614D0"/>
    <w:rsid w:val="00FC2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FFA0C-0E0A-4570-8424-A42CAAD5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eastAsia="Times New Roman"/>
      <w:b/>
      <w:bCs/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styleId="a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Знак"/>
    <w:basedOn w:val="a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 w:eastAsia="ru-RU" w:bidi="he-IL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c">
    <w:name w:val="Знак"/>
    <w:basedOn w:val="a"/>
    <w:pPr>
      <w:tabs>
        <w:tab w:val="left" w:pos="2160"/>
      </w:tabs>
      <w:spacing w:before="120" w:line="240" w:lineRule="exact"/>
      <w:jc w:val="both"/>
    </w:pPr>
    <w:rPr>
      <w:rFonts w:eastAsia="Times New Roman"/>
      <w:lang w:val="en-US" w:eastAsia="ru-RU" w:bidi="he-IL"/>
    </w:r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  <w:rPr>
      <w:rFonts w:eastAsia="Times New Roman"/>
      <w:lang w:val="en-US" w:eastAsia="en-US" w:bidi="en-US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rFonts w:eastAsia="Calibri"/>
      <w:szCs w:val="16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rPr>
      <w:rFonts w:eastAsia="Calibri"/>
      <w:sz w:val="24"/>
      <w:szCs w:val="16"/>
      <w:lang w:eastAsia="en-US"/>
    </w:rPr>
  </w:style>
  <w:style w:type="character" w:customStyle="1" w:styleId="st">
    <w:name w:val="st"/>
    <w:basedOn w:val="a0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Pr>
      <w:sz w:val="24"/>
      <w:szCs w:val="24"/>
      <w:lang w:eastAsia="ja-JP"/>
    </w:rPr>
  </w:style>
  <w:style w:type="character" w:customStyle="1" w:styleId="position">
    <w:name w:val="position"/>
    <w:basedOn w:val="a0"/>
  </w:style>
  <w:style w:type="table" w:customStyle="1" w:styleId="13">
    <w:name w:val="Сетка таблицы1"/>
    <w:basedOn w:val="a1"/>
    <w:next w:val="af6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69E86-14D9-4F27-98D5-EAB78853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совещания</vt:lpstr>
    </vt:vector>
  </TitlesOfParts>
  <Company>Минтранс МО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совещания</dc:title>
  <dc:creator>VOsin</dc:creator>
  <cp:lastModifiedBy>Полуянова Н.А.</cp:lastModifiedBy>
  <cp:revision>3</cp:revision>
  <dcterms:created xsi:type="dcterms:W3CDTF">2026-02-11T09:28:00Z</dcterms:created>
  <dcterms:modified xsi:type="dcterms:W3CDTF">2026-02-11T09:33:00Z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{96EF9AB9-0A0A-4D9A-AA9E-45FFADFDA075}</vt:lpwstr>
  </property>
  <property fmtid="{D5CDD505-2E9C-101B-9397-08002B2CF9AE}" pid="3" name="#RegDocId">
    <vt:lpwstr>Вн. Распоряжение Правительства № Вр-5028850</vt:lpwstr>
  </property>
  <property fmtid="{D5CDD505-2E9C-101B-9397-08002B2CF9AE}" pid="4" name="FileDocId">
    <vt:lpwstr>{DCAB29A1-876A-415A-89ED-50F9C4E3F401}</vt:lpwstr>
  </property>
  <property fmtid="{D5CDD505-2E9C-101B-9397-08002B2CF9AE}" pid="5" name="#FileDocId">
    <vt:lpwstr>_Приложение Составы рабочих групп_20.09.2023.docx</vt:lpwstr>
  </property>
</Properties>
</file>