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73367" w14:textId="77777777" w:rsidR="00873066" w:rsidRPr="00471DCF" w:rsidRDefault="00873066" w:rsidP="00454A4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471DCF">
        <w:rPr>
          <w:rFonts w:ascii="Times New Roman" w:hAnsi="Times New Roman" w:cs="Times New Roman"/>
          <w:b/>
          <w:bCs/>
        </w:rPr>
        <w:t>ПЕРЕЧЕНЬ</w:t>
      </w:r>
    </w:p>
    <w:p w14:paraId="7DF6BEEC" w14:textId="7865C397" w:rsidR="00873066" w:rsidRPr="00471DCF" w:rsidRDefault="00454A45" w:rsidP="00471DC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71DCF">
        <w:rPr>
          <w:rFonts w:ascii="Times New Roman" w:hAnsi="Times New Roman" w:cs="Times New Roman"/>
          <w:b/>
          <w:bCs/>
        </w:rPr>
        <w:t>объектов, находящихся в муниципальной собственности, в отношении которых планируется заключение концессионных соглашений</w:t>
      </w:r>
      <w:r w:rsidR="00471DCF" w:rsidRPr="00471DCF">
        <w:rPr>
          <w:rFonts w:ascii="Times New Roman" w:hAnsi="Times New Roman" w:cs="Times New Roman"/>
          <w:b/>
          <w:bCs/>
        </w:rPr>
        <w:t xml:space="preserve"> в </w:t>
      </w:r>
      <w:r w:rsidR="007443E8" w:rsidRPr="00471DCF">
        <w:rPr>
          <w:rFonts w:ascii="Times New Roman" w:hAnsi="Times New Roman" w:cs="Times New Roman"/>
          <w:b/>
          <w:bCs/>
        </w:rPr>
        <w:t>202</w:t>
      </w:r>
      <w:r w:rsidR="00215301" w:rsidRPr="00471DCF">
        <w:rPr>
          <w:rFonts w:ascii="Times New Roman" w:hAnsi="Times New Roman" w:cs="Times New Roman"/>
          <w:b/>
          <w:bCs/>
        </w:rPr>
        <w:t>6</w:t>
      </w:r>
    </w:p>
    <w:tbl>
      <w:tblPr>
        <w:tblW w:w="16053" w:type="dxa"/>
        <w:tblInd w:w="-5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463"/>
        <w:gridCol w:w="1840"/>
        <w:gridCol w:w="2026"/>
        <w:gridCol w:w="1663"/>
        <w:gridCol w:w="1764"/>
        <w:gridCol w:w="1870"/>
        <w:gridCol w:w="1041"/>
        <w:gridCol w:w="1559"/>
        <w:gridCol w:w="1984"/>
        <w:gridCol w:w="1843"/>
      </w:tblGrid>
      <w:tr w:rsidR="005A6F7D" w:rsidRPr="00873066" w14:paraId="7256C59A" w14:textId="77777777" w:rsidTr="002D59D1">
        <w:trPr>
          <w:trHeight w:val="1344"/>
          <w:tblHeader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E074D28" w14:textId="77777777" w:rsidR="00454A45" w:rsidRPr="00471DCF" w:rsidRDefault="00454A45" w:rsidP="00454A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71DC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927E73F" w14:textId="77777777" w:rsidR="00454A45" w:rsidRPr="00471DCF" w:rsidRDefault="00454A45" w:rsidP="0045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DC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характеристика объекта, планируемая мощность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ADF5580" w14:textId="77777777" w:rsidR="00454A45" w:rsidRPr="00471DCF" w:rsidRDefault="00454A45" w:rsidP="0045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DCF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расположение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4DFBB7C" w14:textId="77777777" w:rsidR="00454A45" w:rsidRPr="00471DCF" w:rsidRDefault="00454A45" w:rsidP="0045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DCF">
              <w:rPr>
                <w:rFonts w:ascii="Times New Roman" w:hAnsi="Times New Roman" w:cs="Times New Roman"/>
                <w:b/>
                <w:sz w:val="20"/>
                <w:szCs w:val="20"/>
              </w:rPr>
              <w:t>Отрасль и сфера использования объекта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6284F6E" w14:textId="77777777" w:rsidR="00454A45" w:rsidRPr="00471DCF" w:rsidRDefault="00454A45" w:rsidP="0045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DCF">
              <w:rPr>
                <w:rFonts w:ascii="Times New Roman" w:hAnsi="Times New Roman" w:cs="Times New Roman"/>
                <w:b/>
                <w:sz w:val="20"/>
                <w:szCs w:val="20"/>
              </w:rPr>
              <w:t>Предмет концессионного соглашения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37BD819" w14:textId="77777777" w:rsidR="00454A45" w:rsidRPr="00471DCF" w:rsidRDefault="00454A45" w:rsidP="0045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DCF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технико-экономические характеристики объекта, краткое описание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11E0635" w14:textId="77777777" w:rsidR="00454A45" w:rsidRPr="00471DCF" w:rsidRDefault="00454A45" w:rsidP="0045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DCF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срок действия концессионного соглашения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7E0F1E7" w14:textId="77777777" w:rsidR="00454A45" w:rsidRPr="00471DCF" w:rsidRDefault="00454A45" w:rsidP="0045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DCF">
              <w:rPr>
                <w:rFonts w:ascii="Times New Roman" w:hAnsi="Times New Roman" w:cs="Times New Roman"/>
                <w:b/>
                <w:sz w:val="20"/>
                <w:szCs w:val="20"/>
              </w:rPr>
              <w:t>Предполагаемый объем инвестиций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BACEBCE" w14:textId="77777777" w:rsidR="00454A45" w:rsidRPr="00471DCF" w:rsidRDefault="00454A45" w:rsidP="0045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DCF">
              <w:rPr>
                <w:rFonts w:ascii="Times New Roman" w:hAnsi="Times New Roman" w:cs="Times New Roman"/>
                <w:b/>
                <w:sz w:val="20"/>
                <w:szCs w:val="20"/>
              </w:rPr>
              <w:t>Правоустанавливающие документы на объект (включая свидетельства о государственной регистрации права)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3DF2338" w14:textId="77777777" w:rsidR="00454A45" w:rsidRPr="00471DCF" w:rsidRDefault="00454A45" w:rsidP="0045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DCF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исполнитель (Ф.И.О., должность, тел., e-mail)</w:t>
            </w:r>
          </w:p>
        </w:tc>
      </w:tr>
      <w:tr w:rsidR="00100E79" w:rsidRPr="005A6F7D" w14:paraId="1F871948" w14:textId="77777777" w:rsidTr="007D2E13">
        <w:trPr>
          <w:trHeight w:val="36"/>
        </w:trPr>
        <w:tc>
          <w:tcPr>
            <w:tcW w:w="1605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5E78FDF" w14:textId="5EA108E5" w:rsidR="00100E79" w:rsidRPr="00471DCF" w:rsidRDefault="007443E8" w:rsidP="00100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DCF">
              <w:rPr>
                <w:rFonts w:ascii="Times New Roman" w:hAnsi="Times New Roman" w:cs="Times New Roman"/>
                <w:b/>
                <w:bCs/>
              </w:rPr>
              <w:t xml:space="preserve">город </w:t>
            </w:r>
            <w:r w:rsidR="004D425D">
              <w:rPr>
                <w:rFonts w:ascii="Times New Roman" w:hAnsi="Times New Roman" w:cs="Times New Roman"/>
                <w:b/>
                <w:bCs/>
              </w:rPr>
              <w:t>Мурманск</w:t>
            </w:r>
          </w:p>
        </w:tc>
      </w:tr>
      <w:tr w:rsidR="004D425D" w:rsidRPr="009668E4" w14:paraId="2DAAECB3" w14:textId="77777777" w:rsidTr="002D59D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ACA2" w14:textId="77777777" w:rsidR="004D425D" w:rsidRPr="00471DCF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1DC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9533" w14:textId="77777777" w:rsidR="004D425D" w:rsidRPr="004D425D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Спортивный комплекс «Снежинка» (КП-2) в городе Мурманске.</w:t>
            </w:r>
          </w:p>
          <w:p w14:paraId="18A895A6" w14:textId="272CC030" w:rsidR="004D425D" w:rsidRPr="004D425D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Пропускная способность – до 1500 чел./день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D022" w14:textId="66624950" w:rsidR="004D425D" w:rsidRPr="004D425D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Мурманская область, городской округ город Мурманск, 12-й километр автоподъезда к городу Мурманску в районе Иванова ручья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1FFF" w14:textId="63A371A1" w:rsidR="004D425D" w:rsidRPr="004D425D" w:rsidRDefault="004D425D" w:rsidP="004D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5D84" w14:textId="4D40404C" w:rsidR="004D425D" w:rsidRPr="004D425D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и эксплуатация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D4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спортивного объекта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E18F" w14:textId="77777777" w:rsidR="004D425D" w:rsidRPr="004D425D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площадь спорткомплекса «Снежинка» (КП-2) – 248 141 кв.м, в том числе:</w:t>
            </w:r>
          </w:p>
          <w:p w14:paraId="5174E47E" w14:textId="77777777" w:rsidR="004D425D" w:rsidRPr="004D425D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t>- площадь застройки:</w:t>
            </w: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26140 кв.м, включая лыжную (беговую) трассу длиной 1,9 км, шириной 4,0 м, стартовую поляну 3563 кв.м и Дом лыжника площадью 29,3 кв.м;</w:t>
            </w:r>
          </w:p>
          <w:p w14:paraId="0C6EA2CC" w14:textId="77777777" w:rsidR="004D425D" w:rsidRPr="004D425D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t>- площадка для стоянки автомобильного транспорта - 2021 кв.м.</w:t>
            </w:r>
          </w:p>
          <w:p w14:paraId="0B682A9A" w14:textId="77777777" w:rsidR="004D425D" w:rsidRPr="004D425D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t>Реконструкция спорткомплекса включает:</w:t>
            </w:r>
          </w:p>
          <w:p w14:paraId="36371C27" w14:textId="77777777" w:rsidR="004D425D" w:rsidRPr="004D425D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t>- реконструкцию покрытия лыжной (беговой) трассы длиной 1,9 км – расширение трассы до 6 - 8 метров;</w:t>
            </w:r>
          </w:p>
          <w:p w14:paraId="7B3FE592" w14:textId="77777777" w:rsidR="004D425D" w:rsidRPr="004D425D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создание пешеходной дорожки для скандинавской </w:t>
            </w: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ходьбы, проходящей параллельно лыжной трассе внутри круга, шириной 3 метра;</w:t>
            </w:r>
          </w:p>
          <w:p w14:paraId="5D571756" w14:textId="77777777" w:rsidR="004D425D" w:rsidRPr="004D425D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t>- создание трассы для пешеходов с питомцами длиной 1,5 км и площадки для дрессировки собак;</w:t>
            </w:r>
          </w:p>
          <w:p w14:paraId="71271D79" w14:textId="77777777" w:rsidR="004D425D" w:rsidRPr="004D425D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t>- реконструкцию охраняемой площадки для стоянки автомобильного транспорта;</w:t>
            </w:r>
          </w:p>
          <w:p w14:paraId="04A2A5FE" w14:textId="77777777" w:rsidR="004D425D" w:rsidRPr="004D425D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t>- реконструкцию стартовой поляны;</w:t>
            </w:r>
          </w:p>
          <w:p w14:paraId="6EC6BEA3" w14:textId="77777777" w:rsidR="004D425D" w:rsidRPr="004D425D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t>- установку домика для охраны и шлагбаума на площадке для стоянки автомобильного транспорта;</w:t>
            </w:r>
          </w:p>
          <w:p w14:paraId="598C6A59" w14:textId="77777777" w:rsidR="004D425D" w:rsidRPr="004D425D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t>- устройство центрального входа на спортивный комплекс;</w:t>
            </w:r>
          </w:p>
          <w:p w14:paraId="7AD8D157" w14:textId="77777777" w:rsidR="004D425D" w:rsidRPr="004D425D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t>- капитальное строительство Дома лыжника (двухэтажного строения);</w:t>
            </w:r>
          </w:p>
          <w:p w14:paraId="6AE3DDDB" w14:textId="77777777" w:rsidR="004D425D" w:rsidRPr="004D425D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 капитальное строительство Дома для отдыха спортсменов с кафе на 50 мест, пунктом проката инвентаря, раздевалками, сушилками, душевыми и туалетами;</w:t>
            </w:r>
          </w:p>
          <w:p w14:paraId="42C30016" w14:textId="77777777" w:rsidR="004D425D" w:rsidRPr="004D425D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освещение всех трасс и дорожек; </w:t>
            </w:r>
          </w:p>
          <w:p w14:paraId="4DE72AA0" w14:textId="77777777" w:rsidR="004D425D" w:rsidRPr="004D425D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t>- создание спортивной площадки «Воркаут»;</w:t>
            </w:r>
          </w:p>
          <w:p w14:paraId="385B25C6" w14:textId="77777777" w:rsidR="004D425D" w:rsidRPr="004D425D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t>- создание детской площадки с установкой детского игрового комплекса, качелей и парковых скамеек для отдыха;</w:t>
            </w:r>
          </w:p>
          <w:p w14:paraId="60486FA9" w14:textId="1BC4FB1E" w:rsidR="004D425D" w:rsidRPr="00471DCF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t>- создание трассы для прогулок на снегоходах протяжённостью до 7 км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9703" w14:textId="36331B19" w:rsidR="004D425D" w:rsidRPr="00471DCF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1F16" w14:textId="77777777" w:rsidR="004D425D" w:rsidRPr="004D425D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t>Всего - 325560,0 тыс. руб., в т.ч.:</w:t>
            </w:r>
          </w:p>
          <w:p w14:paraId="639A654F" w14:textId="77777777" w:rsidR="004D425D" w:rsidRPr="004D425D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t>ФБ – 13140,0 тыс. руб.;</w:t>
            </w:r>
          </w:p>
          <w:p w14:paraId="352D6B21" w14:textId="77777777" w:rsidR="004D425D" w:rsidRPr="004D425D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t>ОБ – 13200,0 тыс. руб.;</w:t>
            </w:r>
          </w:p>
          <w:p w14:paraId="2A73AC41" w14:textId="77777777" w:rsidR="004D425D" w:rsidRPr="004D425D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t>МБ – 63710,0 тыс. руб;</w:t>
            </w:r>
          </w:p>
          <w:p w14:paraId="32A3F63B" w14:textId="77777777" w:rsidR="004D425D" w:rsidRPr="004D425D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t>ВБ – 235000,0 тыс. руб.</w:t>
            </w:r>
          </w:p>
          <w:p w14:paraId="09DE2828" w14:textId="5E335AA6" w:rsidR="004D425D" w:rsidRPr="00471DCF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7ECA" w14:textId="43E19F15" w:rsidR="004D425D" w:rsidRPr="004D425D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t>Постановление администрации города Мурманска</w:t>
            </w: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от 17.09.2024 </w:t>
            </w: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№ 3042 «О реорганизации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муниципального автономного учреждения физической культуры и спорта «Городской спортивный центр «Авангард» в форме присоединения к нему муниципального автономного учреждения «Центр организационно-методического обеспечения физической культуры и спорта «Стратегия».</w:t>
            </w:r>
          </w:p>
          <w:p w14:paraId="2B70E60C" w14:textId="77777777" w:rsidR="004D425D" w:rsidRPr="004D425D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Выписка из ЕГРН </w:t>
            </w: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от 21.05.2025 об основных характеристиках и зарегистрированных правах на объект недвижимости. Наименование: </w:t>
            </w: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Спорткомплекс «Снежинка» КП-2. Кадастровый номер: 51:20:0002021:984. Правообладатель МАУ ГСЦ «Авангард». Государственная регистрация права: оперативное управление 51:20:0002021:984-51/028/2025-4 </w:t>
            </w: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от 21.05.2025.</w:t>
            </w:r>
          </w:p>
          <w:p w14:paraId="25362BF5" w14:textId="77777777" w:rsidR="004D425D" w:rsidRPr="004D425D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Государственная регистрация права: собственность муниципального образования город Мурманск 51-51-01/044/2010-836 </w:t>
            </w: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от 22.12.2010.</w:t>
            </w:r>
          </w:p>
          <w:p w14:paraId="2A41286D" w14:textId="77777777" w:rsidR="004D425D" w:rsidRPr="004D425D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Выписка из ЕГРН </w:t>
            </w: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от 21.05.2025 об объекте недвижимости от 09.06.2022 № КУВИ-001/2022-91611682.  Земельный участок. Кадастровый номер: 51:20:0002021:5081 от 15.05.2017.</w:t>
            </w:r>
          </w:p>
          <w:p w14:paraId="20B8AFF2" w14:textId="77777777" w:rsidR="004D425D" w:rsidRPr="004D425D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Выписка из ЕГРН </w:t>
            </w: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от 21.05.2025 </w:t>
            </w: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об объекте недвижимости. Здание. </w:t>
            </w: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Наименование: «Дом лыжника», входящий в состав спорткомплекса «Снежинка» (КП-2). Кадастровый номер: 51:20:0000000:1692. </w:t>
            </w:r>
          </w:p>
          <w:p w14:paraId="6842A24A" w14:textId="77777777" w:rsidR="004D425D" w:rsidRPr="004D425D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Правообладатель: МАУ ГСЦ «Авангард». Государственная регистрация права: оперативное управление 51:20:0000000:1692-51/028/2025-4 </w:t>
            </w: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от 21.05.2025.</w:t>
            </w:r>
          </w:p>
          <w:p w14:paraId="5F58E6BE" w14:textId="77777777" w:rsidR="004D425D" w:rsidRPr="004D425D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Государственная регистрация права: собственность муниципального образования город Мурманск:</w:t>
            </w:r>
          </w:p>
          <w:p w14:paraId="5421DA69" w14:textId="7098FC82" w:rsidR="004D425D" w:rsidRPr="004D425D" w:rsidRDefault="004D425D" w:rsidP="004D42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t>51-51-01/010/2010-815 от 29.06.2010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68A9" w14:textId="77777777" w:rsidR="004D425D" w:rsidRPr="004D425D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Цыганкова Ирина Алексеевна, председатель комитета по физической культуре и спорту администрации города Мурманска, </w:t>
            </w:r>
          </w:p>
          <w:p w14:paraId="7ADA8EF3" w14:textId="5CB3A959" w:rsidR="004D425D" w:rsidRPr="00471DCF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25D">
              <w:rPr>
                <w:rFonts w:ascii="Times New Roman" w:hAnsi="Times New Roman" w:cs="Times New Roman"/>
                <w:bCs/>
                <w:sz w:val="20"/>
                <w:szCs w:val="20"/>
              </w:rPr>
              <w:t>(8152) 45-60-25, sport@citymurmansk.ru</w:t>
            </w:r>
          </w:p>
        </w:tc>
      </w:tr>
      <w:tr w:rsidR="004D425D" w:rsidRPr="009668E4" w14:paraId="034FA44F" w14:textId="77777777" w:rsidTr="004D425D">
        <w:tc>
          <w:tcPr>
            <w:tcW w:w="160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155CABD" w14:textId="40AC1135" w:rsidR="004D425D" w:rsidRPr="00471DCF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DCF">
              <w:rPr>
                <w:rFonts w:ascii="Times New Roman" w:hAnsi="Times New Roman" w:cs="Times New Roman"/>
                <w:b/>
                <w:bCs/>
              </w:rPr>
              <w:lastRenderedPageBreak/>
              <w:t>ЗАТО город Заозерск</w:t>
            </w:r>
          </w:p>
        </w:tc>
      </w:tr>
      <w:tr w:rsidR="004D425D" w:rsidRPr="009668E4" w14:paraId="1C2D72F2" w14:textId="77777777" w:rsidTr="002D59D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56F6" w14:textId="235D4C8C" w:rsidR="004D425D" w:rsidRPr="00471DCF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EE2A" w14:textId="64FB4750" w:rsidR="004D425D" w:rsidRPr="00471DCF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канализационных очистных сооружений в ЗАТО город Заозерск</w:t>
            </w:r>
            <w:r w:rsidRPr="00471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1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  <w:r w:rsidRPr="00471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ввода в эксплуатацию очистных сооружений по выпуску № 1 г. Заозерск с целью исключения сброса неочищенных сточных вод в Мотовский залив Баренцева моря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9015" w14:textId="454D8DE3" w:rsidR="004D425D" w:rsidRPr="00471DCF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Мурманская обл., МО ЗАТО г. Заозерск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957B" w14:textId="77777777" w:rsidR="004D425D" w:rsidRPr="00471DCF" w:rsidRDefault="004D425D" w:rsidP="004D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ЖКХ и энергетика</w:t>
            </w:r>
          </w:p>
          <w:p w14:paraId="4AC352C4" w14:textId="77777777" w:rsidR="004D425D" w:rsidRPr="00471DCF" w:rsidRDefault="004D425D" w:rsidP="004D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FA93" w14:textId="534A0FB5" w:rsidR="004D425D" w:rsidRPr="00471DCF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BD48" w14:textId="7FAC80A6" w:rsidR="004D425D" w:rsidRPr="00471DCF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1D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Предотвращение негативного воздействия хозяйственной и иной деятельности на природную </w:t>
            </w:r>
            <w:r w:rsidRPr="00471DC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среду, улучшение качества жизни населения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51DE" w14:textId="7163D89C" w:rsidR="004D425D" w:rsidRPr="00471DCF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1DC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Срок не определен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7BE7" w14:textId="1E79C34C" w:rsidR="004D425D" w:rsidRPr="00471DCF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1DCF">
              <w:rPr>
                <w:rFonts w:ascii="Times New Roman" w:hAnsi="Times New Roman" w:cs="Times New Roman"/>
                <w:bCs/>
                <w:sz w:val="20"/>
                <w:szCs w:val="20"/>
              </w:rPr>
              <w:t>882 098 330,00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26FB" w14:textId="4046005E" w:rsidR="004D425D" w:rsidRPr="00471DCF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DCF">
              <w:rPr>
                <w:rFonts w:ascii="Times New Roman" w:hAnsi="Times New Roman" w:cs="Times New Roman"/>
                <w:sz w:val="20"/>
                <w:szCs w:val="20"/>
              </w:rPr>
              <w:t>Объект отсутствует. Требуется разработка ПСД и строительство КОС. Сформирован 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F41B" w14:textId="77777777" w:rsidR="004D425D" w:rsidRPr="00471DCF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DCF">
              <w:rPr>
                <w:rFonts w:ascii="Times New Roman" w:hAnsi="Times New Roman" w:cs="Times New Roman"/>
                <w:sz w:val="20"/>
                <w:szCs w:val="20"/>
              </w:rPr>
              <w:t>Корабейникова Татьяна Анатольевна - главный специалист по благоустройству и</w:t>
            </w:r>
          </w:p>
          <w:p w14:paraId="1909A779" w14:textId="77777777" w:rsidR="004D425D" w:rsidRPr="00471DCF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работе с предпринимателями сектора архитектуры</w:t>
            </w:r>
          </w:p>
          <w:p w14:paraId="226A8382" w14:textId="77777777" w:rsidR="004D425D" w:rsidRPr="00471DCF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DCF">
              <w:rPr>
                <w:rFonts w:ascii="Times New Roman" w:hAnsi="Times New Roman" w:cs="Times New Roman"/>
                <w:sz w:val="20"/>
                <w:szCs w:val="20"/>
              </w:rPr>
              <w:t>и градостроительства Управления МИ и ЖКХ</w:t>
            </w:r>
          </w:p>
          <w:p w14:paraId="3A6051C3" w14:textId="6B43CEB1" w:rsidR="004D425D" w:rsidRPr="00471DCF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DCF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ЗАТО город Заозерск, </w:t>
            </w:r>
            <w:hyperlink r:id="rId8" w:history="1">
              <w:r w:rsidRPr="00006425">
                <w:rPr>
                  <w:rFonts w:ascii="Times New Roman" w:hAnsi="Times New Roman" w:cs="Times New Roman"/>
                  <w:sz w:val="20"/>
                  <w:szCs w:val="20"/>
                </w:rPr>
                <w:t>korabeynikova@zatozaozersk.ru</w:t>
              </w:r>
            </w:hyperlink>
            <w:r w:rsidRPr="00471DCF">
              <w:rPr>
                <w:rFonts w:ascii="Times New Roman" w:hAnsi="Times New Roman" w:cs="Times New Roman"/>
                <w:sz w:val="20"/>
                <w:szCs w:val="20"/>
              </w:rPr>
              <w:t xml:space="preserve">  89113101183</w:t>
            </w:r>
          </w:p>
        </w:tc>
      </w:tr>
      <w:tr w:rsidR="004D425D" w:rsidRPr="009668E4" w14:paraId="594E196C" w14:textId="77777777" w:rsidTr="007D2E13">
        <w:tc>
          <w:tcPr>
            <w:tcW w:w="160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BBB3E33" w14:textId="517D18B8" w:rsidR="004D425D" w:rsidRPr="00471DCF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DCF">
              <w:rPr>
                <w:rFonts w:ascii="Times New Roman" w:hAnsi="Times New Roman" w:cs="Times New Roman"/>
                <w:b/>
                <w:bCs/>
              </w:rPr>
              <w:lastRenderedPageBreak/>
              <w:t>ЗАТО город Островной</w:t>
            </w:r>
          </w:p>
        </w:tc>
      </w:tr>
      <w:tr w:rsidR="004D425D" w:rsidRPr="009668E4" w14:paraId="334E7AD5" w14:textId="77777777" w:rsidTr="002D59D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B27B" w14:textId="3406EF02" w:rsidR="004D425D" w:rsidRPr="00006425" w:rsidRDefault="00006425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0BED" w14:textId="1F37FFDD" w:rsidR="004D425D" w:rsidRPr="00471DCF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1DCF">
              <w:rPr>
                <w:rFonts w:ascii="Times New Roman" w:hAnsi="Times New Roman" w:cs="Times New Roman"/>
                <w:bCs/>
                <w:sz w:val="20"/>
                <w:szCs w:val="20"/>
              </w:rPr>
              <w:t>Насосная ст.II подъема п. Островной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44AA" w14:textId="36130487" w:rsidR="004D425D" w:rsidRPr="00471DCF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1D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Мурманская обл., </w:t>
            </w:r>
            <w:r w:rsidRPr="00471DC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г. Островной, ориентир ул. Бессонова д.6 и д.15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DEC2" w14:textId="200A3538" w:rsidR="004D425D" w:rsidRPr="00471DCF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1DCF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жилищно-коммунального хозяйства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B0BC" w14:textId="6625C4BF" w:rsidR="004D425D" w:rsidRPr="00471DCF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1D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Система коммунальной инфраструктуры теплоснабжения, централизованного горячего, холодного водоснабжения </w:t>
            </w:r>
            <w:r w:rsidRPr="00471DC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 водоотведения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0A97" w14:textId="51F9B6F7" w:rsidR="004D425D" w:rsidRPr="00471DCF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1DCF">
              <w:rPr>
                <w:rFonts w:ascii="Times New Roman" w:hAnsi="Times New Roman" w:cs="Times New Roman"/>
                <w:bCs/>
                <w:sz w:val="20"/>
                <w:szCs w:val="20"/>
              </w:rPr>
              <w:t>Год постройки – 1979; Общая площадь – 188,7 м2, виды производимых услуг – ХВС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2B14" w14:textId="73ED0AED" w:rsidR="004D425D" w:rsidRPr="00471DCF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1DCF">
              <w:rPr>
                <w:rFonts w:ascii="Times New Roman" w:hAnsi="Times New Roman" w:cs="Times New Roman"/>
                <w:bCs/>
                <w:sz w:val="20"/>
                <w:szCs w:val="20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9194" w14:textId="67C92732" w:rsidR="004D425D" w:rsidRPr="00471DCF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1D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Будет определен </w:t>
            </w:r>
            <w:r w:rsidRPr="00471DC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по результатам технического обследования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A82B" w14:textId="162834E8" w:rsidR="004D425D" w:rsidRPr="00471DCF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1DCF">
              <w:rPr>
                <w:rFonts w:ascii="Times New Roman" w:hAnsi="Times New Roman" w:cs="Times New Roman"/>
                <w:bCs/>
                <w:sz w:val="20"/>
                <w:szCs w:val="20"/>
              </w:rPr>
              <w:t>Технический паспорт № 2825 от 16.03.05</w:t>
            </w:r>
          </w:p>
          <w:p w14:paraId="019AC997" w14:textId="77777777" w:rsidR="004D425D" w:rsidRPr="00471DCF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4BD9" w14:textId="13CD4EE4" w:rsidR="004D425D" w:rsidRPr="00471DCF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1D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Ходакевич Вера Ивановна, консультант отдела экономики и муниципального имущества Администрации ЗАТО </w:t>
            </w:r>
            <w:r w:rsidRPr="00471DC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г. Островной, тел.: 8(81558)</w:t>
            </w:r>
            <w:r w:rsidRPr="00471DC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5-00-03, uems@zato-ostrov.ru</w:t>
            </w:r>
          </w:p>
        </w:tc>
      </w:tr>
      <w:tr w:rsidR="004D425D" w:rsidRPr="009668E4" w14:paraId="649B7E44" w14:textId="77777777" w:rsidTr="002D59D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1481" w14:textId="28DCDF18" w:rsidR="004D425D" w:rsidRPr="00006425" w:rsidRDefault="00006425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6AFD" w14:textId="4E6A2CD9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Плотина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2262" w14:textId="5A476888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Мурманская обл.,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г. Островной, ориентир оз. Змей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E576" w14:textId="302CE1EB" w:rsidR="004D425D" w:rsidRPr="004C25E1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жилищно-коммунального хозяйства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D43C" w14:textId="19023FB2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Система коммунальной инфраструктуры теплоснабжения, централизованного горячего,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холодного водоснабжения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 водоотведения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B8B7" w14:textId="0652567A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Год постройки – 1970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4A26" w14:textId="1FCC37E3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95CD" w14:textId="7888CC13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Будет определен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по результатам технического обследования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DF5F" w14:textId="3309FDD6" w:rsidR="004D425D" w:rsidRPr="004C25E1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4C25E1">
              <w:rPr>
                <w:rFonts w:eastAsiaTheme="minorEastAsia"/>
                <w:bCs/>
                <w:color w:val="auto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09C4" w14:textId="215BBF74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Ходакевич Вера Ивановна, консультант отдела экономики и муниципального имущества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Администрации ЗАТО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г. Островной, тел.: 8(81558)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5-00-03, uems@zato-ostrov.ru</w:t>
            </w:r>
          </w:p>
        </w:tc>
      </w:tr>
      <w:tr w:rsidR="004D425D" w:rsidRPr="009668E4" w14:paraId="156F897C" w14:textId="77777777" w:rsidTr="002D59D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8FF6" w14:textId="665554CB" w:rsidR="004D425D" w:rsidRPr="00006425" w:rsidRDefault="00006425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912F" w14:textId="1B9C9C4D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Резервуары ж/б 2000 м3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8720" w14:textId="62250698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Мурманская обл.,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г. Островной, ориентир хлораторная станция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A24D" w14:textId="6B6B9257" w:rsidR="004D425D" w:rsidRPr="004C25E1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жилищно-коммунального хозяйства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4F58" w14:textId="21F5A6A3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Система коммунальной инфраструктуры теплоснабжения, централизованного горячего, холодного водоснабжения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 водоотведения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C7F9" w14:textId="680681B8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Год постройки – 1968; Общая площадь – 509,48 м2, виды производимых услуг – ХВС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6F99" w14:textId="5CAB6D1F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401D" w14:textId="37863313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Будет определен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по результатам технического обследования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4090" w14:textId="77777777" w:rsidR="004D425D" w:rsidRPr="004C25E1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4C25E1">
              <w:rPr>
                <w:rFonts w:eastAsiaTheme="minorEastAsia"/>
                <w:bCs/>
                <w:color w:val="auto"/>
                <w:sz w:val="20"/>
                <w:szCs w:val="20"/>
              </w:rPr>
              <w:t>Технический паспорт № 2835</w:t>
            </w:r>
            <w:r w:rsidRPr="004C25E1">
              <w:rPr>
                <w:rFonts w:eastAsiaTheme="minorEastAsia"/>
                <w:bCs/>
                <w:color w:val="auto"/>
                <w:sz w:val="20"/>
                <w:szCs w:val="20"/>
              </w:rPr>
              <w:br/>
              <w:t xml:space="preserve"> от 18.03.05</w:t>
            </w:r>
          </w:p>
          <w:p w14:paraId="316B5202" w14:textId="77777777" w:rsidR="004D425D" w:rsidRPr="004C25E1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D66A" w14:textId="7E5393EC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Ходакевич Вера Ивановна, консультант отдела экономики и муниципального имущества Администрации ЗАТО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г. Островной, тел.: 8(81558)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5-00-03, uems@zato-ostrov.ru</w:t>
            </w:r>
          </w:p>
        </w:tc>
      </w:tr>
      <w:tr w:rsidR="004D425D" w:rsidRPr="009668E4" w14:paraId="24A7C4FE" w14:textId="77777777" w:rsidTr="002D59D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58FD" w14:textId="6E665FC2" w:rsidR="004D425D" w:rsidRPr="00006425" w:rsidRDefault="00006425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A57F" w14:textId="6A3AE63E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Резервуары ж/б 2000 м3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CCD6" w14:textId="709FD4E7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Мурманская обл.,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г. Островной, ориентир хлораторная станция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DD18" w14:textId="45E773F2" w:rsidR="004D425D" w:rsidRPr="004C25E1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жилищно-коммунального хозяйства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DA21" w14:textId="2315F091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Система коммунальной инфраструктуры теплоснабжения, централизованного горячего, холодного водоснабжения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 водоотведения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0552" w14:textId="1BBAACC4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Год постройки – 1990; Общая площадь – 509,48 м2, виды производимых услуг – ХВС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F2C2" w14:textId="6382969F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B964" w14:textId="23D92D2D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Будет определен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по результатам технического обследования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E1E6" w14:textId="77777777" w:rsidR="004D425D" w:rsidRPr="004C25E1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4C25E1">
              <w:rPr>
                <w:rFonts w:eastAsiaTheme="minorEastAsia"/>
                <w:bCs/>
                <w:color w:val="auto"/>
                <w:sz w:val="20"/>
                <w:szCs w:val="20"/>
              </w:rPr>
              <w:t>Технический паспорт № 2833</w:t>
            </w:r>
            <w:r w:rsidRPr="004C25E1">
              <w:rPr>
                <w:rFonts w:eastAsiaTheme="minorEastAsia"/>
                <w:bCs/>
                <w:color w:val="auto"/>
                <w:sz w:val="20"/>
                <w:szCs w:val="20"/>
              </w:rPr>
              <w:br/>
              <w:t>от 18.03.05</w:t>
            </w:r>
          </w:p>
          <w:p w14:paraId="72022504" w14:textId="77777777" w:rsidR="004D425D" w:rsidRPr="004C25E1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F5AD" w14:textId="66352A7D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Ходакевич Вера Ивановна, консультант отдела экономики и муниципального имущества Администрации ЗАТО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г. Островной, тел.: 8(81558)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5-00-03, uems@zato-ostrov.ru</w:t>
            </w:r>
          </w:p>
        </w:tc>
      </w:tr>
      <w:tr w:rsidR="004D425D" w:rsidRPr="009668E4" w14:paraId="471B24A6" w14:textId="77777777" w:rsidTr="002D59D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333E" w14:textId="5B5A090F" w:rsidR="004D425D" w:rsidRPr="00006425" w:rsidRDefault="00006425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C6EF" w14:textId="6D988ED6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Резервуары ж/б 2000 м3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B0F1" w14:textId="10AC9C69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Мурманская обл.,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г. Островной, ориентир ул. Бессонова д.6 и д.15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D99A" w14:textId="021C51D0" w:rsidR="004D425D" w:rsidRPr="004C25E1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жилищно-коммунального хозяйства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D0CD" w14:textId="1851ECAD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Система коммунальной инфраструктуры теплоснабжения, централизованного горячего, холодного водоснабжения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 водоотведения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F282" w14:textId="19F17128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Год постройки – 1967; Общая площадь – 509,48 м2, виды производимых услуг – ХВС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3B3E" w14:textId="5E8EC9DF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A771" w14:textId="26E34EA6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Будет определен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по результатам технического обследования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F996" w14:textId="77777777" w:rsidR="004D425D" w:rsidRPr="004C25E1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4C25E1">
              <w:rPr>
                <w:rFonts w:eastAsiaTheme="minorEastAsia"/>
                <w:bCs/>
                <w:color w:val="auto"/>
                <w:sz w:val="20"/>
                <w:szCs w:val="20"/>
              </w:rPr>
              <w:t xml:space="preserve">Технический паспорт № 2836 </w:t>
            </w:r>
            <w:r w:rsidRPr="004C25E1">
              <w:rPr>
                <w:rFonts w:eastAsiaTheme="minorEastAsia"/>
                <w:bCs/>
                <w:color w:val="auto"/>
                <w:sz w:val="20"/>
                <w:szCs w:val="20"/>
              </w:rPr>
              <w:br/>
              <w:t>от 18.03.05</w:t>
            </w:r>
          </w:p>
          <w:p w14:paraId="36D585E0" w14:textId="77777777" w:rsidR="004D425D" w:rsidRPr="004C25E1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A476" w14:textId="190FF40B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Ходакевич Вера Ивановна, консультант отдела экономики и муниципального имущества Администрации ЗАТО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г. Островной, тел.: 8(81558)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5-00-03, uems@zato-ostrov.ru</w:t>
            </w:r>
          </w:p>
        </w:tc>
      </w:tr>
      <w:tr w:rsidR="004D425D" w:rsidRPr="009668E4" w14:paraId="000754F7" w14:textId="77777777" w:rsidTr="002D59D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AB27" w14:textId="1AECFD07" w:rsidR="004D425D" w:rsidRPr="00006425" w:rsidRDefault="00006425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B222" w14:textId="225C360F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Резервуары ж/б 2000 м3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C0AD" w14:textId="4692A276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Мурманская обл.,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г. Островной, ориентир ул. Бессонова д.6 и д.15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B6A4" w14:textId="137B5A81" w:rsidR="004D425D" w:rsidRPr="004C25E1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жилищно-коммунального хозяйства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8CEA" w14:textId="042242D6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Система коммунальной инфраструктуры теплоснабжения, централизованного горячего, холодного водоснабжения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 водоотведения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6F6" w14:textId="316ACFC8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Год постройки – 1972; Общая площадь – 509,48 м2, виды производимых услуг – ХВС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48B3" w14:textId="69B1F36D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D0BF" w14:textId="6AD48E00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Будет определен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по результатам технического обследования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7FA5" w14:textId="77777777" w:rsidR="004D425D" w:rsidRPr="004C25E1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4C25E1">
              <w:rPr>
                <w:rFonts w:eastAsiaTheme="minorEastAsia"/>
                <w:bCs/>
                <w:color w:val="auto"/>
                <w:sz w:val="20"/>
                <w:szCs w:val="20"/>
              </w:rPr>
              <w:t xml:space="preserve">Технический паспорт № 2834 </w:t>
            </w:r>
            <w:r w:rsidRPr="004C25E1">
              <w:rPr>
                <w:rFonts w:eastAsiaTheme="minorEastAsia"/>
                <w:bCs/>
                <w:color w:val="auto"/>
                <w:sz w:val="20"/>
                <w:szCs w:val="20"/>
              </w:rPr>
              <w:br/>
              <w:t>от 18.03.05</w:t>
            </w:r>
          </w:p>
          <w:p w14:paraId="586A186F" w14:textId="77777777" w:rsidR="004D425D" w:rsidRPr="004C25E1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4DA3" w14:textId="1925E1A4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Ходакевич Вера Ивановна, консультант отдела экономики и муниципального имущества Администрации ЗАТО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г. Островной, тел.: 8(81558)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5-00-03, uems@zato-ostrov.ru</w:t>
            </w:r>
          </w:p>
        </w:tc>
      </w:tr>
      <w:tr w:rsidR="004D425D" w:rsidRPr="009668E4" w14:paraId="436D6C6C" w14:textId="77777777" w:rsidTr="002D59D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0960" w14:textId="5684E0B4" w:rsidR="004D425D" w:rsidRPr="00006425" w:rsidRDefault="00006425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9977" w14:textId="6CD4EA54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Водозаборный колодец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5228" w14:textId="3F2E9C3D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Мурманская обл.,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г. Островной, ориентир оз. «Змей»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9FE7" w14:textId="556982FC" w:rsidR="004D425D" w:rsidRPr="004C25E1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жилищно-коммунального хозяйства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0C73" w14:textId="20657DF3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Система коммунальной инфраструктуры теплоснабжения, централизованного горячего, холодного водоснабжения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 водоотведения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8612" w14:textId="709D84A7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Год постройки – 1955; Общая площадь – 39,01 м2, виды производимых услуг – ХВС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5FC5" w14:textId="65F6EF67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CC87" w14:textId="4D4B429F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Будет определен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по результатам технического обследования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2737" w14:textId="0D03E62E" w:rsidR="004D425D" w:rsidRPr="004C25E1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4C25E1">
              <w:rPr>
                <w:rFonts w:eastAsiaTheme="minorEastAsia"/>
                <w:bCs/>
                <w:color w:val="auto"/>
                <w:sz w:val="20"/>
                <w:szCs w:val="20"/>
              </w:rPr>
              <w:t xml:space="preserve">Технический паспорт № 2832 </w:t>
            </w:r>
            <w:r w:rsidRPr="004C25E1">
              <w:rPr>
                <w:rFonts w:eastAsiaTheme="minorEastAsia"/>
                <w:bCs/>
                <w:color w:val="auto"/>
                <w:sz w:val="20"/>
                <w:szCs w:val="20"/>
              </w:rPr>
              <w:br/>
              <w:t>от 18.03.05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3EB6" w14:textId="77777777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Ходакевич Вера Ивановна, консультант отдела экономики и муниципального имущества Администрации ЗАТО</w:t>
            </w:r>
          </w:p>
          <w:p w14:paraId="01BEC0B6" w14:textId="77777777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Островной, тел.: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8(81558)</w:t>
            </w:r>
          </w:p>
          <w:p w14:paraId="647A5074" w14:textId="0DF3AB83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5-00-03, uems@zato-ostrov.ru</w:t>
            </w:r>
          </w:p>
        </w:tc>
      </w:tr>
      <w:tr w:rsidR="004D425D" w:rsidRPr="009668E4" w14:paraId="319BA928" w14:textId="77777777" w:rsidTr="002D59D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A62A" w14:textId="1B7FD8A2" w:rsidR="004D425D" w:rsidRPr="00006425" w:rsidRDefault="00006425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7319" w14:textId="5866DB47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Камера управления №1 ж/б в/рез.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57C1" w14:textId="7CF710C0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Мурманская обл.,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г. Островной, ориентир хлораторная станция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6080" w14:textId="2A312F7E" w:rsidR="004D425D" w:rsidRPr="004C25E1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жилищно-коммунального хозяйства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0317" w14:textId="201FD222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Система коммунальной инфраструктуры теплоснабжения, централизованного горячего, холодного водоснабжения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 водоотведения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551D" w14:textId="7FCD25C9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Год постройки – 1967; Общая площадь – 50,12 м2, виды производимых услуг – ХВС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DF26" w14:textId="7C2F7C23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95B1" w14:textId="44BA4F1D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Будет определен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по результатам технического обследования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E3E0" w14:textId="77777777" w:rsidR="004D425D" w:rsidRPr="004C25E1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4C25E1">
              <w:rPr>
                <w:rFonts w:eastAsiaTheme="minorEastAsia"/>
                <w:bCs/>
                <w:color w:val="auto"/>
                <w:sz w:val="20"/>
                <w:szCs w:val="20"/>
              </w:rPr>
              <w:t xml:space="preserve">Технический паспорт № 2828 </w:t>
            </w:r>
            <w:r w:rsidRPr="004C25E1">
              <w:rPr>
                <w:rFonts w:eastAsiaTheme="minorEastAsia"/>
                <w:bCs/>
                <w:color w:val="auto"/>
                <w:sz w:val="20"/>
                <w:szCs w:val="20"/>
              </w:rPr>
              <w:br/>
              <w:t>от 18.03.05</w:t>
            </w:r>
          </w:p>
          <w:p w14:paraId="0ED460ED" w14:textId="77777777" w:rsidR="004D425D" w:rsidRPr="004C25E1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E821" w14:textId="77777777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Ходакевич Вера Ивановна, консультант отдела экономики и муниципального имущества Администрации ЗАТО</w:t>
            </w:r>
          </w:p>
          <w:p w14:paraId="23013F70" w14:textId="77777777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г. Островной, тел.: 8(81558)</w:t>
            </w:r>
          </w:p>
          <w:p w14:paraId="04970B5D" w14:textId="01EB7280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5-00-03, uems@zato-ostrov.ru</w:t>
            </w:r>
          </w:p>
        </w:tc>
      </w:tr>
      <w:tr w:rsidR="004D425D" w:rsidRPr="009668E4" w14:paraId="5657C05D" w14:textId="77777777" w:rsidTr="002D59D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40F2" w14:textId="16E44D89" w:rsidR="004D425D" w:rsidRPr="00006425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00642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6193" w14:textId="5015BFFA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Камера управления №2 ж/б в/рез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2031" w14:textId="6D72C56A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Мурманская обл.,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г. Островной, ориентир хлораторная станция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BED5" w14:textId="295DCB3F" w:rsidR="004D425D" w:rsidRPr="004C25E1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жилищно-коммунального хозяйства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D2B6" w14:textId="62CE69BA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Система коммунальной инфраструктуры теплоснабжения, централизованного горячего, холодного водоснабжения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 водоотведения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6814" w14:textId="23BAE5D4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Год постройки – 1973; Общая площадь – 27,66 м2, виды производимых услуг – ХВС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D0E8" w14:textId="540FC703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480B" w14:textId="7C52A57D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Будет определен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по результатам технического обследования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9FBA" w14:textId="77777777" w:rsidR="004D425D" w:rsidRPr="004C25E1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4C25E1">
              <w:rPr>
                <w:rFonts w:eastAsiaTheme="minorEastAsia"/>
                <w:bCs/>
                <w:color w:val="auto"/>
                <w:sz w:val="20"/>
                <w:szCs w:val="20"/>
              </w:rPr>
              <w:t xml:space="preserve">Технический паспорт № 2829 </w:t>
            </w:r>
            <w:r w:rsidRPr="004C25E1">
              <w:rPr>
                <w:rFonts w:eastAsiaTheme="minorEastAsia"/>
                <w:bCs/>
                <w:color w:val="auto"/>
                <w:sz w:val="20"/>
                <w:szCs w:val="20"/>
              </w:rPr>
              <w:br/>
              <w:t>от 18.03.05</w:t>
            </w:r>
          </w:p>
          <w:p w14:paraId="11C8C031" w14:textId="77777777" w:rsidR="004D425D" w:rsidRPr="004C25E1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6B06" w14:textId="77777777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Ходакевич Вера Ивановна, консультант отдела экономики и муниципального имущества Администрации ЗАТО</w:t>
            </w:r>
          </w:p>
          <w:p w14:paraId="009DB7D3" w14:textId="77777777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г. Островной, тел.: 8(81558)</w:t>
            </w:r>
          </w:p>
          <w:p w14:paraId="5D81C462" w14:textId="3DA1C9AF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5-00-03, uems@zato-ostrov.ru</w:t>
            </w:r>
          </w:p>
        </w:tc>
      </w:tr>
      <w:tr w:rsidR="004D425D" w:rsidRPr="009668E4" w14:paraId="178B792A" w14:textId="77777777" w:rsidTr="002D59D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7F1D" w14:textId="5EB65E8A" w:rsidR="004D425D" w:rsidRPr="00006425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00642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38D4" w14:textId="0610E2B8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Камера управления 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2 ж/б н/рез.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E6D2" w14:textId="61F109C9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Мурманская обл.,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г. Островной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DCE8" w14:textId="7CE15CC5" w:rsidR="004D425D" w:rsidRPr="004C25E1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жилищно-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коммунального хозяйства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8938" w14:textId="6C146BDE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Система коммунальной инфраструктуры теплоснабжения,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централизованного горячего, холодного водоснабжения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 водоотведения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1A7C" w14:textId="667B0D12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Год постройки – 1990; Общая площадь – 50,08 м2,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виды производимых услуг – ХВС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EBAD" w14:textId="19B15B43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2385" w14:textId="4406C626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Будет определен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по результатам технического обследования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6B1B" w14:textId="77777777" w:rsidR="004D425D" w:rsidRPr="004C25E1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4C25E1">
              <w:rPr>
                <w:rFonts w:eastAsiaTheme="minorEastAsia"/>
                <w:bCs/>
                <w:color w:val="auto"/>
                <w:sz w:val="20"/>
                <w:szCs w:val="20"/>
              </w:rPr>
              <w:t xml:space="preserve">Технический паспорт № 2830 </w:t>
            </w:r>
            <w:r w:rsidRPr="004C25E1">
              <w:rPr>
                <w:rFonts w:eastAsiaTheme="minorEastAsia"/>
                <w:bCs/>
                <w:color w:val="auto"/>
                <w:sz w:val="20"/>
                <w:szCs w:val="20"/>
              </w:rPr>
              <w:br/>
              <w:t>от 16.03.05</w:t>
            </w:r>
          </w:p>
          <w:p w14:paraId="6458465C" w14:textId="77777777" w:rsidR="004D425D" w:rsidRPr="004C25E1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D9B4" w14:textId="77777777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Ходакевич Вера Ивановна, консультант отдела экономики и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муниципального имущества Администрации ЗАТО</w:t>
            </w:r>
          </w:p>
          <w:p w14:paraId="710DA1A2" w14:textId="77777777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г. Островной, тел.: 8(81558)</w:t>
            </w:r>
          </w:p>
          <w:p w14:paraId="2990153C" w14:textId="32FEBC7D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5-00-03, uems@zato-ostrov.ru</w:t>
            </w:r>
          </w:p>
        </w:tc>
      </w:tr>
      <w:tr w:rsidR="004D425D" w:rsidRPr="009668E4" w14:paraId="2C5B9562" w14:textId="77777777" w:rsidTr="002D59D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CAB7" w14:textId="14E2E568" w:rsidR="004D425D" w:rsidRPr="00006425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  <w:r w:rsidR="0000642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AB17" w14:textId="64D8D8EB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Камера управления №1 ж/б н/рез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7EAE" w14:textId="6E068E9A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Мурманская обл.,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г. Островной, ориентир ул. Бессонова д.6 и д.15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8D4A" w14:textId="596F9C02" w:rsidR="004D425D" w:rsidRPr="004C25E1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жилищно-коммунального хозяйства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0C92" w14:textId="7D5AEE8C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Система коммунальной инфраструктуры теплоснабжения, централизованного горячего, холодного водоснабжения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 водоотведения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4230" w14:textId="247E67FF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Год постройки – 1968; Общая площадь – 26,82 м2, виды производимых услуг – ХВС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13AA" w14:textId="20687449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2DA2" w14:textId="6241D568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Будет определен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по результатам технического обследования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DC2A" w14:textId="77777777" w:rsidR="004D425D" w:rsidRPr="004C25E1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4C25E1">
              <w:rPr>
                <w:rFonts w:eastAsiaTheme="minorEastAsia"/>
                <w:bCs/>
                <w:color w:val="auto"/>
                <w:sz w:val="20"/>
                <w:szCs w:val="20"/>
              </w:rPr>
              <w:t xml:space="preserve">Технический паспорт № 2831 </w:t>
            </w:r>
            <w:r w:rsidRPr="004C25E1">
              <w:rPr>
                <w:rFonts w:eastAsiaTheme="minorEastAsia"/>
                <w:bCs/>
                <w:color w:val="auto"/>
                <w:sz w:val="20"/>
                <w:szCs w:val="20"/>
              </w:rPr>
              <w:br/>
              <w:t>от 16.03.05</w:t>
            </w:r>
          </w:p>
          <w:p w14:paraId="1AED87A1" w14:textId="77777777" w:rsidR="004D425D" w:rsidRPr="004C25E1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E184" w14:textId="77777777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Ходакевич Вера Ивановна, консультант отдела экономики и муниципального имущества Администрации ЗАТО</w:t>
            </w:r>
          </w:p>
          <w:p w14:paraId="3F3E6FE0" w14:textId="77777777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г. Островной, тел.: 8(81558)</w:t>
            </w:r>
          </w:p>
          <w:p w14:paraId="2578F4FF" w14:textId="5956C5EE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5-00-03, uems@zato-ostrov.ru</w:t>
            </w:r>
          </w:p>
        </w:tc>
      </w:tr>
      <w:tr w:rsidR="004D425D" w:rsidRPr="009668E4" w14:paraId="72E91757" w14:textId="77777777" w:rsidTr="002D59D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D54B" w14:textId="6B13CB87" w:rsidR="004D425D" w:rsidRPr="00006425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00642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613B" w14:textId="204E041D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Сети водопровода прот.33,429 км.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FD1C" w14:textId="6C009AC2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Мурманская обл.,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г. Островной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EB92" w14:textId="456AC181" w:rsidR="004D425D" w:rsidRPr="004C25E1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жилищно-коммунального хозяйства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160E" w14:textId="5A29F145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Система коммунальной инфраструктуры теплоснабжения, централизованного горячего, холодного водоснабжения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 водоотведения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0502" w14:textId="1619CBFF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Общая протяженность – 33 429 м, виды производимых услуг – ХВС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E31C" w14:textId="76B3A6A3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8AA7" w14:textId="650CB379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Будет определен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по результатам технического обследования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1754" w14:textId="77777777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Технический паспорт № 5078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от 25.04.2012</w:t>
            </w:r>
          </w:p>
          <w:p w14:paraId="55E1BA58" w14:textId="77777777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на часть участков</w:t>
            </w:r>
          </w:p>
          <w:p w14:paraId="29620E92" w14:textId="4FB6B116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свидетельство о государственной регистрации права 51-АВ № 339736 07.12.2012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8125" w14:textId="77777777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Ходакевич Вера Ивановна, консультант отдела экономики и муниципального имущества Администрации ЗАТО</w:t>
            </w:r>
          </w:p>
          <w:p w14:paraId="5DCB2E59" w14:textId="77777777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г. Островной, тел.: 8(81558)</w:t>
            </w:r>
          </w:p>
          <w:p w14:paraId="31D5D214" w14:textId="56BDF83A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5-00-03, uems@zato-ostrov.ru</w:t>
            </w:r>
          </w:p>
        </w:tc>
      </w:tr>
      <w:tr w:rsidR="004D425D" w:rsidRPr="009668E4" w14:paraId="51CB1329" w14:textId="77777777" w:rsidTr="002D59D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FCF9" w14:textId="04CAC8E3" w:rsidR="004D425D" w:rsidRPr="00006425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  <w:r w:rsidR="0000642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CD86" w14:textId="0E55D89A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Сети канализации протяж. 19,569км.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3E33" w14:textId="77777777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Мурманская обл.,</w:t>
            </w:r>
          </w:p>
          <w:p w14:paraId="0CE26B32" w14:textId="52761DB1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г. Островной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04A6" w14:textId="3965E248" w:rsidR="004D425D" w:rsidRPr="004C25E1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жилищно-коммунального хозяйства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49F2" w14:textId="66D40F97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Система коммунальной инфраструктуры теплоснабжения, централизованного горячего, холодного водоснабжения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 водоотведения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8323" w14:textId="70670FDC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Общая протяженность – 19 569 м, виды производимых услуг – водоотведение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8E5D" w14:textId="3CD85C5D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458D" w14:textId="535C35EC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Будет определен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по результатам технического обследования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FBCE" w14:textId="138D8C48" w:rsidR="004D425D" w:rsidRPr="004C25E1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4C25E1">
              <w:rPr>
                <w:rFonts w:eastAsiaTheme="minorEastAsia"/>
                <w:bCs/>
                <w:color w:val="auto"/>
                <w:sz w:val="20"/>
                <w:szCs w:val="20"/>
              </w:rPr>
              <w:t>Свидетельство о государственной регистрации права 51-АВ № 341471 от 19.11.2012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6F10" w14:textId="77777777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Ходакевич Вера Ивановна, консультант отдела экономики и муниципального имущества Администрации ЗАТО</w:t>
            </w:r>
          </w:p>
          <w:p w14:paraId="40F08889" w14:textId="77777777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г. Островной, тел.: 8(81558)</w:t>
            </w:r>
          </w:p>
          <w:p w14:paraId="66B2D3CC" w14:textId="77777777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5-00-03, uems@zato-ostrov.ru</w:t>
            </w:r>
          </w:p>
          <w:p w14:paraId="33F4CF8D" w14:textId="77777777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425D" w:rsidRPr="009668E4" w14:paraId="587CE543" w14:textId="77777777" w:rsidTr="002D59D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1BE3" w14:textId="18BA0EAD" w:rsidR="004D425D" w:rsidRPr="00006425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00642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A2D0" w14:textId="7CF87163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Наружные сети канализации 705 п.м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ED1D" w14:textId="6222CE1C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Мурманская обл.,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г. Островной, район ул. Освобождения 1, пл. Жертв Интервенции 1, ул. Жертв Интервенции 2,3,4, ул. Советская 20, ул. Адмирала Устьянцева 4,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ул. Гвардейская 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4C94" w14:textId="15874459" w:rsidR="004D425D" w:rsidRPr="004C25E1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жилищно-коммунального хозяйства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717A" w14:textId="6DC02D19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Система коммунальной инфраструктуры теплоснабжения, централизованного горячего, холодного водоснабжения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 водоотведения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3981" w14:textId="008F0E66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Общая протяженность – 705 пм, виды производимых услуг – водоотведение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CEB8" w14:textId="0B280B57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6646" w14:textId="1A47C97F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Будет определен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по результатам технического обследования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7F7" w14:textId="4F09D7A7" w:rsidR="004D425D" w:rsidRPr="004C25E1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4C25E1">
              <w:rPr>
                <w:rFonts w:eastAsiaTheme="minorEastAsia"/>
                <w:bCs/>
                <w:color w:val="auto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00F0" w14:textId="77777777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Ходакевич Вера Ивановна, консультант отдела экономики и муниципального имущества Администрации ЗАТО</w:t>
            </w:r>
          </w:p>
          <w:p w14:paraId="5367E27C" w14:textId="77777777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г. Островной, тел.: 8(81558)</w:t>
            </w:r>
          </w:p>
          <w:p w14:paraId="08705516" w14:textId="53688D15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5-00-03, uems@zato-ostrov.ru</w:t>
            </w:r>
          </w:p>
        </w:tc>
      </w:tr>
      <w:tr w:rsidR="004D425D" w:rsidRPr="009668E4" w14:paraId="6A25D6FE" w14:textId="77777777" w:rsidTr="000608BD">
        <w:tc>
          <w:tcPr>
            <w:tcW w:w="160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4F0EFA1" w14:textId="4BAA0FD4" w:rsidR="004D425D" w:rsidRPr="004C25E1" w:rsidRDefault="004D425D" w:rsidP="004D425D">
            <w:pPr>
              <w:spacing w:after="0" w:line="240" w:lineRule="auto"/>
              <w:jc w:val="center"/>
            </w:pPr>
            <w:r w:rsidRPr="004C25E1">
              <w:rPr>
                <w:rFonts w:ascii="Times New Roman" w:hAnsi="Times New Roman" w:cs="Times New Roman"/>
                <w:b/>
                <w:bCs/>
              </w:rPr>
              <w:t>город Апатиты</w:t>
            </w:r>
          </w:p>
        </w:tc>
      </w:tr>
      <w:tr w:rsidR="004D425D" w:rsidRPr="009668E4" w14:paraId="430E6E7F" w14:textId="77777777" w:rsidTr="002D59D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6358" w14:textId="6FE43670" w:rsidR="004D425D" w:rsidRPr="00006425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00642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7473" w14:textId="43E45456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электросетевого хозяйства:</w:t>
            </w:r>
          </w:p>
          <w:p w14:paraId="31C343BC" w14:textId="218B4AB5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КТП-3 (2КТП (М)-630/10/04кВ-УХЛ1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(для обеспечения электроснабжением</w:t>
            </w:r>
          </w:p>
          <w:p w14:paraId="2B0A429D" w14:textId="77777777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35 земельных участков),</w:t>
            </w:r>
          </w:p>
          <w:p w14:paraId="43AA472B" w14:textId="77777777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размещение КТП-1 (2КТП (М)-630/10/04кВ) для обеспечения электроснабжением 69 земельных участков,</w:t>
            </w:r>
          </w:p>
          <w:p w14:paraId="7679170E" w14:textId="77777777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размещение КТП-2 (2КТП (М)-630/10/04кВ) для обеспечения электроснабжением 34 земельных участков,</w:t>
            </w:r>
          </w:p>
          <w:p w14:paraId="1E767D82" w14:textId="77777777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прокладка кабельных линий 10кВ (в земле):</w:t>
            </w:r>
          </w:p>
          <w:p w14:paraId="42B99CCC" w14:textId="77777777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- реконструкция РП-13 (точка подключения) - КТП-1</w:t>
            </w:r>
          </w:p>
          <w:p w14:paraId="65C11D44" w14:textId="77777777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- КТП-1 – КТП-2</w:t>
            </w:r>
          </w:p>
          <w:p w14:paraId="3C8CADC5" w14:textId="77777777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- КТП-1 – КТП-3</w:t>
            </w:r>
          </w:p>
          <w:p w14:paraId="7BF31FE7" w14:textId="77777777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Прокладка кабельных линий 0,4кВ (в земле):</w:t>
            </w:r>
          </w:p>
          <w:p w14:paraId="391BC9BE" w14:textId="77777777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- КТП-2 – ШШ (шинный шкаф) ÷до границ ЗУ (34 участка)</w:t>
            </w:r>
          </w:p>
          <w:p w14:paraId="7A175C5B" w14:textId="77777777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КТП-3 – ШШ (шинный шкаф) 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÷до границ ЗУ (35 участков)</w:t>
            </w:r>
          </w:p>
          <w:p w14:paraId="6D3F0332" w14:textId="77777777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Прокладка кабельных линий 0,4кВ (в трубе ДКС в земле):</w:t>
            </w:r>
          </w:p>
          <w:p w14:paraId="256A83FC" w14:textId="77777777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ШШ - ЗУ (34 участка)</w:t>
            </w:r>
          </w:p>
          <w:p w14:paraId="4E2AF006" w14:textId="025626E7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ШШ - ЗУ (35 участков)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F3D7" w14:textId="63DE0DAB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город Апатиты район 7-го микрорайона и проспекта Сидоренко юго-восточной части города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5AE5" w14:textId="1096CE39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ЖКХ и энергетика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CA39" w14:textId="0472250C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Система коммунальной инфраструктуры: электроснабжение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E3A6" w14:textId="77777777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Комплектная трансформаторная подстанция (2КТП (М)-630/10/04кВ) - 3 шт.</w:t>
            </w:r>
          </w:p>
          <w:p w14:paraId="72412A2C" w14:textId="77777777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КЛ-10кВ – 5 676 пм</w:t>
            </w:r>
          </w:p>
          <w:p w14:paraId="48FBD624" w14:textId="77777777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КЛ-0,4квВ– 3 757 пм</w:t>
            </w:r>
          </w:p>
          <w:p w14:paraId="0052FC2C" w14:textId="77777777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Шинный шкаф – 69 шт.</w:t>
            </w:r>
          </w:p>
          <w:p w14:paraId="0AA0D657" w14:textId="77777777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Фундаменты монолитные ж/б – 170 м3</w:t>
            </w:r>
          </w:p>
          <w:p w14:paraId="574B7D7B" w14:textId="77777777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Фундаменты сборные ж/б – 66 шт.</w:t>
            </w:r>
          </w:p>
          <w:p w14:paraId="0619B08B" w14:textId="77777777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м/к – 3,8 тн</w:t>
            </w:r>
          </w:p>
          <w:p w14:paraId="22967906" w14:textId="77777777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Земляные работы – 5 541 м3</w:t>
            </w:r>
          </w:p>
          <w:p w14:paraId="01AD9B53" w14:textId="77BDB4A1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Наружное освещение:</w:t>
            </w:r>
          </w:p>
          <w:p w14:paraId="7C2C5ED8" w14:textId="77777777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Земляные работы – 36 м3</w:t>
            </w:r>
          </w:p>
          <w:p w14:paraId="4D3F7E4E" w14:textId="77777777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Опоры/ светильники: 36/36 шт.</w:t>
            </w:r>
          </w:p>
          <w:p w14:paraId="5B66CE0A" w14:textId="17DD4E3B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Кабель – 1235 пм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E362" w14:textId="77777777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Не</w:t>
            </w:r>
          </w:p>
          <w:p w14:paraId="11FB2DAD" w14:textId="7635F80C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09BB" w14:textId="0F79CF36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72 356,2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FEFE" w14:textId="77777777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собственность  51:14:0030501:1721-51/028/2022-2</w:t>
            </w:r>
          </w:p>
          <w:p w14:paraId="0D592ED8" w14:textId="77777777" w:rsidR="004D425D" w:rsidRPr="004C25E1" w:rsidRDefault="004D425D" w:rsidP="004D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30.12.2022</w:t>
            </w:r>
          </w:p>
          <w:p w14:paraId="3166BC68" w14:textId="77777777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7C63A80" w14:textId="005480AB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2C2B" w14:textId="4D56B480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Биркозов А.А., заместитель Главы города Апатиты по земельно-имущественным отношениям, </w:t>
            </w: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(81555)60252, birkozov-aa@apatity-city.ru</w:t>
            </w:r>
          </w:p>
        </w:tc>
      </w:tr>
      <w:tr w:rsidR="004D425D" w:rsidRPr="009668E4" w14:paraId="21D21A60" w14:textId="77777777" w:rsidTr="002D59D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84E0" w14:textId="7E83E42E" w:rsidR="004D425D" w:rsidRPr="00006425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  <w:r w:rsidR="0000642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3747" w14:textId="27BC4FAD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водоснабжения и водоотведения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7796" w14:textId="7E497899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город Апатиты районы 7-го микрорайона и проспекта Сидоренко юго-восточной части города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7DCC" w14:textId="63A4787C" w:rsidR="004D425D" w:rsidRPr="004C25E1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ЖКХ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DFD0" w14:textId="37AF08AF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Система коммунальной инфраструктуры: водоснабжения и водоотведения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0108" w14:textId="77777777" w:rsidR="004D425D" w:rsidRPr="004C25E1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4C25E1">
              <w:rPr>
                <w:rFonts w:eastAsiaTheme="minorEastAsia"/>
                <w:bCs/>
                <w:color w:val="auto"/>
                <w:sz w:val="20"/>
                <w:szCs w:val="20"/>
              </w:rPr>
              <w:t>Наружная сеть водопровода:</w:t>
            </w:r>
          </w:p>
          <w:p w14:paraId="2F4D797B" w14:textId="77777777" w:rsidR="004D425D" w:rsidRPr="004C25E1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4C25E1">
              <w:rPr>
                <w:rFonts w:eastAsiaTheme="minorEastAsia"/>
                <w:bCs/>
                <w:color w:val="auto"/>
                <w:sz w:val="20"/>
                <w:szCs w:val="20"/>
              </w:rPr>
              <w:t>Земляные работы – 24 435 м3</w:t>
            </w:r>
          </w:p>
          <w:p w14:paraId="4A3A3AE6" w14:textId="77777777" w:rsidR="004D425D" w:rsidRPr="004C25E1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4C25E1">
              <w:rPr>
                <w:rFonts w:eastAsiaTheme="minorEastAsia"/>
                <w:bCs/>
                <w:color w:val="auto"/>
                <w:sz w:val="20"/>
                <w:szCs w:val="20"/>
              </w:rPr>
              <w:t>Колодцы – 116 шт.</w:t>
            </w:r>
          </w:p>
          <w:p w14:paraId="36F273E1" w14:textId="77777777" w:rsidR="004D425D" w:rsidRPr="004C25E1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4C25E1">
              <w:rPr>
                <w:rFonts w:eastAsiaTheme="minorEastAsia"/>
                <w:bCs/>
                <w:color w:val="auto"/>
                <w:sz w:val="20"/>
                <w:szCs w:val="20"/>
              </w:rPr>
              <w:t>Трубы – 3 293 пм</w:t>
            </w:r>
          </w:p>
          <w:p w14:paraId="0E544EEA" w14:textId="77777777" w:rsidR="004D425D" w:rsidRPr="004C25E1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4C25E1">
              <w:rPr>
                <w:rFonts w:eastAsiaTheme="minorEastAsia"/>
                <w:bCs/>
                <w:color w:val="auto"/>
                <w:sz w:val="20"/>
                <w:szCs w:val="20"/>
              </w:rPr>
              <w:t>Пожарные гидранты -7 шт.</w:t>
            </w:r>
          </w:p>
          <w:p w14:paraId="5364281F" w14:textId="2A088B74" w:rsidR="004D425D" w:rsidRPr="004C25E1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4C25E1">
              <w:rPr>
                <w:rFonts w:eastAsiaTheme="minorEastAsia"/>
                <w:bCs/>
                <w:color w:val="auto"/>
                <w:sz w:val="20"/>
                <w:szCs w:val="20"/>
              </w:rPr>
              <w:t>Наружная сеть бытовой и ливневой канализации</w:t>
            </w:r>
          </w:p>
          <w:p w14:paraId="4464012E" w14:textId="77777777" w:rsidR="004D425D" w:rsidRPr="004C25E1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4C25E1">
              <w:rPr>
                <w:rFonts w:eastAsiaTheme="minorEastAsia"/>
                <w:bCs/>
                <w:color w:val="auto"/>
                <w:sz w:val="20"/>
                <w:szCs w:val="20"/>
              </w:rPr>
              <w:t>Земляные работы –23 586 м3</w:t>
            </w:r>
          </w:p>
          <w:p w14:paraId="4B8E2C55" w14:textId="77777777" w:rsidR="004D425D" w:rsidRPr="004C25E1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4C25E1">
              <w:rPr>
                <w:rFonts w:eastAsiaTheme="minorEastAsia"/>
                <w:bCs/>
                <w:color w:val="auto"/>
                <w:sz w:val="20"/>
                <w:szCs w:val="20"/>
              </w:rPr>
              <w:t>КНС – 1 шт.</w:t>
            </w:r>
          </w:p>
          <w:p w14:paraId="2847A4ED" w14:textId="77777777" w:rsidR="004D425D" w:rsidRPr="004C25E1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4C25E1">
              <w:rPr>
                <w:rFonts w:eastAsiaTheme="minorEastAsia"/>
                <w:bCs/>
                <w:color w:val="auto"/>
                <w:sz w:val="20"/>
                <w:szCs w:val="20"/>
              </w:rPr>
              <w:t>Колодцы – 172 шт.</w:t>
            </w:r>
          </w:p>
          <w:p w14:paraId="20700D33" w14:textId="5F8EEF16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Трубы – 4 745 пм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1AC7" w14:textId="77777777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Не</w:t>
            </w:r>
          </w:p>
          <w:p w14:paraId="05B720D1" w14:textId="394AFA78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A9BF" w14:textId="0C778D96" w:rsidR="004D425D" w:rsidRPr="004C25E1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81 227,8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EA98" w14:textId="617F6B9D" w:rsidR="004D425D" w:rsidRPr="004C25E1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4C25E1">
              <w:rPr>
                <w:rFonts w:eastAsiaTheme="minorEastAsia"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7367" w14:textId="705041BF" w:rsidR="004D425D" w:rsidRPr="004C25E1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5E1">
              <w:rPr>
                <w:rFonts w:ascii="Times New Roman" w:hAnsi="Times New Roman" w:cs="Times New Roman"/>
                <w:bCs/>
                <w:sz w:val="20"/>
                <w:szCs w:val="20"/>
              </w:rPr>
              <w:t>Биркозов А.А., заместитель Главы города Апатиты по земельно-имущественным отношениям, (81555)60252, birkozov-aa@apatity-city.ru</w:t>
            </w:r>
          </w:p>
        </w:tc>
      </w:tr>
      <w:tr w:rsidR="004D425D" w:rsidRPr="009668E4" w14:paraId="7E1967E4" w14:textId="77777777" w:rsidTr="002D59D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7497" w14:textId="32EABFCC" w:rsidR="004D425D" w:rsidRPr="00006425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00642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B061" w14:textId="39CE850B" w:rsidR="004D425D" w:rsidRPr="00FA505C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Объект дорожной инфраструктуры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45E3" w14:textId="42D2D6D4" w:rsidR="004D425D" w:rsidRPr="00FA505C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город Апатиты районы 7-го микрорайона и проспекта Сидоренко юго-восточной части города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0EB3" w14:textId="2D886912" w:rsidR="004D425D" w:rsidRPr="00FA505C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ЖКХ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BEF8" w14:textId="55E3E8DE" w:rsidR="004D425D" w:rsidRPr="00FA505C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Система дорожной инфраструктуры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9001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Земляные работы – 1 998 м3</w:t>
            </w:r>
          </w:p>
          <w:p w14:paraId="287A34EE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Дорога площадки, тротуары, обочины: – 22 944 м2</w:t>
            </w:r>
          </w:p>
          <w:p w14:paraId="734D5BA2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Водоотводные лотки Л-300 – 137 шт.</w:t>
            </w:r>
          </w:p>
          <w:p w14:paraId="696B170B" w14:textId="79C1597F" w:rsidR="004D425D" w:rsidRPr="00FA505C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Шлагбаум – 1 шт.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62E3" w14:textId="77777777" w:rsidR="004D425D" w:rsidRPr="00FA505C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Не</w:t>
            </w:r>
          </w:p>
          <w:p w14:paraId="4C5FF0DD" w14:textId="76455AC7" w:rsidR="004D425D" w:rsidRPr="00FA505C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8CF6" w14:textId="77777777" w:rsidR="004D425D" w:rsidRPr="00FA505C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132 267,9</w:t>
            </w:r>
          </w:p>
          <w:p w14:paraId="17A82F65" w14:textId="71397EE6" w:rsidR="004D425D" w:rsidRPr="00FA505C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F8C1" w14:textId="0C049F33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CD64" w14:textId="285C153C" w:rsidR="004D425D" w:rsidRPr="00FA505C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Биркозов А.А., заместитель Главы города Апатиты по земельно-имущественным отношениям, (81555)60252, </w:t>
            </w: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birkozov-aa@apatity-city.ru</w:t>
            </w:r>
          </w:p>
        </w:tc>
      </w:tr>
      <w:tr w:rsidR="004D425D" w:rsidRPr="009668E4" w14:paraId="7F272209" w14:textId="77777777" w:rsidTr="002D59D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45A7" w14:textId="596DDB5C" w:rsidR="004D425D" w:rsidRPr="00006425" w:rsidRDefault="00006425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F7F3" w14:textId="5A194927" w:rsidR="004D425D" w:rsidRPr="00FA505C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Объект  электросетевого хозяйства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0EC7" w14:textId="1718385C" w:rsidR="004D425D" w:rsidRPr="00FA505C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город Апатиты район южнее здания № 14 по ул. Строителей города Апатиты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B88A" w14:textId="5F7E46D3" w:rsidR="004D425D" w:rsidRPr="00FA505C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ЖКХ и энергетика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7494" w14:textId="0A6FEC31" w:rsidR="004D425D" w:rsidRPr="00FA505C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Система коммунальной инфраструктуры электроснабжения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B79F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Комплектная трансформаторная подстанция) - 2 шт.</w:t>
            </w:r>
          </w:p>
          <w:p w14:paraId="4FC4FB7E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КЛ-10кВ – 3 015 пм</w:t>
            </w:r>
          </w:p>
          <w:p w14:paraId="52F0FB79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КЛ-0,4квВ– 2 232 пм</w:t>
            </w:r>
          </w:p>
          <w:p w14:paraId="01EC349E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Шинный шкаф – 37 шт.</w:t>
            </w:r>
          </w:p>
          <w:p w14:paraId="5DAB34D7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Фундаменты–10 м3</w:t>
            </w:r>
          </w:p>
          <w:p w14:paraId="0C16F2BA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Земляные работы – 2 340 м3</w:t>
            </w:r>
          </w:p>
          <w:p w14:paraId="676A9326" w14:textId="1736D713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Наружное освещение:</w:t>
            </w:r>
          </w:p>
          <w:p w14:paraId="7E9C00E0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Земляные работы – 46 м3</w:t>
            </w:r>
          </w:p>
          <w:p w14:paraId="41DA9D0B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Опоры/ светильники: 51/51 шт.</w:t>
            </w:r>
          </w:p>
          <w:p w14:paraId="3CB22191" w14:textId="7AC778A6" w:rsidR="004D425D" w:rsidRPr="00FA505C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Кабель – 450 пм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6759" w14:textId="77777777" w:rsidR="004D425D" w:rsidRPr="00FA505C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Не</w:t>
            </w:r>
          </w:p>
          <w:p w14:paraId="18BE7C50" w14:textId="46C5A2AA" w:rsidR="004D425D" w:rsidRPr="00FA505C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2BBA" w14:textId="77777777" w:rsidR="004D425D" w:rsidRPr="00FA505C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36 384,6</w:t>
            </w:r>
          </w:p>
          <w:p w14:paraId="5EB3CB39" w14:textId="7FDA2409" w:rsidR="004D425D" w:rsidRPr="00FA505C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3275" w14:textId="71377ED2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89CC" w14:textId="7FE03B7C" w:rsidR="004D425D" w:rsidRPr="00FA505C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Биркозов А.А., заместитель Главы города Апатиты по земельно-имущественным отношениям, (81555)60252, birkozov-aa@apatity-city.ru</w:t>
            </w:r>
          </w:p>
        </w:tc>
      </w:tr>
      <w:tr w:rsidR="004D425D" w:rsidRPr="009668E4" w14:paraId="1339D44B" w14:textId="77777777" w:rsidTr="002D59D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CCDC" w14:textId="1F4201E0" w:rsidR="004D425D" w:rsidRPr="00006425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00642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EDC4" w14:textId="2A71ED62" w:rsidR="004D425D" w:rsidRPr="00FA505C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водоснабжения и водоотведения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8045" w14:textId="77777777" w:rsidR="004D425D" w:rsidRPr="00FA505C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город Апатиты район южнее здания № 14 по ул. Строителей города Апатиты</w:t>
            </w:r>
          </w:p>
          <w:p w14:paraId="26413A84" w14:textId="5B01D706" w:rsidR="004D425D" w:rsidRPr="00FA505C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AA47" w14:textId="47C1D5B2" w:rsidR="004D425D" w:rsidRPr="00FA505C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ЖКХ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34D8" w14:textId="722FE69A" w:rsidR="004D425D" w:rsidRPr="00FA505C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Система коммунальной инфраструктуры водоснабжения и водоотведения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9317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Наружная сеть водопровода:</w:t>
            </w:r>
          </w:p>
          <w:p w14:paraId="6E4D979E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Земляные работы – 4 566 м3</w:t>
            </w:r>
          </w:p>
          <w:p w14:paraId="31BE866E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Колодцы – 10,4 м3</w:t>
            </w:r>
          </w:p>
          <w:p w14:paraId="7537F184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Камера – 16,1 м3</w:t>
            </w:r>
          </w:p>
          <w:p w14:paraId="7E3940B2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Трубы – 2 919 пм</w:t>
            </w:r>
          </w:p>
          <w:p w14:paraId="7573F4A8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Пожарные Гидранты -5 шт.</w:t>
            </w:r>
          </w:p>
          <w:p w14:paraId="7C7DC4F1" w14:textId="6B918213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Наружная сеть бытовой и ливневой канализации</w:t>
            </w:r>
          </w:p>
          <w:p w14:paraId="7FF951C0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lastRenderedPageBreak/>
              <w:t>Земляные работы –30 916 м3</w:t>
            </w:r>
          </w:p>
          <w:p w14:paraId="1AC22ADD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КНС – 1 шт.</w:t>
            </w:r>
          </w:p>
          <w:p w14:paraId="25F31A5B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ОС – 1 шт.</w:t>
            </w:r>
          </w:p>
          <w:p w14:paraId="7A46E621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Колодцы – 181,2 м3.</w:t>
            </w:r>
          </w:p>
          <w:p w14:paraId="35030E26" w14:textId="0CF76E5C" w:rsidR="004D425D" w:rsidRPr="00FA505C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Трубы – 5 303 пм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8855" w14:textId="77777777" w:rsidR="004D425D" w:rsidRPr="00FA505C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Не</w:t>
            </w:r>
          </w:p>
          <w:p w14:paraId="51428CD0" w14:textId="51E7CE3D" w:rsidR="004D425D" w:rsidRPr="00FA505C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DE31" w14:textId="77777777" w:rsidR="004D425D" w:rsidRPr="00FA505C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49 413,3</w:t>
            </w:r>
          </w:p>
          <w:p w14:paraId="0120EC92" w14:textId="2FCD6194" w:rsidR="004D425D" w:rsidRPr="00FA505C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4AD1" w14:textId="5B5BC415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3374" w14:textId="6A7E4200" w:rsidR="004D425D" w:rsidRPr="00FA505C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Биркозов А.А., заместитель Главы города Апатиты по земельно-имущественным отношениям, (81555)60252, birkozov-aa@apatity-city.ru</w:t>
            </w:r>
          </w:p>
        </w:tc>
      </w:tr>
      <w:tr w:rsidR="004D425D" w:rsidRPr="009668E4" w14:paraId="7F0BA40B" w14:textId="77777777" w:rsidTr="002D59D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9457" w14:textId="60CE9565" w:rsidR="004D425D" w:rsidRPr="00006425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00642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A3C6" w14:textId="008E70C9" w:rsidR="004D425D" w:rsidRPr="00FA505C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Объект дорожной инфраструктуры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839E" w14:textId="77777777" w:rsidR="004D425D" w:rsidRPr="00FA505C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город Апатиты район южнее здания № 14 по ул. Строителей города Апатиты</w:t>
            </w:r>
          </w:p>
          <w:p w14:paraId="1AF3B86D" w14:textId="4083551F" w:rsidR="004D425D" w:rsidRPr="00FA505C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EABE" w14:textId="7D8B31DE" w:rsidR="004D425D" w:rsidRPr="00FA505C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ЖКХ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36E5" w14:textId="60050590" w:rsidR="004D425D" w:rsidRPr="00FA505C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Система дорожной инфраструктуры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3F27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Земляные работы – 6 614 м3</w:t>
            </w:r>
          </w:p>
          <w:p w14:paraId="668A8CD6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Дорога площадки, тротуары, обочины: – 16 774 м2</w:t>
            </w:r>
          </w:p>
          <w:p w14:paraId="5B7EA7B0" w14:textId="6C49ED7E" w:rsidR="004D425D" w:rsidRPr="00FA505C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Газон – 3930 м2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EF5C" w14:textId="77777777" w:rsidR="004D425D" w:rsidRPr="00FA505C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Не</w:t>
            </w:r>
          </w:p>
          <w:p w14:paraId="24F3E321" w14:textId="1C738E8A" w:rsidR="004D425D" w:rsidRPr="00FA505C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1030" w14:textId="77777777" w:rsidR="004D425D" w:rsidRPr="00FA505C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66 550,3</w:t>
            </w:r>
          </w:p>
          <w:p w14:paraId="3B5D3AD0" w14:textId="0E0C127E" w:rsidR="004D425D" w:rsidRPr="00FA505C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FE88" w14:textId="06E9C2EE" w:rsidR="004D425D" w:rsidRPr="00FA505C" w:rsidRDefault="004D425D" w:rsidP="004D425D">
            <w:pPr>
              <w:pStyle w:val="Default"/>
              <w:spacing w:after="200" w:line="276" w:lineRule="auto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4707" w14:textId="50E7CE7F" w:rsidR="004D425D" w:rsidRPr="00FA505C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Биркозов А.А., заместитель Главы города Апатиты по земельно-имущественным отношениям, (81555)60252, birkozov-aa@apatity-city.ru</w:t>
            </w:r>
          </w:p>
        </w:tc>
      </w:tr>
      <w:tr w:rsidR="004D425D" w:rsidRPr="009668E4" w14:paraId="611A3BFC" w14:textId="77777777" w:rsidTr="002D59D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2C04" w14:textId="50E70E0A" w:rsidR="004D425D" w:rsidRPr="00006425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00642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90B6" w14:textId="47C7948A" w:rsidR="004D425D" w:rsidRPr="00FA505C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Объект теплоснабжения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4EAB" w14:textId="77777777" w:rsidR="004D425D" w:rsidRPr="00FA505C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город Апатиты район южнее здания № 14 по ул. Строителей города Апатиты</w:t>
            </w:r>
          </w:p>
          <w:p w14:paraId="74D1683C" w14:textId="240E7ED4" w:rsidR="004D425D" w:rsidRPr="00FA505C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C900" w14:textId="10C8DC7A" w:rsidR="004D425D" w:rsidRPr="00FA505C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ЖКХ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BA93" w14:textId="04BEEC72" w:rsidR="004D425D" w:rsidRPr="00FA505C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Система коммунальной инфраструктуры: теплоснабжение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86C4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Земляные работы – 4 566 м3</w:t>
            </w:r>
          </w:p>
          <w:p w14:paraId="231BCD45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Колодцы, лотки,</w:t>
            </w:r>
          </w:p>
          <w:p w14:paraId="7C9E8F27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камеры – 985 м3</w:t>
            </w:r>
          </w:p>
          <w:p w14:paraId="69E6C91F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Трубы – 8 115 пм</w:t>
            </w:r>
          </w:p>
          <w:p w14:paraId="2CF96E5F" w14:textId="2BDABD4D" w:rsidR="004D425D" w:rsidRPr="00FA505C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9123" w14:textId="77777777" w:rsidR="004D425D" w:rsidRPr="00FA505C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Не</w:t>
            </w:r>
          </w:p>
          <w:p w14:paraId="780C0B99" w14:textId="0AD2D49E" w:rsidR="004D425D" w:rsidRPr="00FA505C" w:rsidRDefault="004D425D" w:rsidP="004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7043" w14:textId="77777777" w:rsidR="004D425D" w:rsidRPr="00FA505C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60 523,3</w:t>
            </w:r>
          </w:p>
          <w:p w14:paraId="0125EBAA" w14:textId="41315E9F" w:rsidR="004D425D" w:rsidRPr="00FA505C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8EA2" w14:textId="3166A364" w:rsidR="004D425D" w:rsidRPr="00FA505C" w:rsidRDefault="004D425D" w:rsidP="004D425D">
            <w:pPr>
              <w:pStyle w:val="Default"/>
              <w:spacing w:after="200" w:line="276" w:lineRule="auto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A754" w14:textId="49970021" w:rsidR="004D425D" w:rsidRPr="00FA505C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Биркозов А.А., заместитель Главы города Апатиты по земельно-имущественным отношениям, (81555)60252, birkozov-aa@apatity-city.ru</w:t>
            </w:r>
          </w:p>
        </w:tc>
      </w:tr>
      <w:tr w:rsidR="004D425D" w:rsidRPr="009668E4" w14:paraId="739F2B82" w14:textId="77777777" w:rsidTr="009F7F31">
        <w:tc>
          <w:tcPr>
            <w:tcW w:w="160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A1C1D5D" w14:textId="55F5D547" w:rsidR="004D425D" w:rsidRPr="00FA505C" w:rsidRDefault="004D425D" w:rsidP="004D425D">
            <w:pPr>
              <w:spacing w:after="0" w:line="240" w:lineRule="auto"/>
              <w:jc w:val="center"/>
            </w:pPr>
            <w:r w:rsidRPr="00FA505C">
              <w:rPr>
                <w:rFonts w:ascii="Times New Roman" w:hAnsi="Times New Roman" w:cs="Times New Roman"/>
                <w:b/>
                <w:bCs/>
              </w:rPr>
              <w:t xml:space="preserve">Терский </w:t>
            </w:r>
            <w:r w:rsidR="006D31B1">
              <w:rPr>
                <w:rFonts w:ascii="Times New Roman" w:hAnsi="Times New Roman" w:cs="Times New Roman"/>
                <w:b/>
                <w:bCs/>
              </w:rPr>
              <w:t>округ</w:t>
            </w:r>
          </w:p>
        </w:tc>
      </w:tr>
      <w:tr w:rsidR="004D425D" w:rsidRPr="00B07DFD" w14:paraId="61FFD766" w14:textId="77777777" w:rsidTr="002D59D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F036" w14:textId="1BDB572F" w:rsidR="004D425D" w:rsidRPr="00006425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</w:t>
            </w:r>
            <w:r w:rsidR="0000642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0C1A" w14:textId="76E870B8" w:rsidR="004D425D" w:rsidRPr="00FA505C" w:rsidRDefault="004D425D" w:rsidP="004D425D">
            <w:pPr>
              <w:jc w:val="center"/>
              <w:rPr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Плавательный бассейн в п.Умба Терского района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1C08" w14:textId="4E3928BF" w:rsidR="004D425D" w:rsidRPr="00FA505C" w:rsidRDefault="004D425D" w:rsidP="004D425D">
            <w:pPr>
              <w:jc w:val="center"/>
              <w:rPr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п.г.т. Умба Терского муниципального округа Мурманской области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FE7" w14:textId="01DD026E" w:rsidR="004D425D" w:rsidRPr="00FA505C" w:rsidRDefault="004D425D" w:rsidP="004D425D">
            <w:pPr>
              <w:jc w:val="center"/>
              <w:rPr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Социальная сфера Спортивная инфраструктура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0119" w14:textId="16B2DDAD" w:rsidR="004D425D" w:rsidRPr="00FA505C" w:rsidRDefault="004D425D" w:rsidP="004D425D">
            <w:pPr>
              <w:jc w:val="center"/>
              <w:rPr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Плавательный бассейн в п.Умба Терского муниципального округа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F3AA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Функциональное назначение объекта – плавательный бассейн.</w:t>
            </w:r>
          </w:p>
          <w:p w14:paraId="7806ABFA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Пропускная способность бассейна - 24 чел/смену (может быть увеличена до 40 чел/смену).</w:t>
            </w:r>
          </w:p>
          <w:p w14:paraId="33009340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Зеркало воды составляет 25х8,5м.</w:t>
            </w:r>
          </w:p>
          <w:p w14:paraId="381DDACA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Общая площадь здания – 3499,7 кв.м.</w:t>
            </w:r>
          </w:p>
          <w:p w14:paraId="6C5F375F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Протяженность дорожек:</w:t>
            </w:r>
          </w:p>
          <w:p w14:paraId="1BDC1600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длина- 25 м., ширина 2,5м.</w:t>
            </w:r>
          </w:p>
          <w:p w14:paraId="6544B36C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Строительный объем - 18630 м3.</w:t>
            </w:r>
          </w:p>
          <w:p w14:paraId="0F0CEE0F" w14:textId="17A423A2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Количество создаваемых новых рабочих мест – 18.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697C" w14:textId="0EF7B8D3" w:rsidR="004D425D" w:rsidRPr="00FA505C" w:rsidRDefault="004D425D" w:rsidP="004D425D">
            <w:pPr>
              <w:jc w:val="center"/>
              <w:rPr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20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ACCD" w14:textId="5C67F1FA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280 млн.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022C" w14:textId="4C39012D" w:rsidR="004D425D" w:rsidRPr="00FA505C" w:rsidRDefault="004D425D" w:rsidP="004D425D">
            <w:pPr>
              <w:pStyle w:val="Default"/>
              <w:jc w:val="center"/>
              <w:rPr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 xml:space="preserve">Земельный участок, предоставленный в безвозмездное пользование муниципальному автономному учреждению "Цент по физической культуре, спорту и туризму" Министерством имущественных отношений (распоряжение № 16 от 17.04.2015 года, градостроительный план земельного участка №RU 51503101-007 кадастровый номер 51:04:0010301:12, площадь 7586 кв.м). Подключение к сетям имеются: договор на технологическое подключение к централизованной системе холодного водоснабжения и водоотведения ОАО "Апатитыводоканал", договор на технологическое подключение к сетям электроснабжения ОАО "МОЭСК". </w:t>
            </w: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lastRenderedPageBreak/>
              <w:t>Подъездные пути имеются.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F26A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lastRenderedPageBreak/>
              <w:t>Хайруллина Рамиля Сайфулловна – Глава Терского муниципального округа, телефон: (81559)5-04-45,</w:t>
            </w:r>
          </w:p>
          <w:p w14:paraId="76A639AF" w14:textId="06D6A8E6" w:rsidR="004D425D" w:rsidRPr="00FA505C" w:rsidRDefault="004D425D" w:rsidP="004D425D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  <w:lang w:val="en-US"/>
              </w:rPr>
              <w:t xml:space="preserve">e-mail: </w:t>
            </w:r>
            <w:hyperlink r:id="rId9" w:history="1">
              <w:r w:rsidRPr="00FA505C">
                <w:rPr>
                  <w:rFonts w:eastAsiaTheme="minorEastAsia"/>
                  <w:color w:val="auto"/>
                  <w:sz w:val="20"/>
                  <w:szCs w:val="20"/>
                  <w:lang w:val="en-US"/>
                </w:rPr>
                <w:t>atr@terskyrayon.ru</w:t>
              </w:r>
            </w:hyperlink>
          </w:p>
        </w:tc>
      </w:tr>
      <w:tr w:rsidR="004D425D" w:rsidRPr="007C59F8" w14:paraId="0C98C8EB" w14:textId="77777777" w:rsidTr="007C59F8">
        <w:tc>
          <w:tcPr>
            <w:tcW w:w="160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0489C16" w14:textId="2BF51DDD" w:rsidR="004D425D" w:rsidRPr="00FA505C" w:rsidRDefault="004D425D" w:rsidP="004D425D">
            <w:pPr>
              <w:spacing w:after="0" w:line="240" w:lineRule="auto"/>
              <w:jc w:val="center"/>
              <w:rPr>
                <w:bCs/>
              </w:rPr>
            </w:pPr>
            <w:r w:rsidRPr="00FA505C">
              <w:rPr>
                <w:rFonts w:ascii="Times New Roman" w:hAnsi="Times New Roman" w:cs="Times New Roman"/>
                <w:b/>
                <w:bCs/>
              </w:rPr>
              <w:t>город Мончегорск</w:t>
            </w:r>
          </w:p>
        </w:tc>
      </w:tr>
      <w:tr w:rsidR="004D425D" w:rsidRPr="007C59F8" w14:paraId="11C3BADC" w14:textId="77777777" w:rsidTr="002D59D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06E8" w14:textId="1B32D703" w:rsidR="004D425D" w:rsidRPr="00006425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00642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FA53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Фиджитал-</w:t>
            </w:r>
          </w:p>
          <w:p w14:paraId="53670330" w14:textId="7C987B24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центр спортивных единоборств в</w:t>
            </w:r>
          </w:p>
          <w:p w14:paraId="31F23BC1" w14:textId="00B90FB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г. Мончегорске</w:t>
            </w:r>
          </w:p>
          <w:p w14:paraId="34EB237F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Зал для борьбы самбо, дзюдо, бокса:</w:t>
            </w:r>
          </w:p>
          <w:p w14:paraId="3BBD8472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высота не менее 18 м.;</w:t>
            </w:r>
          </w:p>
          <w:p w14:paraId="6940DB8E" w14:textId="708EE3ED" w:rsidR="004D425D" w:rsidRPr="00FA505C" w:rsidRDefault="004D425D" w:rsidP="004D4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bCs/>
                <w:sz w:val="20"/>
                <w:szCs w:val="20"/>
              </w:rPr>
              <w:t>функционально зал.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E51F" w14:textId="569C87DE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Муниципальный округ</w:t>
            </w:r>
          </w:p>
          <w:p w14:paraId="66C4B0FF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г. Мончегорск с подведомственной территорией Мурманской области,</w:t>
            </w:r>
          </w:p>
          <w:p w14:paraId="7833B85D" w14:textId="22C72591" w:rsidR="004D425D" w:rsidRPr="00FA505C" w:rsidRDefault="004D425D" w:rsidP="004D425D">
            <w:pPr>
              <w:pStyle w:val="Default"/>
              <w:jc w:val="center"/>
              <w:rPr>
                <w:bCs/>
                <w:sz w:val="20"/>
                <w:szCs w:val="20"/>
                <w:lang w:val="en-US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требуется определение земельного участка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F9FA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Спорт</w:t>
            </w:r>
          </w:p>
          <w:p w14:paraId="7334C98F" w14:textId="069ABE8C" w:rsidR="004D425D" w:rsidRPr="00FA505C" w:rsidRDefault="004D425D" w:rsidP="004D425D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Строительство и эксплуатация объекта Фиджитал-центр, включающего спортивные площадки со специальным покрытием и отдельную зону со спортивными тренажерами, зоны для компьютерных и консольных игр, а также виртуальной реальности, оснащенные современным оборудованием.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63DE" w14:textId="5989AF46" w:rsidR="004D425D" w:rsidRPr="00FA505C" w:rsidRDefault="004D425D" w:rsidP="004D425D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Строительство и эксплуатация объекта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A259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Проектирование и строительство Фиджитал-центра с залом для борьбы самбо, дзюдо, бокса.</w:t>
            </w:r>
          </w:p>
          <w:p w14:paraId="233D37F4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Требования к зоне для зала борьбы самбо, дзюдо, бокса:</w:t>
            </w:r>
          </w:p>
          <w:p w14:paraId="7E985CC9" w14:textId="4E1525D1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- две зоны для борьбы самбо размерами 14*14, две зоны для дзюдо размерами 14*14, четыре зоны для бокса размерами 6*6, высотой не менее 15м до низа выступающих конструкций (потолка);</w:t>
            </w:r>
          </w:p>
          <w:p w14:paraId="74750B4B" w14:textId="362C805C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- места для зрителей на 500 чел.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3FAC" w14:textId="7084308D" w:rsidR="004D425D" w:rsidRPr="00FA505C" w:rsidRDefault="004D425D" w:rsidP="004D425D">
            <w:pPr>
              <w:pStyle w:val="Default"/>
              <w:jc w:val="center"/>
              <w:rPr>
                <w:bCs/>
                <w:sz w:val="20"/>
                <w:szCs w:val="20"/>
                <w:lang w:val="en-US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25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740A" w14:textId="1F414F55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500 млн.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7334" w14:textId="34A59594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B739" w14:textId="1C58A3E3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Утюжникова Ирина Николаевна – директор МКУ «УЭР города Мончегорска»</w:t>
            </w:r>
          </w:p>
          <w:p w14:paraId="1C1EE219" w14:textId="77777777" w:rsidR="004D425D" w:rsidRPr="004D425D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  <w:lang w:val="en-US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Телефон</w:t>
            </w:r>
            <w:r w:rsidRPr="004D425D">
              <w:rPr>
                <w:rFonts w:eastAsiaTheme="minorEastAsia"/>
                <w:bCs/>
                <w:color w:val="auto"/>
                <w:sz w:val="20"/>
                <w:szCs w:val="20"/>
                <w:lang w:val="en-US"/>
              </w:rPr>
              <w:t>: +7 (815-36) 5-00-44</w:t>
            </w:r>
          </w:p>
          <w:p w14:paraId="67D48B22" w14:textId="77777777" w:rsidR="004D425D" w:rsidRPr="004D425D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  <w:lang w:val="en-US"/>
              </w:rPr>
            </w:pPr>
            <w:r w:rsidRPr="004D425D">
              <w:rPr>
                <w:rFonts w:eastAsiaTheme="minorEastAsia"/>
                <w:bCs/>
                <w:color w:val="auto"/>
                <w:sz w:val="20"/>
                <w:szCs w:val="20"/>
                <w:lang w:val="en-US"/>
              </w:rPr>
              <w:t xml:space="preserve">E-mail: </w:t>
            </w:r>
            <w:hyperlink r:id="rId10">
              <w:r w:rsidRPr="004D425D">
                <w:rPr>
                  <w:rFonts w:eastAsiaTheme="minorEastAsia"/>
                  <w:bCs/>
                  <w:color w:val="auto"/>
                  <w:sz w:val="20"/>
                  <w:szCs w:val="20"/>
                  <w:lang w:val="en-US"/>
                </w:rPr>
                <w:t>peu@monchegorsk-</w:t>
              </w:r>
            </w:hyperlink>
            <w:r w:rsidRPr="004D425D">
              <w:rPr>
                <w:rFonts w:eastAsiaTheme="minorEastAsia"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hyperlink r:id="rId11">
              <w:r w:rsidRPr="004D425D">
                <w:rPr>
                  <w:rFonts w:eastAsiaTheme="minorEastAsia"/>
                  <w:bCs/>
                  <w:color w:val="auto"/>
                  <w:sz w:val="20"/>
                  <w:szCs w:val="20"/>
                  <w:lang w:val="en-US"/>
                </w:rPr>
                <w:t>adm.ru</w:t>
              </w:r>
            </w:hyperlink>
          </w:p>
          <w:p w14:paraId="41F3A03B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Бидненко Елена Николаевна – председатель комитета имущественных отношений администрации города Мончегорска</w:t>
            </w:r>
          </w:p>
          <w:p w14:paraId="3A56BE8B" w14:textId="77777777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Телефон: +7 (815-36) 5-00-32</w:t>
            </w:r>
          </w:p>
          <w:p w14:paraId="4CCA8E59" w14:textId="2CD89C6F" w:rsidR="004D425D" w:rsidRPr="00FA505C" w:rsidRDefault="004D425D" w:rsidP="004D425D">
            <w:pPr>
              <w:pStyle w:val="Default"/>
              <w:jc w:val="center"/>
              <w:rPr>
                <w:rFonts w:eastAsiaTheme="minorEastAsia"/>
                <w:bCs/>
                <w:color w:val="auto"/>
                <w:sz w:val="20"/>
                <w:szCs w:val="20"/>
              </w:rPr>
            </w:pPr>
            <w:r w:rsidRPr="00FA505C">
              <w:rPr>
                <w:rFonts w:eastAsiaTheme="minorEastAsia"/>
                <w:bCs/>
                <w:color w:val="auto"/>
                <w:sz w:val="20"/>
                <w:szCs w:val="20"/>
              </w:rPr>
              <w:t>E-mail: kumi@monchegorsk-adm.ru</w:t>
            </w:r>
          </w:p>
        </w:tc>
      </w:tr>
    </w:tbl>
    <w:p w14:paraId="11476293" w14:textId="77777777" w:rsidR="00873066" w:rsidRPr="007C59F8" w:rsidRDefault="00873066" w:rsidP="00841440">
      <w:pPr>
        <w:rPr>
          <w:rFonts w:ascii="Times New Roman" w:hAnsi="Times New Roman" w:cs="Times New Roman"/>
          <w:sz w:val="18"/>
          <w:szCs w:val="18"/>
        </w:rPr>
      </w:pPr>
    </w:p>
    <w:sectPr w:rsidR="00873066" w:rsidRPr="007C59F8" w:rsidSect="000608BD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172E5" w14:textId="77777777" w:rsidR="0053197C" w:rsidRDefault="0053197C" w:rsidP="00454A45">
      <w:pPr>
        <w:spacing w:after="0" w:line="240" w:lineRule="auto"/>
      </w:pPr>
      <w:r>
        <w:separator/>
      </w:r>
    </w:p>
  </w:endnote>
  <w:endnote w:type="continuationSeparator" w:id="0">
    <w:p w14:paraId="47041C79" w14:textId="77777777" w:rsidR="0053197C" w:rsidRDefault="0053197C" w:rsidP="00454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D037D" w14:textId="77777777" w:rsidR="0053197C" w:rsidRDefault="0053197C" w:rsidP="00454A45">
      <w:pPr>
        <w:spacing w:after="0" w:line="240" w:lineRule="auto"/>
      </w:pPr>
      <w:r>
        <w:separator/>
      </w:r>
    </w:p>
  </w:footnote>
  <w:footnote w:type="continuationSeparator" w:id="0">
    <w:p w14:paraId="5DAB4148" w14:textId="77777777" w:rsidR="0053197C" w:rsidRDefault="0053197C" w:rsidP="00454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56EFA"/>
    <w:multiLevelType w:val="hybridMultilevel"/>
    <w:tmpl w:val="BBC2B216"/>
    <w:lvl w:ilvl="0" w:tplc="50B0F3F6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5D041FB8"/>
    <w:multiLevelType w:val="hybridMultilevel"/>
    <w:tmpl w:val="52AE4B5C"/>
    <w:lvl w:ilvl="0" w:tplc="E48A26C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5319D"/>
    <w:multiLevelType w:val="hybridMultilevel"/>
    <w:tmpl w:val="E5DEFCAA"/>
    <w:lvl w:ilvl="0" w:tplc="6E542E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D464E"/>
    <w:multiLevelType w:val="hybridMultilevel"/>
    <w:tmpl w:val="CDB06878"/>
    <w:lvl w:ilvl="0" w:tplc="83DE7FC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66"/>
    <w:rsid w:val="00006425"/>
    <w:rsid w:val="000608BD"/>
    <w:rsid w:val="00061366"/>
    <w:rsid w:val="00065568"/>
    <w:rsid w:val="00067900"/>
    <w:rsid w:val="00097D88"/>
    <w:rsid w:val="000C14BB"/>
    <w:rsid w:val="000D2312"/>
    <w:rsid w:val="000D6E26"/>
    <w:rsid w:val="00100E79"/>
    <w:rsid w:val="00113C20"/>
    <w:rsid w:val="00143A3F"/>
    <w:rsid w:val="00170C3E"/>
    <w:rsid w:val="001A7D59"/>
    <w:rsid w:val="001B3D4D"/>
    <w:rsid w:val="001C58C5"/>
    <w:rsid w:val="001D15EA"/>
    <w:rsid w:val="00215301"/>
    <w:rsid w:val="00220D38"/>
    <w:rsid w:val="00247E21"/>
    <w:rsid w:val="00254B42"/>
    <w:rsid w:val="0026086C"/>
    <w:rsid w:val="0029239C"/>
    <w:rsid w:val="002A2AE4"/>
    <w:rsid w:val="002B2DFC"/>
    <w:rsid w:val="002C759B"/>
    <w:rsid w:val="002D4C37"/>
    <w:rsid w:val="002D59D1"/>
    <w:rsid w:val="002E32CF"/>
    <w:rsid w:val="002F2ABE"/>
    <w:rsid w:val="003556DA"/>
    <w:rsid w:val="00355A5C"/>
    <w:rsid w:val="00376AF6"/>
    <w:rsid w:val="003925F1"/>
    <w:rsid w:val="003B7561"/>
    <w:rsid w:val="003E3C60"/>
    <w:rsid w:val="003F587E"/>
    <w:rsid w:val="00415778"/>
    <w:rsid w:val="00444589"/>
    <w:rsid w:val="004455FB"/>
    <w:rsid w:val="00447C83"/>
    <w:rsid w:val="00454A45"/>
    <w:rsid w:val="00471DCF"/>
    <w:rsid w:val="00483DC2"/>
    <w:rsid w:val="004A23D3"/>
    <w:rsid w:val="004C25E1"/>
    <w:rsid w:val="004D425D"/>
    <w:rsid w:val="00500780"/>
    <w:rsid w:val="0053197C"/>
    <w:rsid w:val="00592C93"/>
    <w:rsid w:val="005A6F7D"/>
    <w:rsid w:val="005E37A2"/>
    <w:rsid w:val="0060272F"/>
    <w:rsid w:val="00603F34"/>
    <w:rsid w:val="006053A2"/>
    <w:rsid w:val="00630D65"/>
    <w:rsid w:val="00685B61"/>
    <w:rsid w:val="006A6171"/>
    <w:rsid w:val="006D31B1"/>
    <w:rsid w:val="00702545"/>
    <w:rsid w:val="00730DA4"/>
    <w:rsid w:val="007443E8"/>
    <w:rsid w:val="00753775"/>
    <w:rsid w:val="0078638F"/>
    <w:rsid w:val="007A51F0"/>
    <w:rsid w:val="007C59F8"/>
    <w:rsid w:val="007C7971"/>
    <w:rsid w:val="007D2E13"/>
    <w:rsid w:val="008317B7"/>
    <w:rsid w:val="00841440"/>
    <w:rsid w:val="00851CEC"/>
    <w:rsid w:val="00856775"/>
    <w:rsid w:val="00873066"/>
    <w:rsid w:val="00885A8E"/>
    <w:rsid w:val="008D0852"/>
    <w:rsid w:val="008E34DF"/>
    <w:rsid w:val="009165C4"/>
    <w:rsid w:val="009169B3"/>
    <w:rsid w:val="009560BF"/>
    <w:rsid w:val="009668E4"/>
    <w:rsid w:val="009748F4"/>
    <w:rsid w:val="0097662B"/>
    <w:rsid w:val="0099787E"/>
    <w:rsid w:val="009D786B"/>
    <w:rsid w:val="009F7F31"/>
    <w:rsid w:val="00A0498A"/>
    <w:rsid w:val="00A15E5E"/>
    <w:rsid w:val="00A16275"/>
    <w:rsid w:val="00A35399"/>
    <w:rsid w:val="00A511D1"/>
    <w:rsid w:val="00A73A79"/>
    <w:rsid w:val="00A84DA6"/>
    <w:rsid w:val="00A90940"/>
    <w:rsid w:val="00A952FE"/>
    <w:rsid w:val="00AB5623"/>
    <w:rsid w:val="00AB7E91"/>
    <w:rsid w:val="00AF50B4"/>
    <w:rsid w:val="00B05670"/>
    <w:rsid w:val="00B06D8A"/>
    <w:rsid w:val="00B072AB"/>
    <w:rsid w:val="00B07DFD"/>
    <w:rsid w:val="00B31876"/>
    <w:rsid w:val="00B342B8"/>
    <w:rsid w:val="00B45AE5"/>
    <w:rsid w:val="00B46083"/>
    <w:rsid w:val="00B4765B"/>
    <w:rsid w:val="00B52E63"/>
    <w:rsid w:val="00BA41C9"/>
    <w:rsid w:val="00BB4433"/>
    <w:rsid w:val="00BB4AA7"/>
    <w:rsid w:val="00BC3A76"/>
    <w:rsid w:val="00BD0146"/>
    <w:rsid w:val="00BD3F9A"/>
    <w:rsid w:val="00BD7BC5"/>
    <w:rsid w:val="00BF5197"/>
    <w:rsid w:val="00C2155F"/>
    <w:rsid w:val="00C27071"/>
    <w:rsid w:val="00C31E10"/>
    <w:rsid w:val="00C42E8E"/>
    <w:rsid w:val="00C54774"/>
    <w:rsid w:val="00C648A5"/>
    <w:rsid w:val="00C65333"/>
    <w:rsid w:val="00C84564"/>
    <w:rsid w:val="00CA30EE"/>
    <w:rsid w:val="00CB3FD2"/>
    <w:rsid w:val="00CF4912"/>
    <w:rsid w:val="00CF5B3C"/>
    <w:rsid w:val="00D03527"/>
    <w:rsid w:val="00D42238"/>
    <w:rsid w:val="00D572DC"/>
    <w:rsid w:val="00D77513"/>
    <w:rsid w:val="00D87995"/>
    <w:rsid w:val="00DE0FD4"/>
    <w:rsid w:val="00E23C83"/>
    <w:rsid w:val="00E378F1"/>
    <w:rsid w:val="00E44B7C"/>
    <w:rsid w:val="00E6379C"/>
    <w:rsid w:val="00E6472A"/>
    <w:rsid w:val="00E814B8"/>
    <w:rsid w:val="00EC4D7A"/>
    <w:rsid w:val="00EF685D"/>
    <w:rsid w:val="00F32439"/>
    <w:rsid w:val="00F406C0"/>
    <w:rsid w:val="00F72E59"/>
    <w:rsid w:val="00F80A94"/>
    <w:rsid w:val="00F8258D"/>
    <w:rsid w:val="00F86F67"/>
    <w:rsid w:val="00F92A71"/>
    <w:rsid w:val="00FA1FDE"/>
    <w:rsid w:val="00FA505C"/>
    <w:rsid w:val="00FC10E8"/>
    <w:rsid w:val="00FC1621"/>
    <w:rsid w:val="00FC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5C54"/>
  <w15:docId w15:val="{804CDE6E-2D7A-4154-9480-6F20A72E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C1621"/>
    <w:rPr>
      <w:rFonts w:cs="Times New Roman"/>
      <w:color w:val="0000FF"/>
      <w:u w:val="single"/>
    </w:rPr>
  </w:style>
  <w:style w:type="paragraph" w:customStyle="1" w:styleId="a4">
    <w:name w:val="Знак"/>
    <w:basedOn w:val="a"/>
    <w:rsid w:val="0099787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9978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8258D"/>
    <w:pPr>
      <w:widowControl w:val="0"/>
      <w:autoSpaceDE w:val="0"/>
      <w:autoSpaceDN w:val="0"/>
      <w:spacing w:after="0" w:line="240" w:lineRule="auto"/>
      <w:ind w:left="62"/>
    </w:pPr>
    <w:rPr>
      <w:rFonts w:ascii="Times New Roman" w:eastAsia="Times New Roman" w:hAnsi="Times New Roman" w:cs="Times New Roman"/>
      <w:lang w:eastAsia="en-US"/>
    </w:rPr>
  </w:style>
  <w:style w:type="paragraph" w:customStyle="1" w:styleId="ConsPlusNormal">
    <w:name w:val="ConsPlusNormal"/>
    <w:rsid w:val="00F825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ody Text Indent"/>
    <w:basedOn w:val="a"/>
    <w:link w:val="a6"/>
    <w:rsid w:val="00F8258D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F8258D"/>
    <w:rPr>
      <w:rFonts w:ascii="Times New Roman" w:eastAsia="Times New Roman" w:hAnsi="Times New Roman" w:cs="Times New Roman"/>
      <w:sz w:val="24"/>
      <w:szCs w:val="20"/>
    </w:rPr>
  </w:style>
  <w:style w:type="character" w:customStyle="1" w:styleId="295pt">
    <w:name w:val="Основной текст (2) + 9;5 pt"/>
    <w:basedOn w:val="a0"/>
    <w:rsid w:val="00097D8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97D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7D88"/>
    <w:pPr>
      <w:widowControl w:val="0"/>
      <w:shd w:val="clear" w:color="auto" w:fill="FFFFFF"/>
      <w:spacing w:before="360" w:after="0" w:line="319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454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4A45"/>
  </w:style>
  <w:style w:type="paragraph" w:styleId="a9">
    <w:name w:val="footer"/>
    <w:basedOn w:val="a"/>
    <w:link w:val="aa"/>
    <w:uiPriority w:val="99"/>
    <w:unhideWhenUsed/>
    <w:rsid w:val="00454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4A45"/>
  </w:style>
  <w:style w:type="paragraph" w:customStyle="1" w:styleId="ab">
    <w:name w:val="Знак"/>
    <w:basedOn w:val="a"/>
    <w:rsid w:val="00B4765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0D2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2312"/>
    <w:rPr>
      <w:rFonts w:ascii="Tahoma" w:hAnsi="Tahoma" w:cs="Tahoma"/>
      <w:sz w:val="16"/>
      <w:szCs w:val="16"/>
    </w:rPr>
  </w:style>
  <w:style w:type="paragraph" w:customStyle="1" w:styleId="ae">
    <w:name w:val="Знак Знак Знак Знак Знак Знак Знак Знак Знак Знак"/>
    <w:basedOn w:val="a"/>
    <w:rsid w:val="00A15E5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">
    <w:name w:val="Table Grid"/>
    <w:basedOn w:val="a1"/>
    <w:uiPriority w:val="39"/>
    <w:rsid w:val="004A23D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"/>
    <w:basedOn w:val="a"/>
    <w:rsid w:val="001C58C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1">
    <w:name w:val="Заголовок статьи"/>
    <w:basedOn w:val="a"/>
    <w:next w:val="a"/>
    <w:rsid w:val="001C58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styleId="af2">
    <w:name w:val="List Paragraph"/>
    <w:basedOn w:val="a"/>
    <w:uiPriority w:val="34"/>
    <w:qFormat/>
    <w:rsid w:val="007D2E13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0608B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608BD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608BD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608B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608BD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6A6171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rsid w:val="007C59F8"/>
    <w:pPr>
      <w:spacing w:after="0" w:line="240" w:lineRule="auto"/>
      <w:ind w:left="2268" w:hanging="155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C59F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abeynikova@zatozaozer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u@monchegorsk-ad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eu@monchegorsk-adm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rskibereg@com.mel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C9CA8-6487-4974-B78D-3DEBE716C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3050</Words>
  <Characters>17385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Краснощекова</dc:creator>
  <cp:lastModifiedBy>Полуянова Н.А.</cp:lastModifiedBy>
  <cp:revision>2</cp:revision>
  <cp:lastPrinted>2024-01-24T07:21:00Z</cp:lastPrinted>
  <dcterms:created xsi:type="dcterms:W3CDTF">2026-02-11T07:50:00Z</dcterms:created>
  <dcterms:modified xsi:type="dcterms:W3CDTF">2026-02-11T07:50:00Z</dcterms:modified>
</cp:coreProperties>
</file>