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66" w:rsidRPr="0099787E" w:rsidRDefault="00873066" w:rsidP="00454A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9787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73066" w:rsidRPr="0099787E" w:rsidRDefault="00454A45" w:rsidP="008730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87E">
        <w:rPr>
          <w:rFonts w:ascii="Times New Roman" w:hAnsi="Times New Roman" w:cs="Times New Roman"/>
          <w:b/>
          <w:bCs/>
          <w:sz w:val="28"/>
          <w:szCs w:val="28"/>
        </w:rPr>
        <w:t xml:space="preserve">объектов, </w:t>
      </w:r>
      <w:r>
        <w:rPr>
          <w:rFonts w:ascii="Times New Roman" w:hAnsi="Times New Roman" w:cs="Times New Roman"/>
          <w:b/>
          <w:bCs/>
          <w:sz w:val="28"/>
          <w:szCs w:val="28"/>
        </w:rPr>
        <w:t>находящихся в муниципальной собственности,</w:t>
      </w:r>
      <w:r w:rsidRPr="00787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87E">
        <w:rPr>
          <w:rFonts w:ascii="Times New Roman" w:hAnsi="Times New Roman" w:cs="Times New Roman"/>
          <w:b/>
          <w:bCs/>
          <w:sz w:val="28"/>
          <w:szCs w:val="28"/>
        </w:rPr>
        <w:t>в отношении которых планируется заключение концессионных соглашений</w:t>
      </w:r>
    </w:p>
    <w:p w:rsidR="00873066" w:rsidRPr="0099787E" w:rsidRDefault="00873066" w:rsidP="008730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03" w:type="dxa"/>
        <w:tblInd w:w="-5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21"/>
        <w:gridCol w:w="1532"/>
        <w:gridCol w:w="1843"/>
        <w:gridCol w:w="1513"/>
        <w:gridCol w:w="1605"/>
        <w:gridCol w:w="1701"/>
        <w:gridCol w:w="1418"/>
        <w:gridCol w:w="1276"/>
        <w:gridCol w:w="2834"/>
        <w:gridCol w:w="1560"/>
      </w:tblGrid>
      <w:tr w:rsidR="00BD3F9A" w:rsidRPr="00873066" w:rsidTr="00BD3F9A">
        <w:trPr>
          <w:trHeight w:val="1344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A45" w:rsidRPr="00873066" w:rsidRDefault="00454A45" w:rsidP="00454A4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3066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 характеристика объекта, планируемая мощность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Место расположение объекта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Отрасль и сфера использования объекта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концессионного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технико-экономические характеристики объекта, краткое 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Планируемый срок действия концессионного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Предполагаемый объем инвестиций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Правоустанавливающие документы на объект (включая свидетельства о государственной регистрации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 (Ф.И.О., должность, тел., e-mail)</w:t>
            </w:r>
          </w:p>
        </w:tc>
      </w:tr>
      <w:tr w:rsidR="00100E79" w:rsidRPr="002A2AE4" w:rsidTr="00BD3F9A">
        <w:trPr>
          <w:trHeight w:val="36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00E79" w:rsidRPr="00BF5197" w:rsidRDefault="002A2AE4" w:rsidP="0010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5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 Оленегорск</w:t>
            </w:r>
          </w:p>
        </w:tc>
      </w:tr>
      <w:tr w:rsidR="00454A45" w:rsidRPr="0099787E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99787E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87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Водопроводная сеть (хоз. питьевой водопровод)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Мурманская область, город Оленегорск, от ул.Энергетиков, д.2, до камеры у бывшего завода «Салмо»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Водоснабжение населения и предприятий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объектов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Водопроводные сооружения, протяженность 1 556,0 м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49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Будет определен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Св-во серия 51-АГ № 021693;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рег.№ 51-51/006-51/007/002/2016-197/2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от 01.03.2016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управлению муниципальным имуществом</w:t>
            </w:r>
          </w:p>
        </w:tc>
      </w:tr>
      <w:tr w:rsidR="00454A45" w:rsidRPr="0099787E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99787E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87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Водопроводная сеть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Мурманская область, город Оленегорск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от ул.Строительная, д.69, от камеры до территории бывшего завода «Салмо»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Водоснабжение населения и предприятий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объектов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Водопроводные сооружения, протяженность 1 755,0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49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Будет определен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Св-во серия 51-АГ № 021696;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рег.№ 51-51/006-51/007/002/2016-198/2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от 01.03.2016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управлению муниципальным имуществом</w:t>
            </w:r>
          </w:p>
        </w:tc>
      </w:tr>
      <w:tr w:rsidR="00454A45" w:rsidRPr="0099787E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99787E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87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Наружные тепловые сети г.Оленегорска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Мурманская обл., г.Оленегорск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Теплоснабжение населения и предприятий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Наружные тепловые сети протяженностью 30 558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49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Будет определен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Св-во серия 51-АВ № 257036,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рег.№ 51-51-07/002/2011-799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от 01.07.2011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управлению муниципальным имуществом</w:t>
            </w:r>
          </w:p>
        </w:tc>
      </w:tr>
      <w:tr w:rsidR="00454A45" w:rsidRPr="0099787E" w:rsidTr="00BD3F9A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99787E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87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трасса двухтрубная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Мурманская обл., г.Оленегорск, участок от УТ-2 до УП-56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Теплоснабжение населения и предприятий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трасса двухтрубная протяженностью 584 п.м.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49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Будет определен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результатам технического </w:t>
            </w: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Св-во серия 51-АА № 1478048,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рег.№ 51-01/07-1/2004-385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от 07.06.2004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по управлению муниципальным имуществом</w:t>
            </w:r>
          </w:p>
        </w:tc>
      </w:tr>
      <w:tr w:rsidR="00C31E10" w:rsidRPr="0099787E" w:rsidTr="00BD3F9A">
        <w:trPr>
          <w:trHeight w:val="36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31E10" w:rsidRPr="0099787E" w:rsidRDefault="00C31E10" w:rsidP="00BF51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7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 Ковдор</w:t>
            </w:r>
          </w:p>
        </w:tc>
      </w:tr>
      <w:tr w:rsidR="00454A45" w:rsidRPr="0099787E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99787E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87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Сооружение водозаборное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Город Ковдор Мурманской области 51:05:0010209:169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хозяйство/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 объектов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Эксплуатируется более 45 лет Износ 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10 000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№ 51-АБ № 027771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Комитета по управлению муниципальным имуществом Ковдорского муниципального округа Ридванский Евгений Анатольевич Тел. (81595) 5 02 42 доб. 500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e.ridvanskiy@kovadm.ru</w:t>
            </w:r>
          </w:p>
        </w:tc>
      </w:tr>
      <w:tr w:rsidR="00454A45" w:rsidRPr="0099787E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99787E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87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Хлораторной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Город Ковдор Мурманской области 51:05:0000000:427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хозяйство/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 объектов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129,8 кв.м 1975 год постройка Износ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16 000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№ 51-АБ № 027772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Комитета по управлению муниципальным имуществом Ковдорского муниципального округа Ридванский Евгений Анатольевич Тел. (81595) 5 02 42 доб. 500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e.ridvanskiy@kovadm.ru</w:t>
            </w:r>
          </w:p>
        </w:tc>
      </w:tr>
      <w:tr w:rsidR="00454A45" w:rsidRPr="0099787E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99787E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87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Хлораторной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Город Ковдор Мурманской области 51:05:0000000:224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Жилищно-коммунальное хозяйство/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 объектов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276,8 кв.м 1979 год постройка Износ 90%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18 000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№ 51-АБ № 027719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Комитета по управлению муниципальным имуществом Ковдорского муниципального округа Ридванский Евгений Анатольевич Тел. (81595) 5 02 42 доб. 500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e.ridvanskiy@kovadm.ru</w:t>
            </w:r>
          </w:p>
        </w:tc>
      </w:tr>
      <w:tr w:rsidR="00AB5623" w:rsidRPr="0099787E" w:rsidTr="00BD3F9A">
        <w:trPr>
          <w:trHeight w:val="36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5623" w:rsidRPr="0099787E" w:rsidRDefault="00AF50B4" w:rsidP="00BF51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7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ЗАТО </w:t>
            </w:r>
            <w:r w:rsidR="00AB5623" w:rsidRPr="00997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 Североморск</w:t>
            </w:r>
          </w:p>
        </w:tc>
      </w:tr>
      <w:tr w:rsidR="00BD3F9A" w:rsidRPr="0099787E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99787E" w:rsidRDefault="00BD3F9A" w:rsidP="00BD3F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87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Общеобразовательная школа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Мощность – 200 учебных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Мурманская область, населенный пункт Североморск – 3, ул. Героев Североморцев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Кадастровый номер земельного участка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51:06:0040101:1690.  Площадь земельного участка  34 175 кв.м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Этажность – 4(в том числе технический подвал)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-Уровни школы: начальная, основная, старшая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Технические характеристики объекта устанавливаются выбранным проектным решением в соответствии с действующими техническими нормами и </w:t>
            </w: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правилами в строительстве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Стоимость в ценах 2022-2024 г 492 910,51 тыс. руб с учетом индексов-дефляторов Минэкономразвития РФ: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2022/2021 – 1,048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2023/2022 – 1,051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2024/2023 – 1,053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Начальник Управления образования администрации ЗАТО г.Североморск Ю.В. Гладских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(881537)49564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ecimc@severomorsk-edu.ru</w:t>
            </w:r>
          </w:p>
        </w:tc>
      </w:tr>
      <w:tr w:rsidR="00BD3F9A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BB4AA7" w:rsidRDefault="00BD3F9A" w:rsidP="00BD3F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Здание крытого спортивного комплекса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184606, Россия, Мурманская область,  город Североморск, ул.Сафонова 22а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Спорт. Дополнительное образование детей и взрослых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Этажность 1 и технический этаж. Общая площадь 3061,6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295 000 тыс. руб.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Запись о регистрации права собственности муниципального образования ЗАТО г. Североморск от 08.11.2005 № 51-51-01/057/2005-952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Начальник Управления культуры,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спорта, молодежной политики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 международных связей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администрации ЗАТО г. Североморск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З.М. Кругляк   (881537) 4-22-74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  <w:hyperlink r:id="rId8" w:tgtFrame="_blank" w:history="1">
              <w:r w:rsidRPr="00E87D7B">
                <w:rPr>
                  <w:rStyle w:val="a3"/>
                  <w:rFonts w:ascii="Times New Roman" w:hAnsi="Times New Roman"/>
                  <w:bCs/>
                  <w:iCs/>
                  <w:sz w:val="20"/>
                  <w:szCs w:val="20"/>
                </w:rPr>
                <w:t>dcir@dcir.ru</w:t>
              </w:r>
            </w:hyperlink>
          </w:p>
        </w:tc>
      </w:tr>
      <w:tr w:rsidR="00BD3F9A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BB4AA7" w:rsidRDefault="00BD3F9A" w:rsidP="00BD3F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Здание ресторана «Чайка» с пристройками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городской округ ЗАТО город Североморск, город Североморск, улица Советская, дом 5А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Реконструк</w:t>
            </w:r>
          </w:p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ция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S общ.= 1694,6 </w:t>
            </w: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</w:t>
            </w: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</w:p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1959г </w:t>
            </w: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постройки</w:t>
            </w:r>
          </w:p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Состояние удовлетворительное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 учетом проекта потенциального инвестора в зависимости от предложенного им к реализации проекта и необходимого объема денежных средств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Запись о регистрации права собственности муниципального образования ЗАТО г. Североморск от 01.03.2021</w:t>
            </w:r>
          </w:p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№ 51:06:0030105:357-51/039/2021-22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Заместитель Главы ЗАТО г.Североморск – Председатель Комитета имущественных отношений администрации ЗАТО г.Североморск А.А. Клапоцкая</w:t>
            </w:r>
          </w:p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(881537)42569</w:t>
            </w:r>
          </w:p>
          <w:p w:rsidR="00BD3F9A" w:rsidRPr="00E87D7B" w:rsidRDefault="00A35399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9" w:history="1">
              <w:r w:rsidR="00BD3F9A" w:rsidRPr="00E87D7B">
                <w:rPr>
                  <w:rFonts w:ascii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val="en-US"/>
                </w:rPr>
                <w:t>kio@kio-sever.ru</w:t>
              </w:r>
            </w:hyperlink>
          </w:p>
        </w:tc>
      </w:tr>
      <w:tr w:rsidR="00BD3F9A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BB4AA7" w:rsidRDefault="00BD3F9A" w:rsidP="00BD3F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Объекты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Мурманская обл., ЗАТО г.Североморск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Теплоснабжение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Модернизация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 территории муниципального образования </w:t>
            </w: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ЗАТО г.Североморск находятся 8 котельных, 7 работают на мазуте, 1 – на угле.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Установленная мощность мазутных котельных составляет 488,24 Гкал/час, угольной котельной 1,66 Гкал/час.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https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://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admin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citysever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img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all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/317_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obosnovyvayushie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materialy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mo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zato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severomorsk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_2.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pdf</w:t>
            </w: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Протяженность тепловых сетей: 66,5 км.</w:t>
            </w:r>
          </w:p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До 31.12.2061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12 357 260 тыс. руб.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numPr>
                <w:ilvl w:val="0"/>
                <w:numId w:val="1"/>
              </w:numPr>
              <w:tabs>
                <w:tab w:val="left" w:pos="3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Котельная (Мурманская область, г. Североморск, ул. Кортик, </w:t>
            </w: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кадастровый номер 51:06:0030101:42) -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Запись о регистрации права собственности муниципального образования ЗАТО г. Североморск от 11.08.2005 № 51-51-01/043/2005-566;</w:t>
            </w:r>
          </w:p>
          <w:p w:rsidR="00BD3F9A" w:rsidRPr="00E87D7B" w:rsidRDefault="00BD3F9A" w:rsidP="00BD3F9A">
            <w:pPr>
              <w:numPr>
                <w:ilvl w:val="0"/>
                <w:numId w:val="1"/>
              </w:numPr>
              <w:tabs>
                <w:tab w:val="left" w:pos="3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Котельная (Мурманская область, г. Североморск, ул. Комсомольская, кадастровый номер 51:06:0000000:1556) - Запись о регистрации права собственности муниципального образования ЗАТО г. Североморск от 11.06.2004 № 51-01/01-12/2004-1928;</w:t>
            </w:r>
          </w:p>
          <w:p w:rsidR="00BD3F9A" w:rsidRPr="00E87D7B" w:rsidRDefault="00BD3F9A" w:rsidP="00BD3F9A">
            <w:pPr>
              <w:numPr>
                <w:ilvl w:val="0"/>
                <w:numId w:val="1"/>
              </w:numPr>
              <w:tabs>
                <w:tab w:val="left" w:pos="3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Котельная (Мурманская область, г. Североморск, ул. Восточная, здание 11В, кадастровый номер 51:06:0030112:22) - Запись о регистрации права собственности муниципального образования ЗАТО г. Североморск от 18.02.2005 № 51-51-01/003/2005-393;</w:t>
            </w:r>
          </w:p>
          <w:p w:rsidR="00BD3F9A" w:rsidRPr="00E87D7B" w:rsidRDefault="00BD3F9A" w:rsidP="00BD3F9A">
            <w:pPr>
              <w:numPr>
                <w:ilvl w:val="0"/>
                <w:numId w:val="1"/>
              </w:numPr>
              <w:tabs>
                <w:tab w:val="left" w:pos="3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с КВО (Мурманская область, г. Североморск, ул. Сгибнева, зд. 1/3, кадастровый номер 51:06:0030107:337) - Запись о регистрации права собственности муниципального образования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ЗАТО г. Североморск от 02.04.2004 № 51-01/01-7/2004-105;</w:t>
            </w:r>
          </w:p>
          <w:p w:rsidR="00BD3F9A" w:rsidRPr="00E87D7B" w:rsidRDefault="00BD3F9A" w:rsidP="00BD3F9A">
            <w:pPr>
              <w:numPr>
                <w:ilvl w:val="0"/>
                <w:numId w:val="1"/>
              </w:numPr>
              <w:tabs>
                <w:tab w:val="left" w:pos="3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Здание котельной № 2 (Мурманская область, поселок Щукозеро, кадастровый номер 51:06:0040101:1270) - Запись о регистрации права собственности муниципального образования ЗАТО г. Североморск от 10.02.2007 № 51-51-01/004/2007-762;</w:t>
            </w:r>
          </w:p>
          <w:p w:rsidR="00BD3F9A" w:rsidRPr="00E87D7B" w:rsidRDefault="00BD3F9A" w:rsidP="00BD3F9A">
            <w:pPr>
              <w:numPr>
                <w:ilvl w:val="0"/>
                <w:numId w:val="1"/>
              </w:numPr>
              <w:tabs>
                <w:tab w:val="left" w:pos="3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Здание ТЦ-452 (Мурманская область, г. Североморск, кадастровый номер 51:06:0000000:1505) - Запись о регистрации права собственности муниципального образования ЗАТО г. Североморск от 12.05.2004 № 51-01/01-10/2004-1061;</w:t>
            </w:r>
          </w:p>
          <w:p w:rsidR="00BD3F9A" w:rsidRPr="00E87D7B" w:rsidRDefault="00BD3F9A" w:rsidP="00BD3F9A">
            <w:pPr>
              <w:numPr>
                <w:ilvl w:val="0"/>
                <w:numId w:val="1"/>
              </w:numPr>
              <w:tabs>
                <w:tab w:val="left" w:pos="3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Здание теплоцентрали (п.г.т. Сафоново Мурманской области, улица Панина, кадастровый номер 51:06:0030112:729) - Запись о регистрации права собственности муниципального образования ЗАТО г. Североморск от 12.07.2004 № 51-01/01-15/2004-2067;</w:t>
            </w:r>
          </w:p>
          <w:p w:rsidR="00BD3F9A" w:rsidRPr="00E87D7B" w:rsidRDefault="00BD3F9A" w:rsidP="00BD3F9A">
            <w:pPr>
              <w:numPr>
                <w:ilvl w:val="0"/>
                <w:numId w:val="1"/>
              </w:numPr>
              <w:tabs>
                <w:tab w:val="left" w:pos="3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Здание теплоцентрали (Мурманская обл., г. Североморск, 1 й район, кадастровый номер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51:06:0000000:1395) - Запись о регистрации права собственности муниципального образования ЗАТО г. Североморск от 21.04.2004 № 51-01/01-8/2004-1147.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Заместитель Главы ЗАТО г.Североморск – </w:t>
            </w: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Председатель Комитета имущественных отношений администрации ЗАТО г.Североморск А.А. Клапоцкая</w:t>
            </w:r>
          </w:p>
          <w:p w:rsidR="00BD3F9A" w:rsidRPr="00E87D7B" w:rsidRDefault="00BD3F9A" w:rsidP="00BD3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(881537)42569</w:t>
            </w:r>
          </w:p>
          <w:p w:rsidR="00BD3F9A" w:rsidRPr="00E87D7B" w:rsidRDefault="00A35399" w:rsidP="00BD3F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hyperlink r:id="rId10" w:history="1">
              <w:r w:rsidR="00BD3F9A" w:rsidRPr="00E87D7B">
                <w:rPr>
                  <w:rFonts w:ascii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val="en-US"/>
                </w:rPr>
                <w:t>kio@kio-sever.ru</w:t>
              </w:r>
            </w:hyperlink>
            <w:hyperlink r:id="rId11" w:history="1"/>
          </w:p>
        </w:tc>
      </w:tr>
      <w:tr w:rsidR="00B46083" w:rsidRPr="00BB4AA7" w:rsidTr="00BD3F9A"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46083" w:rsidRPr="00BB4AA7" w:rsidRDefault="00B46083" w:rsidP="00BF51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Кольский  район</w:t>
            </w:r>
          </w:p>
        </w:tc>
      </w:tr>
      <w:tr w:rsidR="00454A45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BB4AA7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Электрическая котельная 8,60 Гкал/ч, тепловые сети теплоснабжения и ГВС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н.п. Междуречье, с.п. Междуречье Кольского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Теплоснабжение МКД и СКБ (отопление, ГВС)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Проектирование. Реконструкция или модернизация комплекса объектов теплоснабжения и горячего водоснабжения, включая модернизацию технологического процесса с  переходом на закрытую систему ГВС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 постройки –1974 г. Установленная мощность 8,60 Гкал/ч, тепловая нагрузка потребителей – 2,8240 Гкал/ч.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Протяженность: 6402 м – тепловая сеть;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3412 м – горячего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 не установлен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Распоряжение №152-р от 29.12.2016 г. Министерства юстиции Мурманской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М.В. Кузнецова, заместитель директора МКУ «ХЭС Кольского района», 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тел.: (881553)3-36-95,</w:t>
            </w:r>
            <w:r w:rsidRPr="00E87D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zhkh@akolr.gov-murman.ru</w:t>
            </w:r>
          </w:p>
        </w:tc>
      </w:tr>
      <w:tr w:rsidR="00454A45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BB4AA7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Водозаборные сооружения, 2400 м3/сут.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 Ура-Губа Кольского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Водоснабжение МКД и СКБ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860 м3/сут. - На основании технико – экономического обоснования, основывающегося на показателях потребления, дебите источника, динамике объемов </w:t>
            </w: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водопотребления с источника с. Ура-Губа, объемах поданных заявок на водоснабжение 2018-2021гг и уточняются при разработке 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Распоряжение № 119-р от 24.11.2016 г. Министерства юстиции Мурманской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М.В. Кузнецова, заместитель директора МКУ «ХЭС Кольского района»,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тел. (881553)3-36-95, </w:t>
            </w:r>
            <w:hyperlink r:id="rId12" w:history="1">
              <w:r w:rsidRPr="00E87D7B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zhkh@akolr.gov-murman.ru</w:t>
              </w:r>
            </w:hyperlink>
          </w:p>
        </w:tc>
      </w:tr>
      <w:tr w:rsidR="00AF50B4" w:rsidRPr="00BB4AA7" w:rsidTr="00BD3F9A"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50B4" w:rsidRPr="00BB4AA7" w:rsidRDefault="0099787E" w:rsidP="00BF51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ЗАТО город Островной</w:t>
            </w:r>
          </w:p>
        </w:tc>
      </w:tr>
      <w:tr w:rsidR="00454A45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BB4AA7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Насосная ст.II подъема п. Островной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ориентир ул. Бессонова д.6 и д.15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Год постройки – 1979; Общая площадь – 188,7 м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pStyle w:val="Default"/>
              <w:jc w:val="center"/>
              <w:rPr>
                <w:sz w:val="20"/>
                <w:szCs w:val="20"/>
              </w:rPr>
            </w:pPr>
            <w:r w:rsidRPr="00E87D7B">
              <w:rPr>
                <w:sz w:val="20"/>
                <w:szCs w:val="20"/>
              </w:rPr>
              <w:t>Технический паспорт №  2825 от 16.03.05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Вера Ивановна, главный специалист отдела экономики и муниципального имущества Администрации ЗАТО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тел.: 8(81558)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5-00-03, uems@zato-ostrov.ru</w:t>
            </w:r>
          </w:p>
        </w:tc>
      </w:tr>
      <w:tr w:rsidR="00454A45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BB4AA7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Плотина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ориентир оз. Змей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водоснабжения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постройки – 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Вера Ивановна, главный специалист отдела экономики и муниципального имущества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ЗАТО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тел.: 8(81558)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5-00-03, uems@zato-ostrov.ru</w:t>
            </w:r>
          </w:p>
        </w:tc>
      </w:tr>
      <w:tr w:rsidR="00454A45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BB4AA7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Резервуары ж/б 2000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ориентир хлораторная станция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Год постройки – 1968; Общая площадь – 509,48 м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pStyle w:val="Default"/>
              <w:jc w:val="center"/>
              <w:rPr>
                <w:sz w:val="20"/>
                <w:szCs w:val="20"/>
              </w:rPr>
            </w:pPr>
            <w:r w:rsidRPr="00E87D7B">
              <w:rPr>
                <w:sz w:val="20"/>
                <w:szCs w:val="20"/>
              </w:rPr>
              <w:t>Технический паспорт № 2835</w:t>
            </w:r>
            <w:r w:rsidRPr="00E87D7B">
              <w:rPr>
                <w:sz w:val="20"/>
                <w:szCs w:val="20"/>
              </w:rPr>
              <w:br/>
              <w:t xml:space="preserve"> от 18.03.05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Вера Ивановна, главный специалист отдела экономики и муниципального имущества Администрации ЗАТО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тел.: 8(81558)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5-00-03, uems@zato-ostrov.ru</w:t>
            </w:r>
          </w:p>
        </w:tc>
      </w:tr>
      <w:tr w:rsidR="00454A45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BB4AA7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Резервуары ж/б 2000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ориентир хлораторная станция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Год постройки – 1990; Общая площадь – 509,48 м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pStyle w:val="Default"/>
              <w:jc w:val="center"/>
              <w:rPr>
                <w:sz w:val="20"/>
                <w:szCs w:val="20"/>
              </w:rPr>
            </w:pPr>
            <w:r w:rsidRPr="00E87D7B">
              <w:rPr>
                <w:sz w:val="20"/>
                <w:szCs w:val="20"/>
              </w:rPr>
              <w:t>Технический паспорт № 2833</w:t>
            </w:r>
            <w:r w:rsidRPr="00E87D7B">
              <w:rPr>
                <w:sz w:val="20"/>
                <w:szCs w:val="20"/>
              </w:rPr>
              <w:br/>
              <w:t>от 18.03.05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Вера Ивановна, главный специалист отдела экономики и муниципального имущества Администрации ЗАТО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тел.: 8(81558)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5-00-03, uems@zato-ostrov.ru</w:t>
            </w:r>
          </w:p>
        </w:tc>
      </w:tr>
      <w:tr w:rsidR="00454A45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BB4AA7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Резервуары ж/б 2000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ориентир ул. Бессонова д.6 и д.15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Год постройки – 1967; Общая площадь – 509,48 м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pStyle w:val="Default"/>
              <w:jc w:val="center"/>
              <w:rPr>
                <w:sz w:val="20"/>
                <w:szCs w:val="20"/>
              </w:rPr>
            </w:pPr>
            <w:r w:rsidRPr="00E87D7B">
              <w:rPr>
                <w:sz w:val="20"/>
                <w:szCs w:val="20"/>
              </w:rPr>
              <w:t xml:space="preserve">Технический паспорт № 2836 </w:t>
            </w:r>
            <w:r w:rsidRPr="00E87D7B">
              <w:rPr>
                <w:sz w:val="20"/>
                <w:szCs w:val="20"/>
              </w:rPr>
              <w:br/>
              <w:t>от 18.03.05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Вера Ивановна, главный специалист отдела экономики и муниципального имущества Администрации ЗАТО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тел.: 8(81558)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5-00-03, uems@zato-ostrov.ru</w:t>
            </w:r>
          </w:p>
        </w:tc>
      </w:tr>
      <w:tr w:rsidR="00454A45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BB4AA7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Резервуары ж/б 2000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ориентир ул. Бессонова д.6 и д.15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Год постройки – 1972; Общая площадь – 509,48 м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pStyle w:val="Default"/>
              <w:jc w:val="center"/>
              <w:rPr>
                <w:sz w:val="20"/>
                <w:szCs w:val="20"/>
              </w:rPr>
            </w:pPr>
            <w:r w:rsidRPr="00E87D7B">
              <w:rPr>
                <w:sz w:val="20"/>
                <w:szCs w:val="20"/>
              </w:rPr>
              <w:t xml:space="preserve">Технический паспорт № 2834 </w:t>
            </w:r>
            <w:r w:rsidRPr="00E87D7B">
              <w:rPr>
                <w:sz w:val="20"/>
                <w:szCs w:val="20"/>
              </w:rPr>
              <w:br/>
              <w:t>от 18.03.05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Вера Ивановна, главный специалист отдела экономики и муниципального имущества Администрации ЗАТО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тел.: 8(81558)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5-00-03, uems@zato-ostrov.ru</w:t>
            </w:r>
          </w:p>
        </w:tc>
      </w:tr>
      <w:tr w:rsidR="00454A45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BB4AA7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Водозаборный колодец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ориентир оз. «Змей»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водоснабжения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постройки – 1955; Общая площадь – 39,01 м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pStyle w:val="Default"/>
              <w:jc w:val="center"/>
              <w:rPr>
                <w:sz w:val="20"/>
                <w:szCs w:val="20"/>
              </w:rPr>
            </w:pPr>
            <w:r w:rsidRPr="00E87D7B">
              <w:rPr>
                <w:sz w:val="20"/>
                <w:szCs w:val="20"/>
              </w:rPr>
              <w:t xml:space="preserve">Технический паспорт № 2832 </w:t>
            </w:r>
            <w:r w:rsidRPr="00E87D7B">
              <w:rPr>
                <w:sz w:val="20"/>
                <w:szCs w:val="20"/>
              </w:rPr>
              <w:br/>
              <w:t>от 18.03.05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Ходакевич Вера Ивановна, главный специалист отдела экономики и муниципального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Администрации ЗАТО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г. Островной, тел.: 8(81558)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5-00-03, uems@zato-ostrov.ru</w:t>
            </w:r>
          </w:p>
        </w:tc>
      </w:tr>
      <w:tr w:rsidR="00454A45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BB4AA7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Камера управления №1 ж/б в/рез.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ориентир хлораторная станция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Год постройки – 1967; Общая площадь – 50,12 м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pStyle w:val="Default"/>
              <w:jc w:val="center"/>
              <w:rPr>
                <w:sz w:val="20"/>
                <w:szCs w:val="20"/>
              </w:rPr>
            </w:pPr>
            <w:r w:rsidRPr="00E87D7B">
              <w:rPr>
                <w:sz w:val="20"/>
                <w:szCs w:val="20"/>
              </w:rPr>
              <w:t xml:space="preserve">Технический паспорт № 2828 </w:t>
            </w:r>
            <w:r w:rsidRPr="00E87D7B">
              <w:rPr>
                <w:sz w:val="20"/>
                <w:szCs w:val="20"/>
              </w:rPr>
              <w:br/>
              <w:t>от 18.03.05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Вера Ивановна, главный специалист отдела экономики и муниципального имущества Администрации ЗАТО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г. Островной, тел.: 8(81558)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5-00-03, uems@zato-ostrov.ru</w:t>
            </w:r>
          </w:p>
        </w:tc>
      </w:tr>
      <w:tr w:rsidR="00454A45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BB4AA7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Камера управления №1 ж/б н/рез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Островной, ориентир ул. Бессонова д.6 и д.15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Год постройки – 1968; Общая площадь – 26,82 м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pStyle w:val="Default"/>
              <w:jc w:val="center"/>
              <w:rPr>
                <w:sz w:val="20"/>
                <w:szCs w:val="20"/>
              </w:rPr>
            </w:pPr>
            <w:r w:rsidRPr="00E87D7B">
              <w:rPr>
                <w:sz w:val="20"/>
                <w:szCs w:val="20"/>
              </w:rPr>
              <w:t xml:space="preserve">Технический паспорт № 2831 </w:t>
            </w:r>
            <w:r w:rsidRPr="00E87D7B">
              <w:rPr>
                <w:sz w:val="20"/>
                <w:szCs w:val="20"/>
              </w:rPr>
              <w:br/>
              <w:t>от 16.03.05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Вера Ивановна, главный специалист отдела экономики и муниципального имущества Администрации ЗАТО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г. Островной, тел.: 8(81558)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5-00-03, uems@zato-ostrov.ru</w:t>
            </w:r>
          </w:p>
        </w:tc>
      </w:tr>
      <w:tr w:rsidR="00454A45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BB4AA7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Сети водопровода прот.33,429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г. Островной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33 429 м,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pStyle w:val="Default"/>
              <w:jc w:val="center"/>
              <w:rPr>
                <w:sz w:val="20"/>
                <w:szCs w:val="20"/>
              </w:rPr>
            </w:pPr>
            <w:r w:rsidRPr="00E87D7B">
              <w:rPr>
                <w:sz w:val="20"/>
                <w:szCs w:val="20"/>
              </w:rPr>
              <w:t xml:space="preserve">Технический паспорт № 5078 </w:t>
            </w:r>
            <w:r w:rsidRPr="00E87D7B">
              <w:rPr>
                <w:sz w:val="20"/>
                <w:szCs w:val="20"/>
              </w:rPr>
              <w:br/>
              <w:t>от 25.04.2012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часть участков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о государственной регистрации права 51-АВ № 339736 07.12.2012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Вера Ивановна, главный специалист отдела экономики и муниципального имущества Администрации ЗАТО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г. Островной, тел.: 8(81558)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5-00-03, uems@zato-ostrov.ru</w:t>
            </w:r>
          </w:p>
        </w:tc>
      </w:tr>
      <w:tr w:rsidR="00454A45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BB4AA7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Сети канализации  протяж. 19,569км.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Мурманская обл.,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г. Островной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Объекты жилищно-комму-нального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19 569 м, виды производимых услуг – водоотведение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pStyle w:val="Default"/>
              <w:jc w:val="center"/>
              <w:rPr>
                <w:sz w:val="20"/>
                <w:szCs w:val="20"/>
              </w:rPr>
            </w:pPr>
            <w:r w:rsidRPr="00E87D7B">
              <w:rPr>
                <w:sz w:val="20"/>
                <w:szCs w:val="20"/>
              </w:rPr>
              <w:t>Свидетельство о государственной регистрации права 51-АВ № 341471 от 19.11.2012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Вера Ивановна, главный специалист отдела экономики и муниципального имущества Администрации ЗАТО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г. Островной, тел.: 8(81558)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5-00-03, uems@zato-ostrov.ru</w:t>
            </w:r>
          </w:p>
        </w:tc>
      </w:tr>
      <w:tr w:rsidR="00454A45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BB4AA7" w:rsidRDefault="00454A45" w:rsidP="00454A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 705 п.м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обл.,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Островной, район ул. Освобождения 1, пл. Жертв Интервенции 1, ул. Жертв Интервенции 2,3,4, ул. Советская 20, ул. Адмирала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Устьянцева 4,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ул. Гвардейская 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 жилищно-комму-нального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705 пм, виды производимых услуг – водоотведение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Вера Ивановна, главный специалист отдела экономики и муниципального имущества Администрации ЗАТО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Островной, тел.: 8(81558)</w:t>
            </w:r>
          </w:p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5-00-03, uems@zato-ostrov.ru</w:t>
            </w:r>
          </w:p>
        </w:tc>
      </w:tr>
      <w:tr w:rsidR="00BB4AA7" w:rsidRPr="00BB4AA7" w:rsidTr="00BD3F9A"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B4AA7" w:rsidRPr="00BB4AA7" w:rsidRDefault="00BB4AA7" w:rsidP="00BF51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ЗАТО город Заозерск</w:t>
            </w:r>
          </w:p>
        </w:tc>
      </w:tr>
      <w:tr w:rsidR="00BF5197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BB4AA7" w:rsidRDefault="00BF5197" w:rsidP="00BF51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канализационных очистных сооружений в ЗАТО город Заозерск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E8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ввода в эксплуатацию очистных сооружений по выпуску № 1 г. Заозерск с целью исключения сброса неочищенных сточных вод в Мотовский залив Баренцева моря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Мурманская обл., МО ЗАТО г. Заозерск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ЖКХ и энергетика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Предотвращение негативного воздействия хозяйственной и иной деятельности на природную среду, улучшение качества жизни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Срок не определен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441 696 800,00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 отсутствует. Требуется разработка ПСД.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Земельный участок в стадии согласования, для передачи в муниципальную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Корабейникова Татьяна Анатольевна - главный специалист по благоустройству и</w:t>
            </w:r>
          </w:p>
          <w:p w:rsidR="00BF5197" w:rsidRPr="00E87D7B" w:rsidRDefault="00BF5197" w:rsidP="00BF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работе с предпринимателями сектора архитектуры</w:t>
            </w:r>
          </w:p>
          <w:p w:rsidR="00BF5197" w:rsidRPr="00E87D7B" w:rsidRDefault="00BF5197" w:rsidP="00BF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и градостроительства Управления МИ и ЖКХ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ЗАТО город Заозерск, </w:t>
            </w:r>
            <w:hyperlink r:id="rId13" w:history="1"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korabeynikova</w:t>
              </w:r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zatozaozersk</w:t>
              </w:r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  89113101183</w:t>
            </w:r>
          </w:p>
        </w:tc>
      </w:tr>
      <w:tr w:rsidR="00BF5197" w:rsidRPr="00BB4AA7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BB4AA7" w:rsidRDefault="00BF5197" w:rsidP="00BF51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освещенной лыжной трассы. Реализация проекта направлена на достижение цели </w:t>
            </w:r>
            <w:r w:rsidRPr="00E8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программы: создание условий для максимальной вовлеченности населения Мурманской области в систематические занятия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Мурманская обл., МО ЗАТО г. Заозерск, в районе ул. Матроса Рябинина, д. 13-15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Популяризация зимних видов спорта. Привлечение жителей города к занятиям спортом. Снижение уровня </w:t>
            </w: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правонарушений, совершенных подростками. Повышение привлекательности города. Обеспечение населения города качественной, доступной и безопасной спортивной инфраструктурой.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возможности проведения учебно-тренировочного процесса образовательных организаций города, соревнований разного уровня, детских и возрастных команд, обучение детей лыжному спорту.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Срок не определен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67 688 970,00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 отсутствует. Требуется разработка ПСД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Корабейникова Татьяна Анатольевна - главный специалист по благоустройству и</w:t>
            </w:r>
          </w:p>
          <w:p w:rsidR="00BF5197" w:rsidRPr="00E87D7B" w:rsidRDefault="00BF5197" w:rsidP="00BF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работе с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предпринимателями сектора архитектуры</w:t>
            </w:r>
          </w:p>
          <w:p w:rsidR="00BF5197" w:rsidRPr="00E87D7B" w:rsidRDefault="00BF5197" w:rsidP="00BF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и градостроительства Управления МИ и ЖКХ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ЗАТО город Заозерск, </w:t>
            </w:r>
            <w:hyperlink r:id="rId14" w:history="1"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korabeynikova</w:t>
              </w:r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zatozaozersk</w:t>
              </w:r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  89113101183</w:t>
            </w:r>
          </w:p>
        </w:tc>
      </w:tr>
      <w:tr w:rsidR="007A51F0" w:rsidRPr="00BB4AA7" w:rsidTr="00BD3F9A"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A51F0" w:rsidRPr="00BD7BC5" w:rsidRDefault="007A51F0" w:rsidP="007A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B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Городское поселение Кильдинстрой</w:t>
            </w:r>
          </w:p>
        </w:tc>
      </w:tr>
      <w:tr w:rsidR="00BF5197" w:rsidRPr="00BD7BC5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BD7BC5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Объекты, предназначенные для освещения городских и сельских поселений: наружное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освещение территорий населенных пунктов городского поселения Кильдинстрой Мощность будет определена по окончании паспортизации объектов наружного освещения и подготовки проектной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нп. Зверосовхоз,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пгт. Кильдинстрой, нп. Шонгуй,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ж.д.ст. Магнетиты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Для осуществления освещения территорий населенных пунктов городского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Кильдинстрой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Модернизация (создание и реконструкция), эксплуатация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Будут уточнены по окончании паспортизации объектов наружного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до 25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Решение будет определено конкурсной документацией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Объекты включены в реестр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Будет определен при разработке конкурсной документации</w:t>
            </w:r>
          </w:p>
        </w:tc>
      </w:tr>
      <w:tr w:rsidR="00BF5197" w:rsidRPr="00BD7BC5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BD7BC5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Имущественный комплекс «Система централизованных теплоснабжения и горячего водоснабжения населенного пункта Зверосовхоз»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нп. Зверосовхоз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Тепловая энергетика. Производство тепловой энергии на источниках тепловой энергии (котельной); Услуги по транспортировке теплоты от источника теплоснабжения до потребителя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1.Реконструкция объекта концессионного соглашения. 2.Осуществление деятельности по производству, тепловой энергии, оказанию услуг теплоснабжения потребителям с использование объекта концессионного соглашения3. Осуществление деятельности по передаче и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распределению, тепловой энергии, оказанию услуг теплоснабжения потребителям с использование объекта концессионного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Будут уточнены по окончании признания имущественным комплексом и паспортизации объекта. Присоединенная мощность – 4,2 Гкал/час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Решение будет определено конкурсной документацией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Объекты включены в реестр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Будет определен при разработке конкурсной документации</w:t>
            </w:r>
          </w:p>
        </w:tc>
      </w:tr>
      <w:tr w:rsidR="00BF5197" w:rsidRPr="00BD7BC5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BD7BC5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Имущественный комплекс «Система централизованных теплоснабжения и горячего водоснабжения ул. Кильдинское шоссе в пгт. Кильдинстрой»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нп. Зверосовхоз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Тепловая энергетика. Производство тепловой энергии на источниках тепловой энергии (котельной); Услуги по транспортировке теплоты от источника теплоснабжения до потребителя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1.Реконструкция объекта концессионного соглашения. 2.Осуществление деятельности по производству, тепловой энергии, оказанию услуг теплоснабжения потребителям с использование объекта концессионного соглашения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Осуществление деятельности по передаче и распределению, тепловой энергии, оказанию услуг теплоснабжения потребителям с использование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 концессионного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Будут уточнены по окончании признания имущественным комплексом и паспортизации объекта. Присоединенная мощность – 0,5 Гкал/час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Решение будет определено конкурсной документацией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Объекты включены в реестр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Будет определен при разработке конкурсной документации</w:t>
            </w:r>
          </w:p>
        </w:tc>
      </w:tr>
      <w:tr w:rsidR="00BF5197" w:rsidRPr="00BD7BC5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BD7BC5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Имущественный комплекс «Система холодного водоснабжения нп. ж.д.ст.Магнетиты»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нп. ж.д.ст.Магнетиты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Водоснабжение и водоотведение.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холодной воды и водоотведению от источника до потребителя.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1. Реконструкция объекта концессионного соглашения.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2. Осуществление деятельности по оказанию услуги по транспортировке холодной воды и водоотведению от источника до потребителя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Будут уточнены по окончании признания имущественным комплексом и паспортизации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Решение будет определено конкурсной документацией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Объекты включены в реестр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Будет определен при разработке конкурсной документации</w:t>
            </w:r>
          </w:p>
        </w:tc>
      </w:tr>
      <w:tr w:rsidR="002E32CF" w:rsidRPr="00BD7BC5" w:rsidTr="00BD3F9A"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32CF" w:rsidRPr="00BD7BC5" w:rsidRDefault="00F8258D" w:rsidP="00BF51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BC5">
              <w:rPr>
                <w:rFonts w:ascii="Times New Roman" w:hAnsi="Times New Roman" w:cs="Times New Roman"/>
                <w:b/>
                <w:sz w:val="20"/>
                <w:szCs w:val="20"/>
              </w:rPr>
              <w:t>МО Кандалакшский район</w:t>
            </w:r>
          </w:p>
        </w:tc>
      </w:tr>
      <w:tr w:rsidR="00BF5197" w:rsidRPr="00841440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BD7BC5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Организация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Мурманская обл. с Алакурти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Теплоснабжение, горячее водоснабжение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Для поставки потребителям товаров, оказания услуг в сфере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Для поставки потребителям товаров, оказания оказанию услуг в сфере теплоснабжения. Предоставлять потребителям товары, оказывать услуги в сфере теплоснабжения, обеспечивать при осуществлении деятельности с использованием данных объектов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получения потребителями соответствующих товаров, услуг, а также подключать потребителей к данным объектам и (или) новым объектам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31.12.2052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476 676 406,04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Здание котельной – год постройки – 1994, площадь 849 кв. м., топливо – мазут, кадастровый № 51:19:0050302:262 (собственность 51:19:0050302:262-51/055/2018-4 от 01.11.2018);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ЦТП-8 – год постройки – 1976, площадь 672,8 кв. м., кадастровый № 51:18:0000000:2131 (собственность 51:18:0000000:2131-51055/2018-1 от 01.11.2018); Нежилое здание – год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постройки 1976, площадь 542,6 кв.м, кадастровый № 51:18:0000000:254 (собственность 51:18:0000000:254-51/055/2018-3 от 01112018); Котельная ЦТП-5, год постройки – 1964, площадь 492,9 кв.м., кадастровый № 51:18:0000000:2137 (собственность 51:18:0000000:2137-51/055/2018 от 01.11.2018);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Фундамент под дымосос – площадь 10 кв. м., кадастровый № 51:19:00803-02:811 (собственность № 51:19:00803-02:811-51/055/2018-3 от 01.11.2018);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Фундамент под дымовую трубу – площадь 13,90 кв. м., кадастровый № 51:19:0080302:812 (собственность 51:19:0080302:812-51/055/2018-3 от 01.11.2018);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Мазутное хозяйство – объем 6000 м3 кадастровый № 51:19:0080302:825 (собственность 51:19:0080302:825-51/055/2020-3 от 15.04.2020);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Сеть теплоснабжения – протяженность 1277 м кадастровый № 51:19:0000000:621 (собственность 51:19:0000000:621-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51/031/2019-5 от 19.02.2019);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Сеть теплоснабжения – протяженность 7582 м, кадастровый № 51:19:0000000:619 (собственность 51:19:0000000:619-51/031/2019-5 от 19.02.2019);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Сеть теплоснабжения – протяженность 7582 м., кадастровый № 51:19:0000000:619 (собственность 51:19:0000000:619-51/032019-5 от 19.02.2019);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Сеть теплоснабжения – протяженность 1710 м., кадастровый № 51:19:0000000:620 (собственность 51:19:0000000:620-51/031/2019-5 от 19.02.2019);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Сеть теплоснабжения – протяженность 705 м., кадастровый № 51:19:0000000:623 (собственность 51:19:0000000:623-51/031/2019-5 от 19.02.2019).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841440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Фешанкова </w:t>
            </w:r>
            <w:r w:rsidRPr="00BD7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Татьяна Геннадьевна.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BC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841440">
              <w:rPr>
                <w:rFonts w:ascii="Times New Roman" w:hAnsi="Times New Roman" w:cs="Times New Roman"/>
                <w:sz w:val="20"/>
                <w:szCs w:val="20"/>
              </w:rPr>
              <w:t xml:space="preserve">.(815-33)96990, </w:t>
            </w:r>
            <w:r w:rsidRPr="000C1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84144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C1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otdelgp</w:t>
            </w:r>
            <w:r w:rsidRPr="00841440">
              <w:rPr>
                <w:rFonts w:ascii="Times New Roman" w:hAnsi="Times New Roman" w:cs="Times New Roman"/>
                <w:sz w:val="20"/>
                <w:szCs w:val="20"/>
              </w:rPr>
              <w:t>340@</w:t>
            </w:r>
            <w:r w:rsidRPr="000C1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41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1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0C14BB" w:rsidRPr="00BD7BC5" w:rsidTr="00BD3F9A"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C14BB" w:rsidRPr="000C14BB" w:rsidRDefault="000C14BB" w:rsidP="00BF51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4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Город Мончегорск</w:t>
            </w:r>
          </w:p>
        </w:tc>
      </w:tr>
      <w:tr w:rsidR="00BF5197" w:rsidRPr="000C14BB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BD7BC5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Универсальная Ледовая арена в городе Мончегорске Основное назначение: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учебно-тренировочного процесса и соревнований различного уровня, в том числе международного, по скоростному бегу на коньках и бенди (Категория А). Дополнительное назначение: проведение учебно-тренировочного процесса и соревнований по хоккею с шайбой, шорт-треку, фигурному катанию. (Категория С) Организация массового катания на коньках. Проведение мероприятий зрелищно-развлекательного характера. Вместимость –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 человек зрители.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Мурманская область город Мончегорск. Кадастровый номер: 51:10:0000000:5651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земельного участка: 11,9 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Социальная сфера. Спортивная инфраструктура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Универсальной Ледовой арены в городе Мончегорске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Разминочная и две соревновательные конькобежные дорожки 400м, Поле для игры в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бенди 110х50м. Единовременная пропускная способность ледовой арены чел./смена - в соответствии с действующими нормами, технических регламентов и других норм, и стандартов, действующих на территории Российской 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25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Решение будет определено конкурсной документацией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в собственности муниципального округа город Мончегорск с подведомственной территорией. Гос. Регистрация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51:10:0000000:5651 – 51/034/2021-3 30.03.2021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Утюжникова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Ирина Николаевна – директор МКУ «УЭР города Мончегорска»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Телефон: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+7 (815-36)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5-00-44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7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"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peu</w:t>
              </w:r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monchegorsk</w:t>
              </w:r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</w:rPr>
                <w:t>-</w:t>
              </w:r>
            </w:hyperlink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adm</w:t>
              </w:r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E87D7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C14BB" w:rsidRPr="00BD7BC5" w:rsidTr="00BD3F9A"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C14BB" w:rsidRPr="000C14BB" w:rsidRDefault="000C14BB" w:rsidP="00BF51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4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Печенгский МО</w:t>
            </w:r>
          </w:p>
        </w:tc>
      </w:tr>
      <w:tr w:rsidR="00BF5197" w:rsidRPr="00BD7BC5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BD7BC5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Котельная с сетью на твердом топливе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этажность – 1,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общая площадь – 332,9 кв. м,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мощность – 5,25 мВт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Печенгский муниципальный округ, н.п. Корзуново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Кадастровый № 51:03:0060102:94 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хозяйство/ Теплоснабжение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Реконструкция, модернизация, замена морально устаревшего и физически изношенного оборудования, проведение мероприятий по улучшению характеристик и эксплуатацион-ных свойств объекта и осуществления деятельности по обеспечению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 коммунальными ресурсами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1981 – год постройки, введена в эксплуатацию в 1981 году;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В 2014 году проводился капитальный ремонт.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Тепло-производительность – 2,56 Гкал/час, присоединенная нагрузка – 2,13 Гкал/час, сеть 200 м.п.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Будет определен 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Собственность, регистрация в ЕГРН № 51:03:0060102:94 6-51/007/2017-2 от 02.02.2017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 Андрей Валерьевич, Заместитель Главы Печенгского муниципального округа,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8 (81554) 50578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197" w:rsidRPr="00BD7BC5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BD7BC5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13/73 котельная, 5,16 Гкал/час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(5,815 мВт/ч), сети ГВС и отопления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область, Печенгский муниципальный округ,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п.г.т. Печенга,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ул. Стадионная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ЖКХ, отопление и горячее водоснабжение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Котельная, 1972 года постройки; площадь 601,1 кв.м;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сеть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142 384,9 тыс. рублей. Одно КС, общий объем инвестиций.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55 вливается в 73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Собственность, регистрация в ЕГРН 51:03:0000000:14 04-51/036/2018-6 от 26.06.2018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Пономарев Андрей Валерьевич, Заместитель Главы Печенгского муниципального округа,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8 (81554) 50578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197" w:rsidRPr="00BD7BC5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BD7BC5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13/55, котельная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4,61 Гкал/час (5,535 мВт/ч), сети ГВС и отопления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Печенгский муниципальный округ,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п.г.т. Печенга,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ул. Печенгское шоссе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ЖКХ, отопление и горячее водоснабжение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Котельная, 1969 года постройки, площадь 181,9 кв. м;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Сеть отопления в двухтрубном исчислении 648 п.м.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Собственность, регистрация в ЕГРН 51:03:0000000:1905-51/036/2018-3 от 09.11.2018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Пономарев Андрей Валерьевич, Заместитель Главы Печенгского муниципального округа,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8 (81554) 50578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197" w:rsidRPr="00BD7BC5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BD7BC5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Здание АБК при центральной котельной с ремонтно-механической мастерской, котельная промышленная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Печенгский муниципальный округ, п. Никель, ул. Советская, д. 14а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Кадастровый номер 51:03:0000000:2512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ЖКХ, отопление и горячее водоснабжение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Площадь 7 098,6 кв. м., в том числе площадь пристроек Б3, Б4 29,3 кв. м.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4 этажа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1971 года постройки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располагаемая мощность – 127,5 Гкал/ч;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подключенная нагрузка – 60,441 Гкал/ч;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Тепловые сети и ТП (ЦТП) – 32492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Будет определен 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Собственность, регистрация в ЕГРН 51:03:0000000:2512-51/036/2020-4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19.11.2020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 Андрей Валерьевич, Заместитель Главы Печенгского муниципального округа,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8 (81554) 50578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197" w:rsidRPr="00BD7BC5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BD7BC5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Котельная № 42/138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Печенгский район, нп. Спутник (в/г 42, в/ч 38643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ЖКХ, отопление и горячее водоснабжение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год постройки – 1961;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располагаемая мощность – 12,46 Гкал/ч;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подключенная нагрузка – 5,19 Гкал/ч; Капитальный ремонт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котельного оборудования проводился в 2017 году.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Тепловые сети и ТП (ЦТП) – 1818,72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Будет определен 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Собственность, регистрация в ЕГРН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51:03:0030101:87-51/035/2020-3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Пономарев Андрей Валерьевич, Заместитель Главы Печенгского муниципального округа,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8 (81554) 50578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197" w:rsidRPr="00BD7BC5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BD7BC5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Котельная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Печенгский район, нп. Лиинахамари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ЖКХ, отопление и горячее водоснабжение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год постройки – 1960; располагаемая мощность – 5,15 Гкал/ч; подключенная нагрузка – 1,618 Гкал/ч;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Тепловые сети и ТП (ЦТП) – 1230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Будет определен 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51:03:0000000:8518-51/036/2021-5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14.05.2021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Пономарев Андрей Валерьевич, Заместитель Главы Печенгского муниципального округа, 8 (81554) 50578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197" w:rsidRPr="00BD7BC5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BD7BC5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Реконструкция здания общежития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Мурманская обл., г. Кировск, ул. Кирова д. 19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Реконструкция и эксплуатация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4, год постройки – 1955, общая площадь – 2103,0 кв.м., строительные конструкции здания находятся в ограниченно работоспособном состоянии.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450 млн. руб.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440" w:rsidRPr="00BD7BC5" w:rsidTr="00BD3F9A"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1440" w:rsidRPr="00BD7BC5" w:rsidRDefault="00841440" w:rsidP="00BF51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Гп. Зеленоборский Кандалакшского района</w:t>
            </w:r>
          </w:p>
        </w:tc>
      </w:tr>
      <w:tr w:rsidR="00BF5197" w:rsidRPr="00BD7BC5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BD7BC5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Объект незавершенного строительство Блочная модульная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котельная установка этажность – 1, общая площадь – 3739,1 кв.м. мощность – 3 МВт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Мурманская область, Кандалакшский район, пгт. Зеленоборский, кл.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Магистральная, д. 97, Кадастровый номер 51:19:0030128:61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Жилищно-коммунальное хозяйство 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 Теплоснабжение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Допроектирование, ввод в эксплуатацию, проведение мероприятий по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улучшению характеристик и эксплуатационных свойств объекта и осуществление деятельности по обеспечению потребителей городского поселения коммунальным и ресурсным теплоснабжением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2016 – год постройки, не введен в эксплуатацию, присоединённая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мощность – 1-2 Гкал/час.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Будет определен по результатам технического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Выписка из ЕГРН от 20.08.2019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Зеленоборский Кандалакшского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(81533)66323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admzelbor@mail.ru</w:t>
            </w:r>
          </w:p>
        </w:tc>
      </w:tr>
      <w:tr w:rsidR="00841440" w:rsidRPr="00BD7BC5" w:rsidTr="00BD3F9A"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1440" w:rsidRPr="00BD7BC5" w:rsidRDefault="00841440" w:rsidP="00BF51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Терский район</w:t>
            </w:r>
          </w:p>
        </w:tc>
      </w:tr>
      <w:tr w:rsidR="00BF5197" w:rsidRPr="00BD7BC5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C4D7A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D7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Плавательный бассейн в п. Умба Терского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пгт. Умба Терского района Мурманской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Спортивная инфраструктура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Плавательный бассейн в п. Умба Терского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 объекта – плавательный бассейн. Пропускная способность бассейна – 24 чел/смену (может быть увеличена до 40 чел/смену). Зеркало воды составляет 25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8,5м.                 Общая площадь здания – 3499,7 кв.м.               Протяженность дороже: длина – 25м., ширина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2,5м. Строительный объём – 18630 м3. Количество создаваемых новых рабочих мест – 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280 млн. рублей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предоставленный в безвозмездное пользование муниципальному учреждению Администрация Терского района Министерством имущественных отношений Мурманской области (распоряжение № 16 от 17.04.2015 года, градостроительный план земельного участка №</w:t>
            </w:r>
            <w:r w:rsidRPr="00E87D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 xml:space="preserve"> 51503101-007 кадастровый номер 51:04:0010301:12, площадь 7586 кв.м.).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Подключение к сетям имеются: договор на технологическое подключение к централизованной системе холодного водоснабжения и 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водоотведения ОАО «Апатитыводоканал», договор на технологическое подключение к сетям электроснабжения ОАО «МОЭСК». Подъездные пути имеются.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Терского района, Мельникова А.А., (81559) 50110</w:t>
            </w:r>
          </w:p>
        </w:tc>
      </w:tr>
      <w:tr w:rsidR="00097D88" w:rsidRPr="00BD7BC5" w:rsidTr="00BD3F9A"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7D88" w:rsidRPr="00EC4D7A" w:rsidRDefault="00097D88" w:rsidP="00BF519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7A">
              <w:rPr>
                <w:rFonts w:ascii="Times New Roman" w:hAnsi="Times New Roman" w:cs="Times New Roman"/>
                <w:b/>
                <w:sz w:val="20"/>
                <w:szCs w:val="20"/>
              </w:rPr>
              <w:t>Г.п. Ревда</w:t>
            </w:r>
          </w:p>
        </w:tc>
      </w:tr>
      <w:tr w:rsidR="00BF5197" w:rsidRPr="00BD7BC5" w:rsidTr="00BD3F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C4D7A" w:rsidRDefault="00BF5197" w:rsidP="00BF5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D7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Style w:val="295pt"/>
                <w:rFonts w:eastAsiaTheme="minorEastAsia"/>
                <w:sz w:val="20"/>
                <w:szCs w:val="20"/>
              </w:rPr>
              <w:t>Объекты водоснабжения и водоотведения муниципального образования городское поселение Ревда Ловозерского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Style w:val="295pt"/>
                <w:rFonts w:eastAsiaTheme="minorEastAsia"/>
                <w:sz w:val="20"/>
                <w:szCs w:val="20"/>
              </w:rPr>
              <w:t>Пгт. Ревда Ловозерского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Style w:val="295pt"/>
                <w:rFonts w:eastAsiaTheme="minorEastAsia"/>
                <w:sz w:val="20"/>
                <w:szCs w:val="20"/>
              </w:rPr>
              <w:t>ЖКХ (сфера использования водоснабжение и водоотведение)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Style w:val="295pt"/>
                <w:rFonts w:eastAsiaTheme="minorEastAsia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sz w:val="20"/>
                <w:szCs w:val="20"/>
              </w:rPr>
            </w:pPr>
            <w:r w:rsidRPr="00E87D7B">
              <w:rPr>
                <w:rStyle w:val="295pt"/>
                <w:sz w:val="20"/>
                <w:szCs w:val="20"/>
              </w:rPr>
              <w:t>Объекты водоснабжения, в т. ч. - водозаборные сооружения установленной производительностью 3,0 тыс. м3 в сутки, год ввода в эксплуатацию 1986;</w:t>
            </w:r>
          </w:p>
          <w:p w:rsidR="00BF5197" w:rsidRPr="00E87D7B" w:rsidRDefault="00BF5197" w:rsidP="00BF5197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sz w:val="20"/>
                <w:szCs w:val="20"/>
              </w:rPr>
            </w:pPr>
            <w:r w:rsidRPr="00E87D7B">
              <w:rPr>
                <w:rStyle w:val="295pt"/>
                <w:sz w:val="20"/>
                <w:szCs w:val="20"/>
              </w:rPr>
              <w:t>- сети водоснабжения – 23,956 км;</w:t>
            </w:r>
          </w:p>
          <w:p w:rsidR="00BF5197" w:rsidRPr="00E87D7B" w:rsidRDefault="00BF5197" w:rsidP="00BF5197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sz w:val="20"/>
                <w:szCs w:val="20"/>
              </w:rPr>
            </w:pPr>
            <w:r w:rsidRPr="00E87D7B">
              <w:rPr>
                <w:rStyle w:val="295pt"/>
                <w:sz w:val="20"/>
                <w:szCs w:val="20"/>
              </w:rPr>
              <w:t>Объекты водоотведения, в т.ч.</w:t>
            </w:r>
          </w:p>
          <w:p w:rsidR="00BF5197" w:rsidRPr="00E87D7B" w:rsidRDefault="00BF5197" w:rsidP="00BF5197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sz w:val="20"/>
                <w:szCs w:val="20"/>
              </w:rPr>
            </w:pPr>
            <w:r w:rsidRPr="00E87D7B">
              <w:rPr>
                <w:rStyle w:val="295pt"/>
                <w:sz w:val="20"/>
                <w:szCs w:val="20"/>
              </w:rPr>
              <w:t>- канализационные сети – 15,050 км;</w:t>
            </w:r>
          </w:p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Style w:val="295pt"/>
                <w:rFonts w:eastAsiaTheme="minorEastAsia"/>
                <w:sz w:val="20"/>
                <w:szCs w:val="20"/>
              </w:rPr>
              <w:t xml:space="preserve">- канализационная насосная станция и комплекс очистных сооружений – мощность 6 м3 в сутки, год ввода в </w:t>
            </w:r>
            <w:r w:rsidRPr="00E87D7B">
              <w:rPr>
                <w:rStyle w:val="295pt"/>
                <w:rFonts w:eastAsiaTheme="minorEastAsia"/>
                <w:sz w:val="20"/>
                <w:szCs w:val="20"/>
              </w:rPr>
              <w:lastRenderedPageBreak/>
              <w:t>эксплуатацию 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Style w:val="295pt"/>
                <w:rFonts w:eastAsiaTheme="minorEastAsia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E87D7B">
              <w:rPr>
                <w:rStyle w:val="295pt"/>
                <w:sz w:val="20"/>
                <w:szCs w:val="20"/>
              </w:rPr>
              <w:t>Решение</w:t>
            </w:r>
          </w:p>
          <w:p w:rsidR="00BF5197" w:rsidRPr="00E87D7B" w:rsidRDefault="00BF5197" w:rsidP="00BF5197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E87D7B">
              <w:rPr>
                <w:rStyle w:val="295pt"/>
                <w:sz w:val="20"/>
                <w:szCs w:val="20"/>
              </w:rPr>
              <w:t>будет</w:t>
            </w:r>
          </w:p>
          <w:p w:rsidR="00BF5197" w:rsidRPr="00E87D7B" w:rsidRDefault="00BF5197" w:rsidP="00BF5197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E87D7B">
              <w:rPr>
                <w:rStyle w:val="295pt"/>
                <w:sz w:val="20"/>
                <w:szCs w:val="20"/>
              </w:rPr>
              <w:t>определено</w:t>
            </w:r>
          </w:p>
          <w:p w:rsidR="00BF5197" w:rsidRPr="00E87D7B" w:rsidRDefault="00BF5197" w:rsidP="00BF5197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E87D7B">
              <w:rPr>
                <w:rStyle w:val="295pt"/>
                <w:sz w:val="20"/>
                <w:szCs w:val="20"/>
              </w:rPr>
              <w:t>конкурсной</w:t>
            </w:r>
          </w:p>
          <w:p w:rsidR="00BF5197" w:rsidRPr="00E87D7B" w:rsidRDefault="00BF5197" w:rsidP="00BF5197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E87D7B">
              <w:rPr>
                <w:rStyle w:val="295pt"/>
                <w:sz w:val="20"/>
                <w:szCs w:val="20"/>
              </w:rPr>
              <w:t>документацией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sz w:val="20"/>
                <w:szCs w:val="20"/>
              </w:rPr>
              <w:t>Нежилое здание Производственно-технологический комплекс - Водозаборные сооружения, оз.Сычуль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51:02:0020102:1144,                   общая площадь застройки 4982кв.м, инв.№662, лит.Б Б2 I, II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1986г.напорный водовод от водозаборных сооружений оз.Сычуль до ТК-4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51:02:0020102:622, 10224 пм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1982г. - Сети водоснабжения (1 участок)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51:02:0020102:620, 2749 пм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1976г. - Сети водоснабжения (2 участок)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51:02:0020102:623, 899 пм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1952г. - Сети водоснабжения (3 участок)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51:02:0000000:479, 9057 пм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1982 - Водопровод питьевой УТВИК-4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51:02:0020102:1405, 3422 пм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2012г.- Автомобильная дорога к очистным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51:02:0020102:2096, 1506 пм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1997г.- Напорный канализационный коллектор от КНС до очистных сооружений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51:02:0020102:1451, 2713 пм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1982г. - Канализационный коллектор и сети канализации (1 участок)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51:02:0020102:621, 2590 пм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1975г.- Канализационный коллектор и сети канализации (2 участок)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51:02:0000000:542, 8214 пм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1956г. - Канализационный коллектор и сети канализации (3 участок)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51:02:0020102:429, 5236 пм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Нежилое здание - Канализационная насосная станция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51:02:0000000:139, 2 эт. 246,7 кв.м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Нежилое здание 1977г - Блок производственных и бытовых помещений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51:02:0000000:147, 2 эт. 423,2 кв.м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Нежилое здание 1978г. - Хлораторная со складом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51:02:0000000:156, 2 эт 272,9 кв.м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Нежилое здание 1986г. - Высоконагружаемые биофильтры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51:02:0000000:128, 1100,6 кв.м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1973г. – приемная камера 1 шт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51:02:0020401:28, 5,7 кв.м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сооружение 1973г. - контактный пруд (2 шт)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51:02:0020401:29, 2277,1 кв.м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1973г. - песколовки с круговым движением воды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51:02:0020401:30, 41,1 кв.м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1973г. - вторичные отстойники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51:02:0020401:31, 579 кв.м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1973г. - осветлители-перегниватели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51:02:0020401:32, 823 кв.м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1973г. - Иловые площадки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51:02:0020401:33, 1701,6 кв.м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1973г. - сеть трубопроводов канализационных очистных сооружений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51:02:0020401:34, 1783 пм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Нежилое здание 1981г. – Диспетчерская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51:02:0000000:661, 2 эт. 195,9 кв.м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Нежилое здание 1956г. - Здание ремонтных мастерских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51:02:0000000:665, 345,8 кв.м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Сооружение 1976г. - Воздушная линия ВЛ-6 кВ Ф-24 (П/с-33)</w:t>
            </w:r>
            <w:r w:rsidRPr="00E87D7B">
              <w:rPr>
                <w:rFonts w:ascii="Times New Roman" w:hAnsi="Times New Roman" w:cs="Times New Roman"/>
                <w:sz w:val="20"/>
                <w:szCs w:val="20"/>
              </w:rPr>
              <w:br/>
              <w:t>51:02:0020102:428, 4944 пм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97" w:rsidRPr="00E87D7B" w:rsidRDefault="00BF5197" w:rsidP="00BF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7B">
              <w:rPr>
                <w:rStyle w:val="295pt"/>
                <w:rFonts w:eastAsiaTheme="minorEastAsia"/>
                <w:sz w:val="20"/>
                <w:szCs w:val="20"/>
              </w:rPr>
              <w:lastRenderedPageBreak/>
              <w:t xml:space="preserve">Заместитель главы администрации МО ГП Ревда Ловозерского района Лобанова Е.М., тел. (81538)43-215, </w:t>
            </w:r>
            <w:r w:rsidRPr="00E87D7B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admin</w:t>
            </w:r>
            <w:r w:rsidRPr="00E87D7B">
              <w:rPr>
                <w:rStyle w:val="295pt"/>
                <w:rFonts w:eastAsiaTheme="minorEastAsia"/>
                <w:sz w:val="20"/>
                <w:szCs w:val="20"/>
              </w:rPr>
              <w:t>_</w:t>
            </w:r>
            <w:r w:rsidRPr="00E87D7B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revda</w:t>
            </w:r>
            <w:r w:rsidRPr="00E87D7B">
              <w:rPr>
                <w:rStyle w:val="295pt"/>
                <w:rFonts w:eastAsiaTheme="minorEastAsia"/>
                <w:sz w:val="20"/>
                <w:szCs w:val="20"/>
              </w:rPr>
              <w:t>@</w:t>
            </w:r>
            <w:r w:rsidRPr="00E87D7B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mail</w:t>
            </w:r>
            <w:r w:rsidRPr="00E87D7B">
              <w:rPr>
                <w:rStyle w:val="295pt"/>
                <w:rFonts w:eastAsiaTheme="minorEastAsia"/>
                <w:sz w:val="20"/>
                <w:szCs w:val="20"/>
              </w:rPr>
              <w:t>.</w:t>
            </w:r>
            <w:r w:rsidRPr="00E87D7B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ru</w:t>
            </w:r>
          </w:p>
        </w:tc>
      </w:tr>
    </w:tbl>
    <w:p w:rsidR="00873066" w:rsidRPr="00BD7BC5" w:rsidRDefault="00873066" w:rsidP="00841440">
      <w:pPr>
        <w:rPr>
          <w:rFonts w:ascii="Times New Roman" w:hAnsi="Times New Roman" w:cs="Times New Roman"/>
          <w:sz w:val="20"/>
          <w:szCs w:val="20"/>
        </w:rPr>
      </w:pPr>
    </w:p>
    <w:sectPr w:rsidR="00873066" w:rsidRPr="00BD7BC5" w:rsidSect="00BF5197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99" w:rsidRDefault="00A35399" w:rsidP="00454A45">
      <w:pPr>
        <w:spacing w:after="0" w:line="240" w:lineRule="auto"/>
      </w:pPr>
      <w:r>
        <w:separator/>
      </w:r>
    </w:p>
  </w:endnote>
  <w:endnote w:type="continuationSeparator" w:id="0">
    <w:p w:rsidR="00A35399" w:rsidRDefault="00A35399" w:rsidP="0045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99" w:rsidRDefault="00A35399" w:rsidP="00454A45">
      <w:pPr>
        <w:spacing w:after="0" w:line="240" w:lineRule="auto"/>
      </w:pPr>
      <w:r>
        <w:separator/>
      </w:r>
    </w:p>
  </w:footnote>
  <w:footnote w:type="continuationSeparator" w:id="0">
    <w:p w:rsidR="00A35399" w:rsidRDefault="00A35399" w:rsidP="00454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56EFA"/>
    <w:multiLevelType w:val="hybridMultilevel"/>
    <w:tmpl w:val="BBC2B216"/>
    <w:lvl w:ilvl="0" w:tplc="50B0F3F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66"/>
    <w:rsid w:val="00065568"/>
    <w:rsid w:val="00097D88"/>
    <w:rsid w:val="000C14BB"/>
    <w:rsid w:val="000D6E26"/>
    <w:rsid w:val="00100E79"/>
    <w:rsid w:val="0029239C"/>
    <w:rsid w:val="002A2AE4"/>
    <w:rsid w:val="002E32CF"/>
    <w:rsid w:val="00355A5C"/>
    <w:rsid w:val="003925F1"/>
    <w:rsid w:val="003E3C60"/>
    <w:rsid w:val="00444589"/>
    <w:rsid w:val="00454A45"/>
    <w:rsid w:val="00500780"/>
    <w:rsid w:val="0060272F"/>
    <w:rsid w:val="00603F34"/>
    <w:rsid w:val="00630D65"/>
    <w:rsid w:val="0078638F"/>
    <w:rsid w:val="007A51F0"/>
    <w:rsid w:val="00841440"/>
    <w:rsid w:val="00873066"/>
    <w:rsid w:val="00885A8E"/>
    <w:rsid w:val="008D0852"/>
    <w:rsid w:val="008E34DF"/>
    <w:rsid w:val="009560BF"/>
    <w:rsid w:val="0099787E"/>
    <w:rsid w:val="00A16275"/>
    <w:rsid w:val="00A35399"/>
    <w:rsid w:val="00A73A79"/>
    <w:rsid w:val="00A84DA6"/>
    <w:rsid w:val="00AB5623"/>
    <w:rsid w:val="00AF50B4"/>
    <w:rsid w:val="00B46083"/>
    <w:rsid w:val="00B52E63"/>
    <w:rsid w:val="00BA41C9"/>
    <w:rsid w:val="00BB4433"/>
    <w:rsid w:val="00BB4AA7"/>
    <w:rsid w:val="00BD3F9A"/>
    <w:rsid w:val="00BD7BC5"/>
    <w:rsid w:val="00BF5197"/>
    <w:rsid w:val="00C31E10"/>
    <w:rsid w:val="00C54774"/>
    <w:rsid w:val="00C65333"/>
    <w:rsid w:val="00CB3FD2"/>
    <w:rsid w:val="00D03527"/>
    <w:rsid w:val="00D77513"/>
    <w:rsid w:val="00DE0FD4"/>
    <w:rsid w:val="00E23C83"/>
    <w:rsid w:val="00E6379C"/>
    <w:rsid w:val="00E814B8"/>
    <w:rsid w:val="00EC4D7A"/>
    <w:rsid w:val="00F72E59"/>
    <w:rsid w:val="00F8258D"/>
    <w:rsid w:val="00F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D32C5-D67D-4012-96C2-BD0DB4D1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1621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9978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97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258D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F82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ody Text Indent"/>
    <w:basedOn w:val="a"/>
    <w:link w:val="a6"/>
    <w:rsid w:val="00F8258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8258D"/>
    <w:rPr>
      <w:rFonts w:ascii="Times New Roman" w:eastAsia="Times New Roman" w:hAnsi="Times New Roman" w:cs="Times New Roman"/>
      <w:sz w:val="24"/>
      <w:szCs w:val="20"/>
    </w:rPr>
  </w:style>
  <w:style w:type="character" w:customStyle="1" w:styleId="295pt">
    <w:name w:val="Основной текст (2) + 9;5 pt"/>
    <w:basedOn w:val="a0"/>
    <w:rsid w:val="00097D8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97D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7D88"/>
    <w:pPr>
      <w:widowControl w:val="0"/>
      <w:shd w:val="clear" w:color="auto" w:fill="FFFFFF"/>
      <w:spacing w:before="360" w:after="0" w:line="31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5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4A45"/>
  </w:style>
  <w:style w:type="paragraph" w:styleId="a9">
    <w:name w:val="footer"/>
    <w:basedOn w:val="a"/>
    <w:link w:val="aa"/>
    <w:uiPriority w:val="99"/>
    <w:unhideWhenUsed/>
    <w:rsid w:val="0045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ir@dcir.ru" TargetMode="External"/><Relationship Id="rId13" Type="http://schemas.openxmlformats.org/officeDocument/2006/relationships/hyperlink" Target="mailto:korabeynikova@zatozaozer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hkh@akolr.gov-murma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eu@monchegorsk-ad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yandex.ru/lite/compose?to=econom@citysev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u@monchegorsk-adm.ru" TargetMode="External"/><Relationship Id="rId10" Type="http://schemas.openxmlformats.org/officeDocument/2006/relationships/hyperlink" Target="mailto:kio@kio-sev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o@kio-sever.ru" TargetMode="External"/><Relationship Id="rId14" Type="http://schemas.openxmlformats.org/officeDocument/2006/relationships/hyperlink" Target="mailto:korabeynikova@zatozaoze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6F61-5508-4533-A64D-42AB1333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5375</Words>
  <Characters>30639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Краснощекова</dc:creator>
  <cp:lastModifiedBy>Полуянова Н.А.</cp:lastModifiedBy>
  <cp:revision>2</cp:revision>
  <dcterms:created xsi:type="dcterms:W3CDTF">2022-02-09T07:52:00Z</dcterms:created>
  <dcterms:modified xsi:type="dcterms:W3CDTF">2022-02-09T07:52:00Z</dcterms:modified>
</cp:coreProperties>
</file>