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141" w:rsidRDefault="00D3093C" w:rsidP="0087714E">
      <w:pPr>
        <w:pStyle w:val="ConsPlusTitle0"/>
        <w:jc w:val="center"/>
        <w:outlineLvl w:val="0"/>
      </w:pPr>
      <w:r>
        <w:t>П</w:t>
      </w:r>
      <w:r>
        <w:t>РАВИТЕЛЬСТВО МУРМАНСКОЙ ОБЛАСТИ</w:t>
      </w:r>
    </w:p>
    <w:p w:rsidR="00F87141" w:rsidRDefault="00F87141">
      <w:pPr>
        <w:pStyle w:val="ConsPlusTitle0"/>
        <w:jc w:val="center"/>
      </w:pPr>
    </w:p>
    <w:p w:rsidR="00F87141" w:rsidRDefault="00D3093C">
      <w:pPr>
        <w:pStyle w:val="ConsPlusTitle0"/>
        <w:jc w:val="center"/>
      </w:pPr>
      <w:r>
        <w:t>ПОСТАНОВЛЕНИЕ</w:t>
      </w:r>
    </w:p>
    <w:p w:rsidR="00F87141" w:rsidRDefault="00D3093C">
      <w:pPr>
        <w:pStyle w:val="ConsPlusTitle0"/>
        <w:jc w:val="center"/>
      </w:pPr>
      <w:r>
        <w:t>от 24 февраля 2021 г. N 97-ПП</w:t>
      </w:r>
    </w:p>
    <w:p w:rsidR="00F87141" w:rsidRDefault="00F87141">
      <w:pPr>
        <w:pStyle w:val="ConsPlusTitle0"/>
        <w:jc w:val="center"/>
      </w:pPr>
    </w:p>
    <w:p w:rsidR="00F87141" w:rsidRDefault="00D3093C">
      <w:pPr>
        <w:pStyle w:val="ConsPlusTitle0"/>
        <w:jc w:val="center"/>
      </w:pPr>
      <w:r>
        <w:t>ОБ УТВЕРЖДЕНИИ ПОЛОЖЕНИЯ О МИНИСТЕРСТВЕ РАЗВИТИЯ АРКТИКИ</w:t>
      </w:r>
    </w:p>
    <w:p w:rsidR="00F87141" w:rsidRDefault="00D3093C">
      <w:pPr>
        <w:pStyle w:val="ConsPlusTitle0"/>
        <w:jc w:val="center"/>
      </w:pPr>
      <w:r>
        <w:t>И ЭКОНОМИКИ МУРМАНСКОЙ ОБЛАСТИ</w:t>
      </w:r>
    </w:p>
    <w:p w:rsidR="00F87141" w:rsidRDefault="00F8714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F871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141" w:rsidRDefault="00F8714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141" w:rsidRDefault="00F8714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7141" w:rsidRDefault="00D3093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7141" w:rsidRDefault="00D3093C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Мурманской области</w:t>
            </w:r>
          </w:p>
          <w:p w:rsidR="00F87141" w:rsidRDefault="00D3093C">
            <w:pPr>
              <w:pStyle w:val="ConsPlusNormal0"/>
              <w:jc w:val="center"/>
            </w:pPr>
            <w:r>
              <w:rPr>
                <w:color w:val="392C69"/>
              </w:rPr>
              <w:t>от 22.03.2021 N 146-ПП, от 14.07.2021 N 475-ПП, от 11.01.2022 N 8-ПП,</w:t>
            </w:r>
          </w:p>
          <w:p w:rsidR="00F87141" w:rsidRDefault="00D3093C">
            <w:pPr>
              <w:pStyle w:val="ConsPlusNormal0"/>
              <w:jc w:val="center"/>
            </w:pPr>
            <w:r>
              <w:rPr>
                <w:color w:val="392C69"/>
              </w:rPr>
              <w:t>от 21.01.2022 N 36-ПП, от 17.06.2022 N 467-ПП, от 03.02.2023 N 80-ПП,</w:t>
            </w:r>
          </w:p>
          <w:p w:rsidR="00F87141" w:rsidRDefault="00D3093C">
            <w:pPr>
              <w:pStyle w:val="ConsPlusNormal0"/>
              <w:jc w:val="center"/>
            </w:pPr>
            <w:r>
              <w:rPr>
                <w:color w:val="392C69"/>
              </w:rPr>
              <w:t>от 17.03.2023 N 206-ПП, от 29.05.2023 N 403-ПП, от 14.06.2023 N 436-ПП,</w:t>
            </w:r>
          </w:p>
          <w:p w:rsidR="00F87141" w:rsidRDefault="00D3093C">
            <w:pPr>
              <w:pStyle w:val="ConsPlusNormal0"/>
              <w:jc w:val="center"/>
            </w:pPr>
            <w:r>
              <w:rPr>
                <w:color w:val="392C69"/>
              </w:rPr>
              <w:t>от 08.11.2023 N 819-ПП, от 05.12.2023 N 916-</w:t>
            </w:r>
            <w:r>
              <w:rPr>
                <w:color w:val="392C69"/>
              </w:rPr>
              <w:t>ПП, от 05.11.2024 N 751-ПП,</w:t>
            </w:r>
          </w:p>
          <w:p w:rsidR="00F87141" w:rsidRDefault="00D3093C">
            <w:pPr>
              <w:pStyle w:val="ConsPlusNormal0"/>
              <w:jc w:val="center"/>
            </w:pPr>
            <w:r>
              <w:rPr>
                <w:color w:val="392C69"/>
              </w:rPr>
              <w:t>от 26.12.2024 N 959-ПП, от 16.01.2025 N 9-ПП, от 12.03.2025 N 182-ПП,</w:t>
            </w:r>
          </w:p>
          <w:p w:rsidR="00F87141" w:rsidRDefault="00D3093C">
            <w:pPr>
              <w:pStyle w:val="ConsPlusNormal0"/>
              <w:jc w:val="center"/>
            </w:pPr>
            <w:r>
              <w:rPr>
                <w:color w:val="392C69"/>
              </w:rPr>
              <w:t>от 17.03.2025 N 193-ПП, от 27.06.2025 N 443-ПП, от 27.08.2025 N 554-ПП)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141" w:rsidRDefault="00F87141">
            <w:pPr>
              <w:pStyle w:val="ConsPlusNormal0"/>
            </w:pPr>
          </w:p>
        </w:tc>
      </w:tr>
    </w:tbl>
    <w:p w:rsidR="00F87141" w:rsidRDefault="00F87141">
      <w:pPr>
        <w:pStyle w:val="ConsPlusNormal0"/>
        <w:jc w:val="both"/>
      </w:pPr>
    </w:p>
    <w:p w:rsidR="00F87141" w:rsidRDefault="00D3093C">
      <w:pPr>
        <w:pStyle w:val="ConsPlusNormal0"/>
        <w:ind w:firstLine="540"/>
        <w:jc w:val="both"/>
      </w:pPr>
      <w:r>
        <w:t>В соответствии с Законом Мурманской области от 20.12.2001 N 324-01-ЗМО "</w:t>
      </w:r>
      <w:r>
        <w:t>О Правительстве Мурманской области", постановлением Правительства Мурманской области от 18.01.2021 N 5-ПП "О мерах по реализации постановления Губернатора Мурманской области от 13.01.2021 N 1-ПГ" Правительство Мурманской области постановляет:</w:t>
      </w:r>
    </w:p>
    <w:p w:rsidR="00F87141" w:rsidRDefault="00D3093C">
      <w:pPr>
        <w:pStyle w:val="ConsPlusNormal0"/>
        <w:jc w:val="both"/>
      </w:pPr>
      <w:r>
        <w:t>(в ред. Поста</w:t>
      </w:r>
      <w:r>
        <w:t>новления Правительства Мурманской области от 27.06.2025 N 443-ПП)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- </w:t>
      </w:r>
      <w:hyperlink w:anchor="P56" w:tooltip="ПОЛОЖЕНИЕ">
        <w:r>
          <w:rPr>
            <w:color w:val="0000FF"/>
          </w:rPr>
          <w:t>Положение</w:t>
        </w:r>
      </w:hyperlink>
      <w:r>
        <w:t xml:space="preserve"> о Министерстве развития Арктики и экономики Мурманской области;</w:t>
      </w:r>
    </w:p>
    <w:p w:rsidR="00F87141" w:rsidRDefault="00D3093C">
      <w:pPr>
        <w:pStyle w:val="ConsPlusNormal0"/>
        <w:spacing w:before="240"/>
        <w:ind w:firstLine="540"/>
        <w:jc w:val="both"/>
      </w:pPr>
      <w:bookmarkStart w:id="0" w:name="P21"/>
      <w:bookmarkEnd w:id="0"/>
      <w:r>
        <w:t xml:space="preserve">- </w:t>
      </w:r>
      <w:hyperlink w:anchor="P474" w:tooltip="ПЕРЕЧЕНЬ">
        <w:r>
          <w:rPr>
            <w:color w:val="0000FF"/>
          </w:rPr>
          <w:t>Пере</w:t>
        </w:r>
        <w:r>
          <w:rPr>
            <w:color w:val="0000FF"/>
          </w:rPr>
          <w:t>чень</w:t>
        </w:r>
      </w:hyperlink>
      <w:r>
        <w:t xml:space="preserve"> должностных лиц (должностей) Министерства развития Арктики и экономики Мурманской области, уполномоченных на осуществление регионального государственного контроля (надзора) в области розничной продажи алкогольной и спиртосодержащей продукции и федерал</w:t>
      </w:r>
      <w:r>
        <w:t>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 в Мурманской области;</w:t>
      </w:r>
    </w:p>
    <w:p w:rsidR="00F87141" w:rsidRDefault="00D3093C">
      <w:pPr>
        <w:pStyle w:val="ConsPlusNormal0"/>
        <w:jc w:val="both"/>
      </w:pPr>
      <w:r>
        <w:t>(в ред. постановления Правительства Мурманской области от 17.06.2022 N 46</w:t>
      </w:r>
      <w:r>
        <w:t>7-ПП)</w:t>
      </w:r>
    </w:p>
    <w:p w:rsidR="00F87141" w:rsidRDefault="00D3093C">
      <w:pPr>
        <w:pStyle w:val="ConsPlusNormal0"/>
        <w:spacing w:before="240"/>
        <w:ind w:firstLine="540"/>
        <w:jc w:val="both"/>
      </w:pPr>
      <w:bookmarkStart w:id="1" w:name="P23"/>
      <w:bookmarkEnd w:id="1"/>
      <w:r>
        <w:t xml:space="preserve">- </w:t>
      </w:r>
      <w:hyperlink w:anchor="P505" w:tooltip="ПЕРЕЧЕНЬ">
        <w:r>
          <w:rPr>
            <w:color w:val="0000FF"/>
          </w:rPr>
          <w:t>Перечень</w:t>
        </w:r>
      </w:hyperlink>
      <w:r>
        <w:t xml:space="preserve"> должностных лиц (должностей) Министерства развития Арктики и экономики Мурманской области, уполномоченных составлять протоколы об административных правонарушениях, связанных с нарушением законодател</w:t>
      </w:r>
      <w:r>
        <w:t>ьства в области розничной продажи алкогольной и спиртосодержащей продукции, заготовки, хранения, переработки и реализации лома черных металлов, цветных металлов.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F87141" w:rsidRDefault="00D3093C">
      <w:pPr>
        <w:pStyle w:val="ConsPlusNormal0"/>
        <w:spacing w:before="240"/>
        <w:ind w:firstLine="540"/>
        <w:jc w:val="both"/>
      </w:pPr>
      <w:bookmarkStart w:id="2" w:name="P25"/>
      <w:bookmarkEnd w:id="2"/>
      <w:r>
        <w:t>- постановление Правительства Мурманской области от 05.11.2019 N</w:t>
      </w:r>
      <w:r>
        <w:t xml:space="preserve"> 504-ПП "Об утверждении Положения о Министерстве инвестиций, развития предпринимательства и рыбного хозяйства Мурманской области";</w:t>
      </w:r>
    </w:p>
    <w:p w:rsidR="00F87141" w:rsidRDefault="00D3093C">
      <w:pPr>
        <w:pStyle w:val="ConsPlusNormal0"/>
        <w:spacing w:before="240"/>
        <w:ind w:firstLine="540"/>
        <w:jc w:val="both"/>
      </w:pPr>
      <w:bookmarkStart w:id="3" w:name="P26"/>
      <w:bookmarkEnd w:id="3"/>
      <w:r>
        <w:t>- пункт 2 постановления Правительства Мурманской области от 15.11.2019 N 516-ПП "Об утверждении Положения о комитете по туриз</w:t>
      </w:r>
      <w:r>
        <w:t>му Мурманской области";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постановление Правительства Мурманской области от 28.11.2019 N 534-ПП "Об утверждении Положения о Министерстве экономического развития Мурманской области";</w:t>
      </w:r>
    </w:p>
    <w:p w:rsidR="00F87141" w:rsidRDefault="00D3093C">
      <w:pPr>
        <w:pStyle w:val="ConsPlusNormal0"/>
        <w:spacing w:before="240"/>
        <w:ind w:firstLine="540"/>
        <w:jc w:val="both"/>
      </w:pPr>
      <w:bookmarkStart w:id="4" w:name="P28"/>
      <w:bookmarkEnd w:id="4"/>
      <w:r>
        <w:t>- пункт 3 постановления Правительства Мурманской области от 29.11.2019 N 5</w:t>
      </w:r>
      <w:r>
        <w:t>37-ПП "О внесении изменений в некоторые постановления Правительства Мурманской области";</w:t>
      </w:r>
    </w:p>
    <w:p w:rsidR="00F87141" w:rsidRDefault="00D3093C">
      <w:pPr>
        <w:pStyle w:val="ConsPlusNormal0"/>
        <w:spacing w:before="240"/>
        <w:ind w:firstLine="540"/>
        <w:jc w:val="both"/>
      </w:pPr>
      <w:bookmarkStart w:id="5" w:name="P29"/>
      <w:bookmarkEnd w:id="5"/>
      <w:r>
        <w:t>- постановление Правительства Мурманской области от 11.12.2019 N 564-ПП "</w:t>
      </w:r>
      <w:r>
        <w:t>О внесении изменений в Положение о Министерстве инвестиций, развития предпринимательства и рыбного хозяйства Мурманской области";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постановление Правительства Мурманской области от 31.01.2020 N 22-ПП "О внесении изменений в Положение о Министерстве эконом</w:t>
      </w:r>
      <w:r>
        <w:t>ического развития Мурманской области";</w:t>
      </w:r>
    </w:p>
    <w:p w:rsidR="00F87141" w:rsidRDefault="00D3093C">
      <w:pPr>
        <w:pStyle w:val="ConsPlusNormal0"/>
        <w:spacing w:before="240"/>
        <w:ind w:firstLine="540"/>
        <w:jc w:val="both"/>
      </w:pPr>
      <w:bookmarkStart w:id="6" w:name="P31"/>
      <w:bookmarkEnd w:id="6"/>
      <w:r>
        <w:t>- постановление Правительства Мурманской области от 31.01.2020 N 27-ПП "О внесении изменений в Положение о Министерстве инвестиций, развития предпринимательства и рыбного хозяйства Мурманской области";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пункт 3 прило</w:t>
      </w:r>
      <w:r>
        <w:t>жения к постановлению Правительства Мурманской области от 02.03.2020 N 75-ПП "О внесении изменений в некоторые постановления Правительства Мурманской области";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- пункт 2 приложения к постановлению Правительства Мурманской области от 03.04.2020 N 168-ПП "О </w:t>
      </w:r>
      <w:r>
        <w:t>внесении изменений в некоторые постановления Правительства Мурманской области";</w:t>
      </w:r>
    </w:p>
    <w:p w:rsidR="00F87141" w:rsidRDefault="00D3093C">
      <w:pPr>
        <w:pStyle w:val="ConsPlusNormal0"/>
        <w:spacing w:before="240"/>
        <w:ind w:firstLine="540"/>
        <w:jc w:val="both"/>
      </w:pPr>
      <w:bookmarkStart w:id="7" w:name="P34"/>
      <w:bookmarkEnd w:id="7"/>
      <w:r>
        <w:t>- абзацы восемнадцатый, девятнадцатый пункта 1 постановления Правительства Мурманской области от 06.04.2020 N 180-ПП "О внесении изменений в некоторые постановления Правительст</w:t>
      </w:r>
      <w:r>
        <w:t>ва Мурманской области";</w:t>
      </w:r>
    </w:p>
    <w:p w:rsidR="00F87141" w:rsidRDefault="00D3093C">
      <w:pPr>
        <w:pStyle w:val="ConsPlusNormal0"/>
        <w:spacing w:before="240"/>
        <w:ind w:firstLine="540"/>
        <w:jc w:val="both"/>
      </w:pPr>
      <w:bookmarkStart w:id="8" w:name="P35"/>
      <w:bookmarkEnd w:id="8"/>
      <w:r>
        <w:t>- постановление Правительства Мурманской области от 15.04.2020 N 223-ПП "О внесении изменений в постановление Правительства Мурманской области от 05.11.2019 N 504-ПП";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постановление Правительства Мурманской области от 20.05.2020 N</w:t>
      </w:r>
      <w:r>
        <w:t xml:space="preserve"> 328-ПП "О внесении изменений в Положение о Министерстве экономического развития Мурманской области";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пункт 3 приложения к постановлению Правительства Мурманской области от 30.06.2020 N 467-ПП "О внесении изменений в некоторые постановления Правительства</w:t>
      </w:r>
      <w:r>
        <w:t xml:space="preserve"> Мурманской области";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пункт 7 приложения к постановлению Правительства Мурманской области от 24.11.2020 N 823-ПП "О внесении изменений в некоторые постановления Правительства Мурманской области";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постановление Правительства Мурманской области от 22.12.</w:t>
      </w:r>
      <w:r>
        <w:t>2020 N 919-ПП "О внесении изменений в Положение о Министерстве экономического развития Мурманской области".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3. Настоящее постановление вступает в силу со дня внесения в Единый государственный реестр юридических лиц соответствующей записи, за исключением </w:t>
      </w:r>
      <w:hyperlink w:anchor="P21" w:tooltip="- Перечень должностных лиц (должностей) Министерства развития Арктики и экономики Мурманской области, уполномоченных на осуществление регионального государственного контроля (надзора) в области розничной продажи алкогольной и спиртосодержащей продукции и федер">
        <w:r>
          <w:rPr>
            <w:color w:val="0000FF"/>
          </w:rPr>
          <w:t>абзацев третьего</w:t>
        </w:r>
      </w:hyperlink>
      <w:r>
        <w:t xml:space="preserve">, </w:t>
      </w:r>
      <w:hyperlink w:anchor="P23" w:tooltip="- Перечень должностных лиц (должностей) Министерства развития Арктики и экономики Мурманской области, уполномоченных составлять протоколы об административных правонарушениях, связанных с нарушением законодательства в области розничной продажи алкогольной и спи">
        <w:r>
          <w:rPr>
            <w:color w:val="0000FF"/>
          </w:rPr>
          <w:t>четвертого пункта 1</w:t>
        </w:r>
      </w:hyperlink>
      <w:r>
        <w:t xml:space="preserve">, </w:t>
      </w:r>
      <w:hyperlink w:anchor="P25" w:tooltip="- постановление Правительства Мурманской области от 05.11.2019 N 504-ПП &quot;Об утверждении Положения о Министерстве инвестиций, развития предпринимательства и рыбного хозяйства Мурманской области&quot;;">
        <w:r>
          <w:rPr>
            <w:color w:val="0000FF"/>
          </w:rPr>
          <w:t>абзацев второго</w:t>
        </w:r>
      </w:hyperlink>
      <w:r>
        <w:t xml:space="preserve">, </w:t>
      </w:r>
      <w:hyperlink w:anchor="P26" w:tooltip="- пункт 2 постановления Правительства Мурманской области от 15.11.2019 N 516-ПП &quot;Об утверждении Положения о комитете по туризму Мурманской области&quot;;">
        <w:r>
          <w:rPr>
            <w:color w:val="0000FF"/>
          </w:rPr>
          <w:t>третьего</w:t>
        </w:r>
      </w:hyperlink>
      <w:r>
        <w:t xml:space="preserve">, </w:t>
      </w:r>
      <w:hyperlink w:anchor="P28" w:tooltip="- пункт 3 постановления Правительства Мурманской области от 29.11.2019 N 537-ПП &quot;О внесении изменений в некоторые постановления Правительства Мурманской области&quot;;">
        <w:r>
          <w:rPr>
            <w:color w:val="0000FF"/>
          </w:rPr>
          <w:t>пятого</w:t>
        </w:r>
      </w:hyperlink>
      <w:r>
        <w:t xml:space="preserve">, </w:t>
      </w:r>
      <w:hyperlink w:anchor="P29" w:tooltip="- постановление Правительства Мурманской области от 11.12.2019 N 564-ПП &quot;О внесении изменений в Положение о Министерстве инвестиций, развития предпринимательства и рыбного хозяйства Мурманской области&quot;;">
        <w:r>
          <w:rPr>
            <w:color w:val="0000FF"/>
          </w:rPr>
          <w:t>шестого</w:t>
        </w:r>
      </w:hyperlink>
      <w:r>
        <w:t xml:space="preserve">, </w:t>
      </w:r>
      <w:hyperlink w:anchor="P31" w:tooltip="- постановление Правительства Мурманской области от 31.01.2020 N 27-ПП &quot;О внесении изменений в Положение о Министерстве инвестиций, развития предпринимательства и рыбного хозяйства Мурманской области&quot;;">
        <w:r>
          <w:rPr>
            <w:color w:val="0000FF"/>
          </w:rPr>
          <w:t>восьмого</w:t>
        </w:r>
      </w:hyperlink>
      <w:r>
        <w:t xml:space="preserve">, </w:t>
      </w:r>
      <w:hyperlink w:anchor="P34" w:tooltip="- абзацы восемнадцатый, девятнадцатый пункта 1 постановления Правительства Мурманской области от 06.04.2020 N 180-ПП &quot;О внесении изменений в некоторые постановления Правительства Мурманской области&quot;;">
        <w:r>
          <w:rPr>
            <w:color w:val="0000FF"/>
          </w:rPr>
          <w:t>одиннадцатого</w:t>
        </w:r>
      </w:hyperlink>
      <w:r>
        <w:t xml:space="preserve">, </w:t>
      </w:r>
      <w:hyperlink w:anchor="P35" w:tooltip="- постановление Правительства Мурманской области от 15.04.2020 N 223-ПП &quot;О внесении изменений в постановление Правительства Мурманской области от 05.11.2019 N 504-ПП&quot;;">
        <w:r>
          <w:rPr>
            <w:color w:val="0000FF"/>
          </w:rPr>
          <w:t>двенадцатого пункта 2</w:t>
        </w:r>
      </w:hyperlink>
      <w:r>
        <w:t xml:space="preserve"> настоящего постановления, а также </w:t>
      </w:r>
      <w:hyperlink w:anchor="P70" w:tooltip="1.1. Министерство развития Арктики и экономики Мурманской области (далее - Министерство) является исполнительным органом Мурманской области, осуществляющим функции по выработке региональной государственной политики и реализации государственной политики Мурманс">
        <w:r>
          <w:rPr>
            <w:color w:val="0000FF"/>
          </w:rPr>
          <w:t>абзацев вос</w:t>
        </w:r>
        <w:r>
          <w:rPr>
            <w:color w:val="0000FF"/>
          </w:rPr>
          <w:t>ьмого</w:t>
        </w:r>
      </w:hyperlink>
      <w:r>
        <w:t xml:space="preserve"> и </w:t>
      </w:r>
      <w:hyperlink w:anchor="P70" w:tooltip="1.1. Министерство развития Арктики и экономики Мурманской области (далее - Министерство) является исполнительным органом Мурманской области, осуществляющим функции по выработке региональной государственной политики и реализации государственной политики Мурманс">
        <w:r>
          <w:rPr>
            <w:color w:val="0000FF"/>
          </w:rPr>
          <w:t>девятого пункта 1.1</w:t>
        </w:r>
      </w:hyperlink>
      <w:r>
        <w:t xml:space="preserve">, </w:t>
      </w:r>
      <w:hyperlink w:anchor="P98" w:tooltip="2. Задачи и функции Министерства">
        <w:r>
          <w:rPr>
            <w:color w:val="0000FF"/>
          </w:rPr>
          <w:t>подпунктов 2.1.12</w:t>
        </w:r>
      </w:hyperlink>
      <w:r>
        <w:t xml:space="preserve"> - </w:t>
      </w:r>
      <w:hyperlink w:anchor="P98" w:tooltip="2. Задачи и функции Министерства">
        <w:r>
          <w:rPr>
            <w:color w:val="0000FF"/>
          </w:rPr>
          <w:t>2.1.16</w:t>
        </w:r>
      </w:hyperlink>
      <w:r>
        <w:t xml:space="preserve">, </w:t>
      </w:r>
      <w:hyperlink w:anchor="P98" w:tooltip="2. Задачи и функции Министерства">
        <w:r>
          <w:rPr>
            <w:color w:val="0000FF"/>
          </w:rPr>
          <w:t>абзацев пятого</w:t>
        </w:r>
      </w:hyperlink>
      <w:r>
        <w:t xml:space="preserve">, </w:t>
      </w:r>
      <w:hyperlink w:anchor="P98" w:tooltip="2. Задачи и функции Министерства">
        <w:r>
          <w:rPr>
            <w:color w:val="0000FF"/>
          </w:rPr>
          <w:t>шестого подпункта 2.2.3</w:t>
        </w:r>
      </w:hyperlink>
      <w:r>
        <w:t xml:space="preserve">, </w:t>
      </w:r>
      <w:hyperlink w:anchor="P98" w:tooltip="2. Задачи и функции Министерства">
        <w:r>
          <w:rPr>
            <w:color w:val="0000FF"/>
          </w:rPr>
          <w:t>абзаца третьего подпункта 2.2.33.2</w:t>
        </w:r>
      </w:hyperlink>
      <w:r>
        <w:t xml:space="preserve">, </w:t>
      </w:r>
      <w:hyperlink w:anchor="P98" w:tooltip="2. Задачи и функции Министерства">
        <w:r>
          <w:rPr>
            <w:color w:val="0000FF"/>
          </w:rPr>
          <w:t>подпунктов 2.2.33.3</w:t>
        </w:r>
      </w:hyperlink>
      <w:r>
        <w:t xml:space="preserve">, </w:t>
      </w:r>
      <w:hyperlink w:anchor="P98" w:tooltip="2. Задачи и функции Министерства">
        <w:r>
          <w:rPr>
            <w:color w:val="0000FF"/>
          </w:rPr>
          <w:t>2.2.35</w:t>
        </w:r>
      </w:hyperlink>
      <w:r>
        <w:t xml:space="preserve">, </w:t>
      </w:r>
      <w:hyperlink w:anchor="P98" w:tooltip="2. Задачи и функции Министерства">
        <w:r>
          <w:rPr>
            <w:color w:val="0000FF"/>
          </w:rPr>
          <w:t>2.2.36</w:t>
        </w:r>
      </w:hyperlink>
      <w:r>
        <w:t xml:space="preserve">, </w:t>
      </w:r>
      <w:hyperlink w:anchor="P98" w:tooltip="2. Задачи и функции Министерства">
        <w:r>
          <w:rPr>
            <w:color w:val="0000FF"/>
          </w:rPr>
          <w:t>2.2.37</w:t>
        </w:r>
      </w:hyperlink>
      <w:r>
        <w:t xml:space="preserve">, </w:t>
      </w:r>
      <w:hyperlink w:anchor="P98" w:tooltip="2. Задачи и функции Министерства">
        <w:r>
          <w:rPr>
            <w:color w:val="0000FF"/>
          </w:rPr>
          <w:t>2.2.38.27</w:t>
        </w:r>
      </w:hyperlink>
      <w:r>
        <w:t xml:space="preserve"> - </w:t>
      </w:r>
      <w:hyperlink w:anchor="P98" w:tooltip="2. Задачи и функции Министерства">
        <w:r>
          <w:rPr>
            <w:color w:val="0000FF"/>
          </w:rPr>
          <w:t>2.2.38.31</w:t>
        </w:r>
      </w:hyperlink>
      <w:r>
        <w:t xml:space="preserve">, </w:t>
      </w:r>
      <w:hyperlink w:anchor="P367" w:tooltip="3.3. 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ями винодельческой продукции).">
        <w:r>
          <w:rPr>
            <w:color w:val="0000FF"/>
          </w:rPr>
          <w:t>пунктов 3.3</w:t>
        </w:r>
      </w:hyperlink>
      <w:r>
        <w:t xml:space="preserve">, </w:t>
      </w:r>
      <w:hyperlink w:anchor="P369" w:tooltip="3.4. Лицензирование деятельности по заготовке, хранению, переработке и реализации лома черных и цветных металлов.">
        <w:r>
          <w:rPr>
            <w:color w:val="0000FF"/>
          </w:rPr>
          <w:t>3.4</w:t>
        </w:r>
      </w:hyperlink>
      <w:r>
        <w:t xml:space="preserve">, </w:t>
      </w:r>
      <w:hyperlink w:anchor="P383" w:tooltip="4.1.1. В порядке, установленном законодательством Российской Федерации, проводить плановые и внеплановые контрольные (надзорные) мероприятия на предмет соблюдения обязательных требований в отношении субъектов предпринимательства, осуществляющих деятельность в ">
        <w:r>
          <w:rPr>
            <w:color w:val="0000FF"/>
          </w:rPr>
          <w:t>подпунктов 4.1.1</w:t>
        </w:r>
      </w:hyperlink>
      <w:r>
        <w:t xml:space="preserve">, </w:t>
      </w:r>
      <w:hyperlink w:anchor="P389" w:tooltip="4.1.2. Принимать предусмотренные законодательством Российской Федерации, законодательством Мурманской области меры по пресечению и (или) устранению выявленных нарушений, в том числе:">
        <w:r>
          <w:rPr>
            <w:color w:val="0000FF"/>
          </w:rPr>
          <w:t>4.1.2</w:t>
        </w:r>
      </w:hyperlink>
      <w:r>
        <w:t xml:space="preserve"> Положения, </w:t>
      </w:r>
      <w:hyperlink w:anchor="P445" w:tooltip="ПЕРЕЧЕНЬ">
        <w:r>
          <w:rPr>
            <w:color w:val="0000FF"/>
          </w:rPr>
          <w:t>приложения</w:t>
        </w:r>
      </w:hyperlink>
      <w:r>
        <w:t xml:space="preserve"> к Положению, вступающих в силу с 01.04.2021.</w:t>
      </w:r>
    </w:p>
    <w:p w:rsidR="00F87141" w:rsidRDefault="00D3093C">
      <w:pPr>
        <w:pStyle w:val="ConsPlusNormal0"/>
        <w:jc w:val="both"/>
      </w:pPr>
      <w:r>
        <w:t>(п. 3 в ред. постановления Правительства Мурманской области от</w:t>
      </w:r>
      <w:r>
        <w:t xml:space="preserve"> 22.03.2021 N 146-ПП)</w:t>
      </w:r>
    </w:p>
    <w:p w:rsidR="00F87141" w:rsidRDefault="00F87141">
      <w:pPr>
        <w:pStyle w:val="ConsPlusNormal0"/>
        <w:jc w:val="both"/>
      </w:pPr>
    </w:p>
    <w:p w:rsidR="00F87141" w:rsidRDefault="00D3093C">
      <w:pPr>
        <w:pStyle w:val="ConsPlusNormal0"/>
        <w:jc w:val="right"/>
      </w:pPr>
      <w:r>
        <w:t>Губернатор</w:t>
      </w:r>
    </w:p>
    <w:p w:rsidR="00F87141" w:rsidRDefault="00D3093C">
      <w:pPr>
        <w:pStyle w:val="ConsPlusNormal0"/>
        <w:jc w:val="right"/>
      </w:pPr>
      <w:r>
        <w:t>Мурманской области</w:t>
      </w:r>
    </w:p>
    <w:p w:rsidR="00F87141" w:rsidRDefault="00D3093C">
      <w:pPr>
        <w:pStyle w:val="ConsPlusNormal0"/>
        <w:jc w:val="right"/>
      </w:pPr>
      <w:r>
        <w:t>А.В.ЧИБИС</w:t>
      </w:r>
    </w:p>
    <w:p w:rsidR="00F87141" w:rsidRDefault="00D3093C">
      <w:pPr>
        <w:pStyle w:val="ConsPlusNormal0"/>
        <w:jc w:val="right"/>
        <w:outlineLvl w:val="0"/>
      </w:pPr>
      <w:r>
        <w:t>Утверждено</w:t>
      </w:r>
    </w:p>
    <w:p w:rsidR="00F87141" w:rsidRDefault="00D3093C">
      <w:pPr>
        <w:pStyle w:val="ConsPlusNormal0"/>
        <w:jc w:val="right"/>
      </w:pPr>
      <w:r>
        <w:t>постановлением</w:t>
      </w:r>
    </w:p>
    <w:p w:rsidR="00F87141" w:rsidRDefault="00D3093C">
      <w:pPr>
        <w:pStyle w:val="ConsPlusNormal0"/>
        <w:jc w:val="right"/>
      </w:pPr>
      <w:r>
        <w:t>Правительства Мурманской области</w:t>
      </w:r>
    </w:p>
    <w:p w:rsidR="00F87141" w:rsidRDefault="00D3093C">
      <w:pPr>
        <w:pStyle w:val="ConsPlusNormal0"/>
        <w:jc w:val="right"/>
      </w:pPr>
      <w:r>
        <w:t>от 24 февраля 2021 г. N 97-ПП</w:t>
      </w:r>
    </w:p>
    <w:p w:rsidR="00F87141" w:rsidRDefault="00F87141">
      <w:pPr>
        <w:pStyle w:val="ConsPlusNormal0"/>
        <w:jc w:val="both"/>
      </w:pPr>
    </w:p>
    <w:p w:rsidR="00F87141" w:rsidRDefault="00D3093C">
      <w:pPr>
        <w:pStyle w:val="ConsPlusTitle0"/>
        <w:jc w:val="center"/>
      </w:pPr>
      <w:bookmarkStart w:id="9" w:name="P56"/>
      <w:bookmarkEnd w:id="9"/>
      <w:r>
        <w:t>ПОЛОЖЕНИЕ</w:t>
      </w:r>
    </w:p>
    <w:p w:rsidR="00F87141" w:rsidRDefault="00D3093C">
      <w:pPr>
        <w:pStyle w:val="ConsPlusTitle0"/>
        <w:jc w:val="center"/>
      </w:pPr>
      <w:r>
        <w:t>О МИНИСТЕРСТВЕ РАЗВИТИЯ АРКТИКИ И ЭКОНОМИКИ МУРМАНСКОЙ</w:t>
      </w:r>
    </w:p>
    <w:p w:rsidR="00F87141" w:rsidRDefault="00D3093C">
      <w:pPr>
        <w:pStyle w:val="ConsPlusTitle0"/>
        <w:jc w:val="center"/>
      </w:pPr>
      <w:r>
        <w:t>ОБЛАСТИ</w:t>
      </w:r>
    </w:p>
    <w:p w:rsidR="00F87141" w:rsidRDefault="00F8714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F871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141" w:rsidRDefault="00F8714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141" w:rsidRDefault="00F8714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7141" w:rsidRDefault="00D3093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7141" w:rsidRDefault="00D3093C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Мурманской области</w:t>
            </w:r>
          </w:p>
          <w:p w:rsidR="00F87141" w:rsidRDefault="00D3093C">
            <w:pPr>
              <w:pStyle w:val="ConsPlusNormal0"/>
              <w:jc w:val="center"/>
            </w:pPr>
            <w:r>
              <w:rPr>
                <w:color w:val="392C69"/>
              </w:rPr>
              <w:t>от 22.03.2021 N 146-ПП, от 14.07.2021 N 475-ПП, от 11.01.2022 N 8-ПП,</w:t>
            </w:r>
          </w:p>
          <w:p w:rsidR="00F87141" w:rsidRDefault="00D3093C">
            <w:pPr>
              <w:pStyle w:val="ConsPlusNormal0"/>
              <w:jc w:val="center"/>
            </w:pPr>
            <w:r>
              <w:rPr>
                <w:color w:val="392C69"/>
              </w:rPr>
              <w:t>от 21.01.2022 N 36-ПП, от 17.06.2022 N 467-ПП, от 03.02.2023 N 80-ПП,</w:t>
            </w:r>
          </w:p>
          <w:p w:rsidR="00F87141" w:rsidRDefault="00D3093C">
            <w:pPr>
              <w:pStyle w:val="ConsPlusNormal0"/>
              <w:jc w:val="center"/>
            </w:pPr>
            <w:r>
              <w:rPr>
                <w:color w:val="392C69"/>
              </w:rPr>
              <w:t>от 17.03.2023 N 206-ПП</w:t>
            </w:r>
            <w:r>
              <w:rPr>
                <w:color w:val="392C69"/>
              </w:rPr>
              <w:t>, от 29.05.2023 N 403-ПП, от 14.06.2023 N 436-ПП,</w:t>
            </w:r>
          </w:p>
          <w:p w:rsidR="00F87141" w:rsidRDefault="00D3093C">
            <w:pPr>
              <w:pStyle w:val="ConsPlusNormal0"/>
              <w:jc w:val="center"/>
            </w:pPr>
            <w:r>
              <w:rPr>
                <w:color w:val="392C69"/>
              </w:rPr>
              <w:t>от 08.11.2023 N 819-ПП, от 05.12.2023 N 916-ПП, от 05.11.2024 N 751-ПП,</w:t>
            </w:r>
          </w:p>
          <w:p w:rsidR="00F87141" w:rsidRDefault="00D3093C">
            <w:pPr>
              <w:pStyle w:val="ConsPlusNormal0"/>
              <w:jc w:val="center"/>
            </w:pPr>
            <w:r>
              <w:rPr>
                <w:color w:val="392C69"/>
              </w:rPr>
              <w:t>от 26.12.2024 N 959-ПП, от 16.01.2025 N 9-ПП, от 12.03.2025 N 182-ПП,</w:t>
            </w:r>
          </w:p>
          <w:p w:rsidR="00F87141" w:rsidRDefault="00D3093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17.03.2025 N 193-ПП, от 27.06.2025 N 443-ПП, от 27.08.2025 N </w:t>
            </w:r>
            <w:r>
              <w:rPr>
                <w:color w:val="392C69"/>
              </w:rPr>
              <w:t>554-ПП)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141" w:rsidRDefault="00F87141">
            <w:pPr>
              <w:pStyle w:val="ConsPlusNormal0"/>
            </w:pPr>
          </w:p>
        </w:tc>
      </w:tr>
    </w:tbl>
    <w:p w:rsidR="00F87141" w:rsidRDefault="00F87141">
      <w:pPr>
        <w:pStyle w:val="ConsPlusNormal0"/>
        <w:jc w:val="both"/>
      </w:pPr>
    </w:p>
    <w:p w:rsidR="00F87141" w:rsidRDefault="00D3093C">
      <w:pPr>
        <w:pStyle w:val="ConsPlusTitle0"/>
        <w:jc w:val="center"/>
        <w:outlineLvl w:val="1"/>
      </w:pPr>
      <w:r>
        <w:t>1. Общие положения</w:t>
      </w:r>
    </w:p>
    <w:p w:rsidR="00F87141" w:rsidRDefault="00F87141">
      <w:pPr>
        <w:pStyle w:val="ConsPlusNormal0"/>
        <w:jc w:val="both"/>
      </w:pPr>
    </w:p>
    <w:p w:rsidR="00F87141" w:rsidRDefault="00D3093C">
      <w:pPr>
        <w:pStyle w:val="ConsPlusNormal0"/>
        <w:ind w:firstLine="540"/>
        <w:jc w:val="both"/>
      </w:pPr>
      <w:bookmarkStart w:id="10" w:name="P70"/>
      <w:bookmarkEnd w:id="10"/>
      <w:r>
        <w:t>1.1. Министерство развития Арктики и экономики Мурманской области (далее - Министерство) является исполнительным органом Мурманской области, осуществляющим функции по выработке региональной государственной политики и реализации государственной политики Мур</w:t>
      </w:r>
      <w:r>
        <w:t>манской области в сферах: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стратегического планирования (в части разработки и реализации стратегии социально-экономического развития Мурманской области, плана мероприятий по ее реализации, разработки и реализации государственных программ Мурманской област</w:t>
      </w:r>
      <w:r>
        <w:t>и, в том числе определения порядка включения в государственные программы Мурманской области инвестиционных проектов), анализа и прогнозирования социально-экономического развития Мурманской области, в том числе муниципальных образований;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региональных нало</w:t>
      </w:r>
      <w:r>
        <w:t>гов, региональных налоговых льгот и иных налоговых преимуществ;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международных и внешнеэкономических связей, международной технической помощи (содействия), приграничного, межрегионального сотрудничества;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развития инвестиционной и предпринимательской дея</w:t>
      </w:r>
      <w:r>
        <w:t>тельности, государственной поддержки малого и среднего предпринимательства;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- развития производства в добывающих и обрабатывающих отраслях промышленности (кроме пищевой и перерабатывающей промышленности (за исключением продукции </w:t>
      </w:r>
      <w:proofErr w:type="spellStart"/>
      <w:r>
        <w:t>рыбохозяйственного</w:t>
      </w:r>
      <w:proofErr w:type="spellEnd"/>
      <w:r>
        <w:t xml:space="preserve"> комплекс</w:t>
      </w:r>
      <w:r>
        <w:t>а), производства строительных материалов), поддержки и сопровождения крупных инвестиционных проектов;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- </w:t>
      </w:r>
      <w:proofErr w:type="spellStart"/>
      <w:r>
        <w:t>рыбохозяйственного</w:t>
      </w:r>
      <w:proofErr w:type="spellEnd"/>
      <w:r>
        <w:t xml:space="preserve"> комплекса, в том числе переданных полномочий Российской Федерации в области охраны и использования водных биологических ресурсов;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т</w:t>
      </w:r>
      <w:r>
        <w:t>орговой деятельности (за исключением розничных рынков);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- регулирования рынка рыбной продукции, сырья и продовольствия, производимых региональными товаропроизводителями </w:t>
      </w:r>
      <w:proofErr w:type="spellStart"/>
      <w:r>
        <w:t>рыбохозяйственного</w:t>
      </w:r>
      <w:proofErr w:type="spellEnd"/>
      <w:r>
        <w:t xml:space="preserve"> комплекса;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экономики социального развития;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производства и оборот</w:t>
      </w:r>
      <w:r>
        <w:t>а этилового спирта, алкогольной и спиртосодержащей продукции; заготовки, хранения, переработки и реализации лома черных и цветных металлов; продажи безалкогольных тонизирующих напитков (в том числе энергетических).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Министерство осуществляет функции по норм</w:t>
      </w:r>
      <w:r>
        <w:t>ативно-правовому регулированию, по контролю (надзору), оказанию государственных услуг в указанных сферах деятельности в пределах своей компетенции.</w:t>
      </w:r>
    </w:p>
    <w:p w:rsidR="00F87141" w:rsidRDefault="00D3093C">
      <w:pPr>
        <w:pStyle w:val="ConsPlusNormal0"/>
        <w:jc w:val="both"/>
      </w:pPr>
      <w:r>
        <w:t>(п. 1.1 в ред. Постановления Правительства Мурманской области от 27.06.2025 N 443-ПП)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1.2. Министерство руко</w:t>
      </w:r>
      <w:r>
        <w:t>водствуется в своей деятельности Конституцией Российской Федерации, федеральными законами, актами Президента Российской Федерации и Правительства Российской Федерации, Уставом Мурманской области, законами Мурманской области, актами Губернатора Мурманской о</w:t>
      </w:r>
      <w:r>
        <w:t>бласти и Правительства Мурманской области, иными нормативными правовыми актами, а также настоящим Положением.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1.3. Министерство осуществляет свою деятельность во взаимодействии с федеральными органами исполнительной власти, органами государственной власти </w:t>
      </w:r>
      <w:r>
        <w:t>Мурманской области, органами местного самоуправления, общественными объединениями и иными организациями.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1.4. Министерство является правопреемником: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Министерства экономического развития Мурманской области;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Министерства инвестиций, развития предпринимат</w:t>
      </w:r>
      <w:r>
        <w:t>ельства и рыбного хозяйства Мурманской области, за исключением сфер: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агропромышленного комплекса, включая сельское хозяйство, пищевую и перерабатывающую промышленность;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регулирования рынка сельскохозяйственной продукции, сырья и продовольствия, произво</w:t>
      </w:r>
      <w:r>
        <w:t>димых региональными товаропроизводителями;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Министерства природных ресурсов, экологии и рыбного хозяйства Мурманской области в сферах: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- </w:t>
      </w:r>
      <w:proofErr w:type="spellStart"/>
      <w:r>
        <w:t>рыбохозяйственного</w:t>
      </w:r>
      <w:proofErr w:type="spellEnd"/>
      <w:r>
        <w:t xml:space="preserve"> комплекса, в том числе переданных полномочий Российской Федерации в области охраны и использования </w:t>
      </w:r>
      <w:r>
        <w:t>водных биологических ресурсов;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- регулирования рынка рыбной продукции, сырья и продовольствия, производимых региональными товаропроизводителями </w:t>
      </w:r>
      <w:proofErr w:type="spellStart"/>
      <w:r>
        <w:t>рыбохозяйственного</w:t>
      </w:r>
      <w:proofErr w:type="spellEnd"/>
      <w:r>
        <w:t xml:space="preserve"> комплекса.</w:t>
      </w:r>
    </w:p>
    <w:p w:rsidR="00F87141" w:rsidRDefault="00D3093C">
      <w:pPr>
        <w:pStyle w:val="ConsPlusNormal0"/>
        <w:jc w:val="both"/>
      </w:pPr>
      <w:r>
        <w:t>(п. 1.4 в ред. Постановления Правительства Мурманской области от 27.06.2025 N 443-</w:t>
      </w:r>
      <w:r>
        <w:t>ПП)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1.5. Министерство осуществляет координацию и контроль деятельности подведомственных ему организаций (перечень организаций прилагается).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1.6. Министерство является юридическим лицом, имеет гербовую печать, иные печати, штампы, бланки установленного образца и счета, открываемые в соответствии с законодательством Российской Федерации.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1.7. Место нахождения Министерства: 183006, г. Мурманск, п</w:t>
      </w:r>
      <w:r>
        <w:t>р. Ленина, д. 75.</w:t>
      </w:r>
    </w:p>
    <w:p w:rsidR="00F87141" w:rsidRDefault="00F87141">
      <w:pPr>
        <w:pStyle w:val="ConsPlusNormal0"/>
        <w:jc w:val="both"/>
      </w:pPr>
    </w:p>
    <w:p w:rsidR="00F87141" w:rsidRDefault="00D3093C">
      <w:pPr>
        <w:pStyle w:val="ConsPlusTitle0"/>
        <w:jc w:val="center"/>
        <w:outlineLvl w:val="1"/>
      </w:pPr>
      <w:bookmarkStart w:id="11" w:name="P98"/>
      <w:bookmarkEnd w:id="11"/>
      <w:r>
        <w:t>2. Задачи и функции Министерства</w:t>
      </w:r>
    </w:p>
    <w:p w:rsidR="00F87141" w:rsidRDefault="00F87141">
      <w:pPr>
        <w:pStyle w:val="ConsPlusNormal0"/>
        <w:jc w:val="center"/>
      </w:pPr>
    </w:p>
    <w:p w:rsidR="00F87141" w:rsidRDefault="00D3093C">
      <w:pPr>
        <w:pStyle w:val="ConsPlusNormal0"/>
        <w:jc w:val="center"/>
      </w:pPr>
      <w:r>
        <w:t>(в ред. Постановления Правительства Мурманской области</w:t>
      </w:r>
    </w:p>
    <w:p w:rsidR="00F87141" w:rsidRDefault="00D3093C">
      <w:pPr>
        <w:pStyle w:val="ConsPlusNormal0"/>
        <w:jc w:val="center"/>
      </w:pPr>
      <w:r>
        <w:t>от 27.06.2025 N 443-ПП)</w:t>
      </w:r>
    </w:p>
    <w:p w:rsidR="00F87141" w:rsidRDefault="00F87141">
      <w:pPr>
        <w:pStyle w:val="ConsPlusNormal0"/>
        <w:jc w:val="both"/>
      </w:pPr>
    </w:p>
    <w:p w:rsidR="00F87141" w:rsidRDefault="00D3093C">
      <w:pPr>
        <w:pStyle w:val="ConsPlusNormal0"/>
        <w:ind w:firstLine="540"/>
        <w:jc w:val="both"/>
      </w:pPr>
      <w:bookmarkStart w:id="12" w:name="P103"/>
      <w:bookmarkEnd w:id="12"/>
      <w:r>
        <w:t>2.1. Основными задачами Министерства являются: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2.1.1. Организация взаимодействия органов государственной власти Мурманской </w:t>
      </w:r>
      <w:r>
        <w:t>области с федеральными органами исполнительной власти, органами государственной власти иных субъектов Российской Федерации, органами местного самоуправления, иными учреждениями и организациями по вопросам проведения единой политики в установленных сферах д</w:t>
      </w:r>
      <w:r>
        <w:t>еятельности.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2.1.2. Формирование и совершенствование системы стратегического планирования социально-экономического развития региона.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2.1.3. Формирование предложений по совершенствованию регионального налогового законодательства в части установления, измене</w:t>
      </w:r>
      <w:r>
        <w:t>ния и отмены региональных налогов, предоставлению льгот по уплате налогов в бюджет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2.1.4. Содействие развитию международных и внешнеэкономических связей, приграничного, межрегионального сотрудничества.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2.1.5. Создание благоприятного инв</w:t>
      </w:r>
      <w:r>
        <w:t>естиционного климата, улучшение делового климата, создание условий для развития реального сектора экономики и предпринимательства, совершенствование форм и методов государственной поддержки малого и среднего предпринимательства.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2.1.6. Создание, обеспечени</w:t>
      </w:r>
      <w:r>
        <w:t>е деятельности и развитие инфраструктуры содействия инвесторам (в части реализации крупных инвестиционных проектов, получивших государственную поддержку инвестиционной деятельности, и инвестиционных проектов резидентов Арктической зоны Российской Федерации</w:t>
      </w:r>
      <w:r>
        <w:t>), развития промышленности.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2.1.7. Содействие развитию промышленного производства в добывающих и обрабатывающих отраслях промышленности (кроме пищевой и перерабатывающей промышленности (за исключением продукции </w:t>
      </w:r>
      <w:proofErr w:type="spellStart"/>
      <w:r>
        <w:t>рыбохозяйственного</w:t>
      </w:r>
      <w:proofErr w:type="spellEnd"/>
      <w:r>
        <w:t xml:space="preserve"> комплекса), производства с</w:t>
      </w:r>
      <w:r>
        <w:t>троительных материалов), а также диверсификации производства оборонно-промышленного комплекса.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2.1.8. Содействие развитию проектов в области малого технологичного и инновационного предпринимательства.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2.1.9. Содействие в повышении производительности труда </w:t>
      </w:r>
      <w:r>
        <w:t xml:space="preserve">в базовых </w:t>
      </w:r>
      <w:proofErr w:type="spellStart"/>
      <w:r>
        <w:t>несырьевых</w:t>
      </w:r>
      <w:proofErr w:type="spellEnd"/>
      <w:r>
        <w:t xml:space="preserve"> отраслях экономики.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2.1.10. Содействие развитию производственного и инвестиционного потенциала </w:t>
      </w:r>
      <w:proofErr w:type="spellStart"/>
      <w:r>
        <w:t>рыбохозяйственного</w:t>
      </w:r>
      <w:proofErr w:type="spellEnd"/>
      <w:r>
        <w:t xml:space="preserve"> комплекса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2.1.11. Охрана водных биологических ресурсов в пределах компетенции Министерства.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2.1.12. Содействие в повышении конкурентоспособности продукции, произведенной местными товаропроизводителями в </w:t>
      </w:r>
      <w:proofErr w:type="spellStart"/>
      <w:r>
        <w:t>рыбохозяйственном</w:t>
      </w:r>
      <w:proofErr w:type="spellEnd"/>
      <w:r>
        <w:t xml:space="preserve"> комплексе, формировании стабильного рынка сбыта.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2.1.13. Содействие развитию торговой деятельности (за исключением розничных ры</w:t>
      </w:r>
      <w:r>
        <w:t>нков).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2.1.14. Содействие повышению эффективности экономики бюджетной сферы.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2.1.15. Формирование и координация внедрения механизмов развития социальной сферы в части привлечения негосударственного сектора к оказанию социальных услуг населению.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2.1.16. Реа</w:t>
      </w:r>
      <w:r>
        <w:t>лизация на территории Мурманской области государственных полномочий, отнесенных законодательством Российской Федерации к компетенции субъектов Российской Федерации, в сфере производства и оборота этилового спирта, алкогольной и спиртосодержащей продукции.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2.1.17. Реализация на территории Мурманской области государственных полномочий, отнесенных законодательством Российской Федерации к компетенции субъектов Российской Федерации, в сфере лицензирования заготовки, хранения, переработки и реализации лома черных</w:t>
      </w:r>
      <w:r>
        <w:t xml:space="preserve"> и цветных металлов.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2.1.18. Реализация на территории Мурманской области государственных полномочий, отнесенных законодательством Российской Федерации к компетенции субъектов Российской Федерации, в сфере продажи безалкогольных тонизирующих напитков (в том</w:t>
      </w:r>
      <w:r>
        <w:t xml:space="preserve"> числе энергетических).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 Для решения поставленных задач Министерство в установленных сферах деятельности реализует следующие функции: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2.2.1. Разрабатывает и предоставляет Губернатору Мурманской области и Правительству Мурманской области проекты правовы</w:t>
      </w:r>
      <w:r>
        <w:t xml:space="preserve">х актов и других документов, по которым требуется решение Губернатора Мурманской области или Правительства Мурманской области, по вопросам, относящимся к сфере деятельности Министерства, установленной </w:t>
      </w:r>
      <w:hyperlink w:anchor="P70" w:tooltip="1.1. Министерство развития Арктики и экономики Мурманской области (далее - Министерство) является исполнительным органом Мурманской области, осуществляющим функции по выработке региональной государственной политики и реализации государственной политики Мурманс">
        <w:r>
          <w:rPr>
            <w:color w:val="0000FF"/>
          </w:rPr>
          <w:t>пунктом 1.1</w:t>
        </w:r>
      </w:hyperlink>
      <w:r>
        <w:t xml:space="preserve"> настоящ</w:t>
      </w:r>
      <w:r>
        <w:t>его Положения, и к сферам деятельности подведомственных ему организаций, а также проект ежегодного плана работы и прогнозные показатели деятельности Министерства.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2.2.2. Участвует в разработке, анализе и экспертизе проектов законов Мурманской области и нор</w:t>
      </w:r>
      <w:r>
        <w:t>мативных правовых актов органов государственной власти Мурманской области по вопросам, относящимся к сферам деятельности Министерства.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2.2.3. Принимает нормативные правовые акты по следующим вопросам: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содействия социально-экономическому развитию муниципа</w:t>
      </w:r>
      <w:r>
        <w:t>льных образований;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формирования благоприятного инвестиционного климата и повышения инвестиционной привлекательности региона, развития государственно-частного партнерства;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содействия развитию международных и внешнеэкономических связей, приграничного, ме</w:t>
      </w:r>
      <w:r>
        <w:t>жрегионального сотрудничества;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создания условий для развития предпринимательства, совершенствования форм и методов государственной поддержки малого и среднего предпринимательства;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утверждения состава и порядка деятельности комиссий по определению грани</w:t>
      </w:r>
      <w:r>
        <w:t>ц рыболовных участков Мурманской области и проведению торгов на право заключения договора пользования рыболовным участком;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распределения квот добычи (вылова) водных биоресурсов в целях обеспечения традиционного образа жизни и осуществления традиционной х</w:t>
      </w:r>
      <w:r>
        <w:t>озяйственной деятельности коренных малочисленных народов Севера Российской Федерации, проживающих на территории Мурманской области;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распределения между пользователями квот добычи (вылова) водных биоресурсов для организации любительского рыболовства;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ра</w:t>
      </w:r>
      <w:r>
        <w:t>спределения квот добычи (вылова) водных биоресурсов для осуществления промышленного рыболовства в пресноводных водных объектах Мурманской области;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утверждения состава комиссии по определению границ рыбоводных участков Мурманской области;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принятия решен</w:t>
      </w:r>
      <w:r>
        <w:t xml:space="preserve">ия о предоставлении в пользование водных биоресурсов, общий допустимый улов которых не устанавливается, для осуществления рыболовства во внутренних водах Российской Федерации, за исключением внутренних морских вод Российской Федерации, в целях обеспечения </w:t>
      </w:r>
      <w:r>
        <w:t>традиционного образа жизни и осуществления традиционной хозяйственной деятельности коренных малочисленных народов Севера Российской Федерации, проживающих на территории Мурманской области;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принятия решения о заключении договора пользования водными биолог</w:t>
      </w:r>
      <w:r>
        <w:t>ическими ресурсами, общий допустимый улов которых не устанавливается, в отношении водных биоресурсов внутренних вод Российской Федерации (за исключением внутренних морских вод Российской Федерации) для осуществления промышленного рыболовства;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принятия ре</w:t>
      </w:r>
      <w:r>
        <w:t xml:space="preserve">шения о заключении договора пользования водными биологическими ресурсами, общий допустимый улов которых не устанавливается, в отношении водных биоресурсов внутренних вод Российской Федерации (за исключением внутренних морских вод Российской Федерации) для </w:t>
      </w:r>
      <w:r>
        <w:t>организации любительского рыболовства;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утверждения границ рыбоводных участков в Мурманской области;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- утверждения документации для проведения торгов на право заключения договора пользования рыболовным участком для осуществления промышленного рыболовства </w:t>
      </w:r>
      <w:r>
        <w:t xml:space="preserve">в отношении водных биологических ресурсов внутренних вод Российской Федерации (за исключением водных биологических ресурсов внутренних морских вод Российской Федерации и за исключением анадромных, </w:t>
      </w:r>
      <w:proofErr w:type="spellStart"/>
      <w:r>
        <w:t>катадромных</w:t>
      </w:r>
      <w:proofErr w:type="spellEnd"/>
      <w:r>
        <w:t xml:space="preserve"> и трансграничных видов рыб) и на право заключен</w:t>
      </w:r>
      <w:r>
        <w:t>ия договора пользования рыболовным участком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Российской Федерации, проживающих</w:t>
      </w:r>
      <w:r>
        <w:t xml:space="preserve"> на территории Мурманской области, в отношении водных биологических ресурсов внутренних вод Российской Федерации, за исключением водных биологических ресурсов внутренних морских вод Российской Федерации и территориального моря Российской Федерации, а также</w:t>
      </w:r>
      <w:r>
        <w:t xml:space="preserve"> анадромных, </w:t>
      </w:r>
      <w:proofErr w:type="spellStart"/>
      <w:r>
        <w:t>катадромных</w:t>
      </w:r>
      <w:proofErr w:type="spellEnd"/>
      <w:r>
        <w:t xml:space="preserve"> и трансграничных видов рыб на территории Мурманской области;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содействия развитию торговой деятельности (за исключением розничных рынков).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Нормативные правовые акты Министерства, принятые в пределах полномочий Министерства, подлеж</w:t>
      </w:r>
      <w:r>
        <w:t>ат официальному опубликованию в установленном порядке. Неопубликованные нормативные правовые акты не применяются. Нормативные правовые акты, принятые в пределах полномочий Министерства, обязательны к исполнению в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2.2.4. Осуществляет сле</w:t>
      </w:r>
      <w:r>
        <w:t>дующие функции уполномоченного органа в сфере стратегического планирования в Мурманской области: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2.2.4.1. Осуществляет совместно с другими участниками стратегического планирования разработку стратегии социально-экономического развития Мурманской области и </w:t>
      </w:r>
      <w:r>
        <w:t>представляет ее Правительству Мурманской области, участвует в ее реализации в рамках своей компетенции.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2.2.4.2. Осуществляет совместно с другими участниками стратегического планирования разработку плана мероприятий по реализации стратегии социально-эконом</w:t>
      </w:r>
      <w:r>
        <w:t>ического развития Мурманской области и представляет его Правительству Мурманской области, участвует в его реализации в рамках своей компетенции.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2.2.4.3. Осуществляет совместно с другими участниками стратегического планирования разработку прогнозов социаль</w:t>
      </w:r>
      <w:r>
        <w:t>но-экономического развития Мурманской области на долгосрочный и среднесрочный период, представляет их Правительству Мурманской области и федеральному органу исполнительной власти, уполномоченному Правительством Российской Федерации.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2.2.4.4. Обеспечивает к</w:t>
      </w:r>
      <w:r>
        <w:t>оординацию разработки и корректировки стратегии социально-экономического развития Мурманской области, плана мероприятий по ее реализации, прогнозов социально-экономического развития Мурманской области на долгосрочный и среднесрочный период.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2.2.4.5. Осущес</w:t>
      </w:r>
      <w:r>
        <w:t>твляет координацию и методическое обеспечение разработки и корректировки стратегии социально-экономического развития части территории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2.2.4.6. Обеспечивает представление в Министерство экономического развития Российской Федерации документов и сведений, необходимых для государственной регистрации прогнозов социально-экономического развития Мурманской области на среднесрочный и долгосрочны</w:t>
      </w:r>
      <w:r>
        <w:t>й периоды, стратегии социально-экономического развития Мурманской области, плана мероприятий по реализации стратегии социально-экономического развития Мурманской области, государственных программ Мурманской области, в отношении которых Министерство определ</w:t>
      </w:r>
      <w:r>
        <w:t>ено в качестве ответственного исполнителя, а также внесенных в них изменений в федеральном государственном реестре документов стратегического планирования.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2.2.4.7. В сфере разработки и реализации государственных программ Мурманской области: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осуществляет</w:t>
      </w:r>
      <w:r>
        <w:t xml:space="preserve"> координацию деятельности исполнительных органов Мурманской области по формированию и реализации государственных программ Мурманской области;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формирует проект перечня государственных программ Мурманской области, необходимых для реализации стратегии социа</w:t>
      </w:r>
      <w:r>
        <w:t>льно-экономического развития Мурманской области, обеспечивает его представление Правительству Мурманской области;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- осуществляет рассмотрение в установленном порядке проектов государственных программ Мурманской области, предложений по внесению изменений в </w:t>
      </w:r>
      <w:r>
        <w:t>государственные программы Мурманской области, а также согласование проектов нормативных правовых актов, необходимых для разработки и реализации государственных программ Мурманской области;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осуществляет подготовку сводного годового доклада о ходе реализац</w:t>
      </w:r>
      <w:r>
        <w:t>ии и оценке эффективности государственных программ Мурманской области;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осуществляет методическое обеспечение проведения оценки инвестиционных проектов на предмет эффективности использования средств областного бюджета, направляемых на капитальные вложения</w:t>
      </w:r>
      <w:r>
        <w:t>, проводит проверку оценки эффективности инвестиционных проектов, предлагаемых к финансированию в рамках государственных программ Мурманской области;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разрабатывает и реализует государственные программы Мурманской области в рамках своей компетенции.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</w:t>
      </w:r>
      <w:r>
        <w:t>.8. Осуществляет мониторинг и контроль реализации документов стратегического планирования в рамках своей компетенции: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- осуществляет подготовку ежегодного отчета о ходе исполнения плана мероприятий по реализации стратегии социально-экономического развития </w:t>
      </w:r>
      <w:r>
        <w:t>Мурманской области;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осуществляет подготовку проекта ежегодного отчета Губернатора Мурманской области о результатах деятельности Правительства Мурманской области, в том числе по вопросам, поставленным Мурманской областной Думой, и обеспечивает его представление Губернатору М</w:t>
      </w:r>
      <w:r>
        <w:t>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2.2.5. Участвует в рамках своей компетенции в формировании и реализации документов стратегического планирования, разрабатываемых на федеральном уровне по вопросам совместного ведения Российской Федерации и Мурманской области, реализуемых</w:t>
      </w:r>
      <w:r>
        <w:t xml:space="preserve"> на территории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2.2.6. Участвует в рамках своей компетенции в реализации и организовывает мониторинг хода реализации на территории Мурманской области Стратегии развития и обеспечения национальной безопасности Арктической зоны Российской </w:t>
      </w:r>
      <w:r>
        <w:t xml:space="preserve">Федерации, Стратегии развития морской деятельности в Российской Федерации, готовит и представляет Губернатору и Правительству Мурманской области соответствующие доклады и предложения по совершенствованию государственного регулирования развития Арктической </w:t>
      </w:r>
      <w:r>
        <w:t>зоны Российской Федерации, Северного морского пути, арктической транспортной системы, морской деятельности и пр.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2.2.7. Проводит мониторинг и анализ социально-экономических процессов, в том числе показателей, характеризующих развитие экономики, уровень и к</w:t>
      </w:r>
      <w:r>
        <w:t>ачество жизни населения Мурманской области, готовит и представляет Губернатору и Правительству Мурманской области доклады и аналитические записки о социально-экономическом положении Мурманской области, а также предложения по совершенствованию государственн</w:t>
      </w:r>
      <w:r>
        <w:t>ого регулирования в экономике.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2.2.8. Проводит анализ социально-экономического положения муниципальных образований Мурманской области, в том числе </w:t>
      </w:r>
      <w:proofErr w:type="spellStart"/>
      <w:r>
        <w:t>монопрофильных</w:t>
      </w:r>
      <w:proofErr w:type="spellEnd"/>
      <w:r>
        <w:t>, оказывает методологическую и консультационную помощь органам местного самоуправления при разр</w:t>
      </w:r>
      <w:r>
        <w:t>аботке документов стратегического планирования, комплексных планов, координирует разработку прогнозов их социально-экономического развития, готовит для Губернатора и Правительства Мурманской области предложения, направленные на рост экономического и налого</w:t>
      </w:r>
      <w:r>
        <w:t>вого потенциала муниципальных образований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2.2.9. Осуществляет совместно с исполнительными органами Мурманской области анализ итогов оценки эффективности деятельности высших должностных лиц субъектов Российской Федерации и деятельности и</w:t>
      </w:r>
      <w:r>
        <w:t>сполнительных органов субъектов Российской Федерации.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2.2.10. Проводит мониторинг и анализ эффективности деятельности органов местного самоуправления городских и муниципальных округов, готовит Правительству Мурманской области сводный доклад о результатах п</w:t>
      </w:r>
      <w:r>
        <w:t>роведенного мониторинга, организует работу по оценке населением эффективности деятельности органов местного самоуправления и руководителей организаций в соответствии с постановлением Правительства Российской Федерации от 17.12.2012 N 1317.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2.2.11. В сфере </w:t>
      </w:r>
      <w:r>
        <w:t>региональных налогов, региональных налоговых льгот и иных налоговых преимуществ: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2.2.11.1. Осуществляет подготовку предложений по совершенствованию регионального налогового законодательства в части установления, изменения и отмены региональных налогов, пре</w:t>
      </w:r>
      <w:r>
        <w:t>доставлению региональных налоговых льгот и иных налоговых преимуществ.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2.2.11.2. Осуществляет функцию уполномоченного органа по организации проведения оценки налоговых расходов Мурманской области и формированию перечня налоговых расходов Мурманской области</w:t>
      </w:r>
      <w:r>
        <w:t>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2.2.11.3. Готовит заключения об оценке эффективности планируемых к предоставлению налоговых льгот по уплате налогов в бюджет Мурманской области для федеральных органов исполнительной власти, органов государственной власти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2.2.12. Осущ</w:t>
      </w:r>
      <w:r>
        <w:t>ествляет методическое руководство и координацию проведения мониторинга социально-экономического состояния системообразующих организаций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2.2.13. Исполняет функции уполномоченного исполнительного органа Мурманской области, представляющего</w:t>
      </w:r>
      <w:r>
        <w:t xml:space="preserve"> в деле о банкротстве и в процедурах, применяемых в деле о банкротстве, в отношении организаций, расположенных на территории Мурманской области, требования по денежным обязательствам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2.2.14. Готовит мнение Правительства Мурманской облас</w:t>
      </w:r>
      <w:r>
        <w:t>ти о применении процедуры банкротства и ходе процедуры банкротства в отношении организаций, расположенных на территории Мурманской области, для определения уполномоченным федеральным органом власти позиции кредитора по обязательным платежам в ходе процедур</w:t>
      </w:r>
      <w:r>
        <w:t>, применяемых в деле о банкротстве.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2.2.15. Организует разработку и реализацию концепций, программ и мероприятий, направленных на развитие международных и внешнеэкономических связей, экспорта, приграничного торгово-экономического сотрудничества, международ</w:t>
      </w:r>
      <w:r>
        <w:t>ной технической помощи, а также межрегиональных связей с субъектами Российской Федерации.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2.2.16. Участвует в реализации программ международного сотрудничества и международной технической помощи (содействия).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2.2.17. В сфере международных и внешнеэкономиче</w:t>
      </w:r>
      <w:r>
        <w:t>ских связей, международной технической помощи (содействия):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2.2.17.1. Исполняет функции уполномоченного исполнительного органа Мурманской области в сфере международных и внешнеэкономических связей.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2.2.17.2. Осуществляет взаимодействие с федеральными органами государственной власти, Мурманской областной Думой, исполнительными органами Мурманской области и органами местного самоуправления Мурманской области по вопросам осуществления международных и вн</w:t>
      </w:r>
      <w:r>
        <w:t>ешнеэкономических связей.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2.2.17.3. Координирует осуществление исполнительными органами Мурманской области международных и внешнеэкономических связей.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2.2.17.4. Разрабатывает порядок осуществления исполнительными органами Мурманской области международных и</w:t>
      </w:r>
      <w:r>
        <w:t xml:space="preserve"> внешнеэкономических связей.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2.2.17.5. Участвует в обеспечении проведения протокольных и рабочих мероприятий, встреч, консультаций и иных мероприятий с участием Губернатора Мурманской области или уполномоченного Губернатором Мурманской области должностного</w:t>
      </w:r>
      <w:r>
        <w:t xml:space="preserve"> лица Правительства Мурманской области и представителей иностранных партнеров.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2.2.17.6. Участвует в обеспечении визитов, осуществляемых Губернатором Мурманской области или уполномоченным Губернатором Мурманской области должностным лицом Правительства Мурм</w:t>
      </w:r>
      <w:r>
        <w:t>анской области на территории иностранных государств.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2.2.17.7. Осуществляет проведение по поручению Губернатора Мурманской области протокольных и рабочих мероприятий, встреч, консультаций и иных мероприятий с представителями иностранных партнеров.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2.2.17.8</w:t>
      </w:r>
      <w:r>
        <w:t>. Принимает решения о ведении переговоров с представителями иностранных партнеров по вопросам, отнесенным к полномочиям уполномоченного органа.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2.2.17.9. Осуществляет проведение переговоров, протокольных и рабочих мероприятий, встреч, консультаций и иных м</w:t>
      </w:r>
      <w:r>
        <w:t>ероприятий с представителями иностранных партнеров по вопросам, отнесенным к полномочиям уполномоченного органа.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2.2.17.10. Участвует в пределах своей компетенции в деятельности международных организаций в рамках органов, созданных специально для этой цели</w:t>
      </w:r>
      <w:r>
        <w:t>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2.2.17.11. Участвует в пределах своей компетенции в разработке и реализации программ Мурманской области в области международных и внешнеэкономических связей, в том числе программ в области отношений с соотечественниками за рубежом.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2.2.17.12. Участвует в</w:t>
      </w:r>
      <w:r>
        <w:t xml:space="preserve"> соответствии с законодательством Российской Федерации в пределах своей компетенции в разработке и реализации международных программ и проектов.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2.2.17.13. Осуществляет формирование и реализацию региональных программ внешнеторговой деятельности.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2.2.17.14.</w:t>
      </w:r>
      <w:r>
        <w:t xml:space="preserve"> Осуществляет информационное обеспечение внешнеторговой деятельности на территории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2.2.18. Формирует перечни соглашений об осуществлении международных и внешнеэкономических связей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2.2.19. Совместно с исполнительными </w:t>
      </w:r>
      <w:r>
        <w:t>органами Мурманской области участвует во всех этапах разработки инвестиционного проекта в сфере международных и внешнеэкономических связей и его реализации.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2.2.20. Осуществляет иные полномочия в области международных и внешнеэкономических связей в соответ</w:t>
      </w:r>
      <w:r>
        <w:t>ствии с законодательством Российской Федерации и законодательством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2.2.21. Координирует реализацию мер поддержки экспорта и развитие </w:t>
      </w:r>
      <w:proofErr w:type="spellStart"/>
      <w:r>
        <w:t>несырьевого</w:t>
      </w:r>
      <w:proofErr w:type="spellEnd"/>
      <w:r>
        <w:t xml:space="preserve"> экспорта и экспорта услуг в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2.2.21.1. Обеспечивает внедрение региональн</w:t>
      </w:r>
      <w:r>
        <w:t>ого экспортного стандарта в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2.2.21.2. Осуществляет организационное обеспечение деятельности Проектного комитета по реализации национального проекта "Международная кооперация и экспорт" в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2.2.21.3. Исполняет функции у</w:t>
      </w:r>
      <w:r>
        <w:t>полномоченного исполнительного органа Мурманской области для осуществления взаимодействия с Министерством экономического развития Российской Федерации по сотрудничеству в рамках реализации национального проекта "Международная кооперация и экспорт".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2.2.22.</w:t>
      </w:r>
      <w:r>
        <w:t xml:space="preserve"> Исполняет функции уполномоченного исполнительного органа Мурманской области в сфере приграничного сотрудничества.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2.2.22.1. Оказывает содействие органам местного самоуправления муниципальных образований Мурманской области и исполнительным органам Мурманск</w:t>
      </w:r>
      <w:r>
        <w:t>ой области и координирует деятельность указанных органов в сфере приграничного сотрудничества.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2.2.22.2. Проводит встречи, консультации и иные мероприятия с представителями государственно-территориальных, административно-территориальных и муниципальных обр</w:t>
      </w:r>
      <w:r>
        <w:t>азований сопредельных государств, а также с согласия Правительства Российской Федерации с органами государственной власти сопредельных государств.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2.2.22.3. Заключает в рамках своей компетенции, определенной Правительством Мурманской области, соглашения о </w:t>
      </w:r>
      <w:r>
        <w:t>приграничном сотрудничестве с государственно-территориальными, административно-территориальными образованиями сопредельных государств, а также с согласия Правительства Российской Федерации с органами государственной власти сопредельных государств.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2.2.22.4</w:t>
      </w:r>
      <w:r>
        <w:t>. Участвует в деятельности международных организаций в сфере приграничного сотрудничества в рамках органов, созданных специально для этой цели.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2.2.22.5. Участвует в разработке и реализации международных программ приграничного сотрудничества, проектов межд</w:t>
      </w:r>
      <w:r>
        <w:t>ународных программ приграничного сотрудничества.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2.2.22.6. Согласовывает проекты документов международного характера о приграничном сотрудничестве исполнительных органов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2.2.22.7. Формирует перечни соглашений о приграничном сотрудничест</w:t>
      </w:r>
      <w:r>
        <w:t>ве Мурманской области и перечни соглашений о приграничном сотрудничестве муниципальных образований.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2.2.22.8. Собирает информацию об осуществлении международных и внешнеэкономических связей Мурманской области и муниципальных образований Мурманской области с субъектами приграничного сотрудничества сопредельных государств по вопросам приграничного сотрудни</w:t>
      </w:r>
      <w:r>
        <w:t>чества и о результатах осуществления таких связей в порядке, определяемом уполномоченным органом.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2.2.22.9. Реализует иные полномочия в соответствии с международными договорами Российской Федерации, Федеральным законом от 26.07.2017 N 179-ФЗ "Об основах пр</w:t>
      </w:r>
      <w:r>
        <w:t>играничного сотрудничества", иными федеральными законами и другими нормативными правовыми актами Российской Федерации, Законом Мурманской области от 11.10.2017 N 2177-01-ЗМО "О реализации отдельных положений Федерального закона "Об основах приграничного со</w:t>
      </w:r>
      <w:r>
        <w:t>трудничества" на территории Мурманской области", иными законами Мурманской области и нормативными правовыми актами Правительства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2.2.22.10. Осуществляет хранение подлинников соглашений о приграничном сотрудничестве Мурманской области, з</w:t>
      </w:r>
      <w:r>
        <w:t>аключенных от имени Правительства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2.2.23. Исполняет функции уполномоченного исполнительного органа в сфере международных и внешнеэкономических связей органов местного самоуправления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2.2.23.1. Предоставляет органам местного самоуправления Мурманской области правовую, организационную и методическую поддержку при осуществлении ими международных и внешнеэкономических связей.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2.2.23.2. Принимает решения о согласовании органу местного самоу</w:t>
      </w:r>
      <w:r>
        <w:t>правления Мурманской области осуществления международных и внешнеэкономических связей, за исключением согласования заключения соглашений об осуществлении международных и внешнеэкономических связей органов местного самоуправления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2.2.23.</w:t>
      </w:r>
      <w:r>
        <w:t xml:space="preserve">3. Устанавливает порядок ежегодного информирования главой муниципального образования Мурманской области уполномоченного органа об осуществлении международных и внешнеэкономических связей органов местного самоуправления данного муниципального образования и </w:t>
      </w:r>
      <w:r>
        <w:t>о результатах осуществления таких связей в предыдущем году.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2.2.23.4. Осуществляет ежегодный сбор от глав муниципальных образований Мурманской области информации об осуществлении международных и внешнеэкономических связей органов местного самоуправления Му</w:t>
      </w:r>
      <w:r>
        <w:t>рманской области и о результатах осуществления таких связей в предыдущем году.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2.2.23.5. Осуществляет ежегодный сбор от глав муниципальных образований Мурманской области перечней соглашений об осуществлении международных и внешнеэкономических связей органо</w:t>
      </w:r>
      <w:r>
        <w:t>в местного самоуправления Мурманской области, в том числе соглашений, утративших силу.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2.2.23.6. Регистрирует соглашения об осуществлении международных и внешнеэкономических связей органов местного самоуправления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2.2.23.7. Рассматривает</w:t>
      </w:r>
      <w:r>
        <w:t xml:space="preserve"> проекты соглашений об осуществлении международных и внешнеэкономических связей органов местного самоуправления Мурманской области (далее - проекты соглашений) и готовит по ним предложения, предусмотренные частью 2 статьи 6 Закона Мурманской области от 22.</w:t>
      </w:r>
      <w:r>
        <w:t>12.2023 N 2967-01-ЗМО "О международных и внешнеэкономических связях органов местного самоуправления муниципальных образований Мурманской области".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2.2.23.8. Осуществляет иные полномочия в сфере международных и внешнеэкономических связей органов местного са</w:t>
      </w:r>
      <w:r>
        <w:t>моуправления Мурманской области, установленных законодательством Российской Федерации и законодательством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2.2.24. Организует конференции, семинары, выставки и другие </w:t>
      </w:r>
      <w:proofErr w:type="spellStart"/>
      <w:r>
        <w:t>конгрессно</w:t>
      </w:r>
      <w:proofErr w:type="spellEnd"/>
      <w:r>
        <w:t xml:space="preserve">-выставочные мероприятия в установленной сфере деятельности </w:t>
      </w:r>
      <w:r>
        <w:t>Министерства.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2.2.25. В сфере развития инвестиционной деятельности: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2.2.25.1. Осуществляет рассмотрение и согласование материалов по разрабатываемым и реализуемым инвестиционным проектам, предусматривающим инвестиции в объекты, находящиеся на территории Му</w:t>
      </w:r>
      <w:r>
        <w:t>рманской области и (или) являющиеся ее собственностью, финансирование которых осуществляется за счет средств бюджетов всех уровней.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2.2.25.2. Ведет реестр инвестиционных проектов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2.2.25.3. Ведет реестр заключенных соглашений о государст</w:t>
      </w:r>
      <w:r>
        <w:t>венно-частном партнерстве и концессионных соглашений, в том числе обеспечивает внесение необходимой информации публичными партнерами в государственную автоматизированную систему "Управление" в целях формирования оценки уровня развития государственно-частно</w:t>
      </w:r>
      <w:r>
        <w:t>го партнерства в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2.2.25.4. Осуществляет функции уполномоченного органа в сфере государственно-частного партнерства в Мурманской области в соответствии с частью 2 статьи 17 Федерального закона от 13.07.2015 N 224-ФЗ "О государственно-час</w:t>
      </w:r>
      <w:r>
        <w:t xml:space="preserve">тном партнерстве, </w:t>
      </w:r>
      <w:proofErr w:type="spellStart"/>
      <w:r>
        <w:t>муниципально</w:t>
      </w:r>
      <w:proofErr w:type="spellEnd"/>
      <w:r>
        <w:t>-частном партнерстве в Российской Федерации и внесении изменений в отдельные законодательные акты Российской Федерации".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2.2.25.5. Осуществляет функции уполномоченного органа по координации и методическому сопровождению исполн</w:t>
      </w:r>
      <w:r>
        <w:t>ительных органов Мурманской области, органов местного самоуправления и специализированной организации по привлечению инвестиций и работе с инвесторами при подготовке, заключении, исполнении, изменении концессионных соглашений, реализуемых на территории Мур</w:t>
      </w:r>
      <w:r>
        <w:t>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2.2.25.6. Осуществляет функции уполномоченного органа в сфере осуществления государственной поддержки инвестиционной деятельности на территории Мурманской области, в том числе осуществляет методическое сопровождение и мониторинг крупных ин</w:t>
      </w:r>
      <w:r>
        <w:t>вестиционных проектов, реализуемых на территории Мурманской области, за исключением инвестиционных проектов, реализация которых сопровождается исполнительными органами Мурманской области, а также принятия решений о включении (отказе во включении) организац</w:t>
      </w:r>
      <w:r>
        <w:t>ий в реестр участников региональных инвестиционных проектов.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2.2.25.7. Осуществляет функции уполномоченного органа по подписанию от имени Мурманской области соглашений о защите и поощрении капиталовложений, в том числе одной из сторон которых является Росс</w:t>
      </w:r>
      <w:r>
        <w:t>ийская Федерация, и дополнительных соглашений к ним, а также осуществлению иных полномочий, предусмотренных Федеральным законом от 01.04.2020 N 69-ФЗ "О защите и поощрении капиталовложений в Российской Федерации".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2.2.25.8. Осуществляет функции уполномочен</w:t>
      </w:r>
      <w:r>
        <w:t>ного органа по вопросам создания и функционирования территорий опережающего развития моногородов Мурманской области, реализации инвестиционных проектов резидентов территорий опережающего развития моногородов Мурманской области и осуществления взаимодействи</w:t>
      </w:r>
      <w:r>
        <w:t>я с Министерством экономического развития Российской Федерации по предоставлению сведений, необходимых для ведения реестра резидентов территории опережающего развития моногородов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2.2.25.9. Координирует вопросы управления и обеспечения ф</w:t>
      </w:r>
      <w:r>
        <w:t>ункционирования территории опережающего развития "Столица Арктики", а также взаимодействия с управляющей компанией, осуществляющей функции по управлению территориями опережающего развития в субъектах Российской Федерации, входящих в состав Дальневосточного</w:t>
      </w:r>
      <w:r>
        <w:t xml:space="preserve"> федерального округа, Арктической зоны Российской Федерации, и свободным портом Владивосток, и ее дочерним обществом.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2.2.26. В сфере развития производства в добывающих и обрабатывающих отраслях промышленности (кроме пищевой и перерабатывающей промышленнос</w:t>
      </w:r>
      <w:r>
        <w:t xml:space="preserve">ти (за исключением продукции </w:t>
      </w:r>
      <w:proofErr w:type="spellStart"/>
      <w:r>
        <w:t>рыбохозяйственного</w:t>
      </w:r>
      <w:proofErr w:type="spellEnd"/>
      <w:r>
        <w:t xml:space="preserve"> комплекса), производства строительных материалов):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2.2.26.1. Оказывает методическое содействие органам местного самоуправления в разработке и реализации мер по развитию промышленности на территориях муниципал</w:t>
      </w:r>
      <w:r>
        <w:t>ьных образований.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2.2.26.2. Осуществляет в пределах своей компетенции анализ финансово-экономического состояния экономически и социально значимых предприятий и организаций промышленности.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2.2.26.3. Готовит для Губернатора Мурманской области и Правительства</w:t>
      </w:r>
      <w:r>
        <w:t xml:space="preserve"> Мурманской области предложения о целесообразности размещения на территории региона новых производств и других объектов, а также принятия мер по расширению, техническому перевооружению и модернизации существующих предприятий в пределах полномочий Министерс</w:t>
      </w:r>
      <w:r>
        <w:t>тва.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2.2.26.4. Участвует в пределах своей компетенции в формировании и реализации механизмов, направленных на поддержку производства и реализации продукции гражданского назначения организаций оборонно-промышленного комплекса.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2.2.27. В части повышения производительности труда: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2.2.27.1. Исполняет функции уполномоченного исполнительного органа Мурманской области для осуществления взаимодействия с Министерством экономического развития Российской Федерации по сотрудничеству в рамк</w:t>
      </w:r>
      <w:r>
        <w:t>ах реализации федерального проекта "Производительность труда".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2.2.27.2. Координирует деятельность исполнительных органов Мурманской области по разработке мер, направленных на повышение производительности труда в базовых </w:t>
      </w:r>
      <w:proofErr w:type="spellStart"/>
      <w:r>
        <w:t>несырьевых</w:t>
      </w:r>
      <w:proofErr w:type="spellEnd"/>
      <w:r>
        <w:t xml:space="preserve"> отраслях экономики Мурма</w:t>
      </w:r>
      <w:r>
        <w:t>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2.2.27.3. Осуществляет организационное обеспечение деятельности Проектного комитета по реализации национального проекта "Эффективная и конкурентная экономика" на территории Мурманской области по направлению деятельности "Производительность т</w:t>
      </w:r>
      <w:r>
        <w:t>руда".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2.2.28. В части развития предпринимательской деятельности, государственной поддержки малого и среднего предпринимательства: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2.2.28.1. Исполняет функции уполномоченного органа в сфере развития малого и среднего предпринимательства на территории Мурма</w:t>
      </w:r>
      <w:r>
        <w:t>нской области, в том числе молодежного, социального и женского предпринимательства, предпринимательства в сфере креативных индустрий.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2.2.28.2. Обеспечивает координацию реализации программ поддержки Акционерного общества "Федеральная корпорация по развитию</w:t>
      </w:r>
      <w:r>
        <w:t xml:space="preserve"> малого и среднего предпринимательства" на территории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2.2.28.3. Представляет в федеральный орган исполнительной власти, осуществляющий функции по контролю и надзору за соблюдением законодательства о налогах и сборах, в целях формировани</w:t>
      </w:r>
      <w:r>
        <w:t>я единого реестра субъектов малого и среднего предпринимательства - получателей поддержки сведения в отношении государственной поддержки, оказанной Министерством, субъектам предпринимательства.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2.2.28.4. Представляет в федеральный орган исполнительной влас</w:t>
      </w:r>
      <w:r>
        <w:t>ти, осуществляющий функции по контролю и надзору за соблюдением законодательства о налогах и сборах, перечень субъектов предпринимательства, имеющих статус социального предприятия.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2.2.28.5. Разрабатывает и осуществляет меры по формированию и развитию реги</w:t>
      </w:r>
      <w:r>
        <w:t>ональной инфраструктуры поддержки малого и среднего предпринимательства и обеспечению ее деятельности, оказывает организационную, консультационную и финансовую поддержку некоммерческим организациям, выражающим интересы субъектов малого и среднего предприни</w:t>
      </w:r>
      <w:r>
        <w:t>мательства.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2.2.28.6. Предоставляет государственную поддержку малому и среднему предпринимательству с использованием различных механизмов и инструментов (в том числе финансовых) в рамках национального проекта "Эффективная и конкурентная экономика" и госуда</w:t>
      </w:r>
      <w:r>
        <w:t>рственных программ в части компетенции Министерства.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2.2.28.7. Осуществляет пропаганду и популяризацию предпринимательской деятельности, поддержку в сфере подготовки, переподготовки и повышения квалификации кадров для субъектов малого и среднего предприним</w:t>
      </w:r>
      <w:r>
        <w:t>ательства.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2.2.28.8. Осуществляет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2.2.28.9. Осуществляет координацию и методическое сопровождение</w:t>
      </w:r>
      <w:r>
        <w:t xml:space="preserve"> деятельности исполнительных органов Мурманской области и органов местного самоуправления по развитию малого и среднего предпринимательства и достижению целевых значений показателей для оценки эффективности деятельности Губернатора Мурманской области по со</w:t>
      </w:r>
      <w:r>
        <w:t>зданию благоприятных условий ведения предпринимательской деятельности.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2.2.28.10. Обеспечивает выполнение государственных заданий и мероприятий по реализации Государственного плана подготовки управленческих кадров для организаций народного хозяйства Россий</w:t>
      </w:r>
      <w:r>
        <w:t>ской Федерации на территории Мурманской области в пределах определенных полномочий.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2.2.28.11. Осуществляет организационное обеспечение деятельности Проектного комитета по реализации национального проекта "Эффективная и конкурентная экономика" на территори</w:t>
      </w:r>
      <w:r>
        <w:t>и Мурманской области по направлению "Малое и среднее предпринимательство".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2.2.29. В сфере </w:t>
      </w:r>
      <w:proofErr w:type="spellStart"/>
      <w:r>
        <w:t>рыбохозяйственного</w:t>
      </w:r>
      <w:proofErr w:type="spellEnd"/>
      <w:r>
        <w:t xml:space="preserve"> комплекса: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2.2.29.1. Готовит и вносит в органы государственной власти Российской Федерации предложения, учитывающие интересы населения и организац</w:t>
      </w:r>
      <w:r>
        <w:t>ий Мурманской области при осуществлении этими органами функций использования ресурсов континентального шельфа Российской Федерации и акваторий морей, омывающих территорию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2.2.29.2. Содействует реализации мер, направленных на доставку во</w:t>
      </w:r>
      <w:r>
        <w:t>дных биологических ресурсов и продуктов их переработки на таможенную территорию Российской Федерации, и участвует в их осуществлении.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2.2.29.3. Готовит и направляет в федеральный орган исполнительной власти в области рыболовства предложения по определению </w:t>
      </w:r>
      <w:r>
        <w:t>общих допустимых уловов применительно к квотам добычи (вылова) водных биоресурсов для организации любительского рыболовства.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2.2.29.4. Готовит и направляет в федеральный орган исполнительной власти в области рыболовства предложения по определению общих доп</w:t>
      </w:r>
      <w:r>
        <w:t>устимых уловов применительно к квотам добычи (вылова) водных биоресурсов в целях обеспечения традиционного образа жизни и осуществления традиционной хозяйственной деятельности коренных малочисленных народов Севера Российской Федерации, проживающих на терри</w:t>
      </w:r>
      <w:r>
        <w:t>тории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2.2.29.5. Готовит, заключает и расторгает договоры пользования водными биологическими ресурсами, общий допустимый улов которых не устанавливается, в отношении водных биоресурсов внутренних вод Российской Федерации (за исключением </w:t>
      </w:r>
      <w:r>
        <w:t>внутренних морских вод Российской Федерации).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2.2.29.6. Организует деятельность комиссии по регулированию добычи (вылова) анадромных видов рыб в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bookmarkStart w:id="13" w:name="P255"/>
      <w:bookmarkEnd w:id="13"/>
      <w:r>
        <w:t>2.2.29.7. Является организатором на территории Мурманской области торгов на право заключени</w:t>
      </w:r>
      <w:r>
        <w:t>я договоров пользования рыболовными участками для: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- осуществления промышленного рыболовства в отношении водных биологических ресурсов внутренних вод Российской Федерации (за исключением внутренних морских вод Российской Федерации и за исключением анадромных, </w:t>
      </w:r>
      <w:proofErr w:type="spellStart"/>
      <w:r>
        <w:t>катадромных</w:t>
      </w:r>
      <w:proofErr w:type="spellEnd"/>
      <w:r>
        <w:t xml:space="preserve"> и трансграничных видов рыб);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осущ</w:t>
      </w:r>
      <w:r>
        <w:t>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Российской Федерации, проживающих на территории Мурманской области, в отношении водных биолог</w:t>
      </w:r>
      <w:r>
        <w:t xml:space="preserve">ических ресурсов внутренних вод Российской Федерации, за исключением водных биологических ресурсов внутренних морских вод Российской Федерации и территориального моря Российской Федерации, а также анадромных, </w:t>
      </w:r>
      <w:proofErr w:type="spellStart"/>
      <w:r>
        <w:t>катадромных</w:t>
      </w:r>
      <w:proofErr w:type="spellEnd"/>
      <w:r>
        <w:t xml:space="preserve"> и трансграничных видов рыб.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2.2.29.</w:t>
      </w:r>
      <w:r>
        <w:t xml:space="preserve">8. По результатам торгов, указанных в </w:t>
      </w:r>
      <w:hyperlink w:anchor="P255" w:tooltip="2.2.29.7. Является организатором на территории Мурманской области торгов на право заключения договоров пользования рыболовными участками для:">
        <w:r>
          <w:rPr>
            <w:color w:val="0000FF"/>
          </w:rPr>
          <w:t>подпункте 2.2.29.7</w:t>
        </w:r>
      </w:hyperlink>
      <w:r>
        <w:t xml:space="preserve"> настоящего Положения, гот</w:t>
      </w:r>
      <w:r>
        <w:t>овит и заключает договоры пользования рыболовными участками.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2.2.29.9. Определяет места выгрузки уловов водных биологических ресурсов, добытых (выловленных) при осуществлении прибрежного рыболовства, рыбной и иной продукции, произведенной из таких уловов н</w:t>
      </w:r>
      <w:r>
        <w:t>а судах рыбопромыслового флота, в живом, свежем и охлажденном виде на территории Мурманской области и направляет информацию о них для утверждения в Правительство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2.2.29.10. Проводит работу по определению границ рыболовных участков для осуществления </w:t>
      </w:r>
      <w:proofErr w:type="spellStart"/>
      <w:r>
        <w:t>рыбохозяйственной</w:t>
      </w:r>
      <w:proofErr w:type="spellEnd"/>
      <w:r>
        <w:t xml:space="preserve"> деятельности на территории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2.2.29.11. Согласовывает с федеральным органом исполнительной власти в области рыболовства перечень рыбо</w:t>
      </w:r>
      <w:r>
        <w:t>ловных участков Мурманской области, включающих в себя акватории внутренних вод Российской Федерации, в том числе внутренних морских вод Российской Федерации, и территориального моря Российской Федерации, и направляет его для утверждения в Правительство Мур</w:t>
      </w:r>
      <w:r>
        <w:t>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2.2.29.12. Осуществляет распределение между пользователями водными биоресурсами квот добычи (вылова) водных биологических ресурсов для организации любительского рыболовства.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2.2.29.13. Осуществляет распределение квот добычи (вылова) водных</w:t>
      </w:r>
      <w:r>
        <w:t xml:space="preserve"> биологических ресурсов в целях обеспечения традиционного образа жизни и осуществления традиционной хозяйственной деятельности коренных малочисленных народов Севера Российской Федерации, проживающих на территории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2.2.29.14. Осуществляет</w:t>
      </w:r>
      <w:r>
        <w:t xml:space="preserve"> распределение квот добычи (вылова) водных биоресурсов для осуществления промышленного рыболовства в пресноводных водных объектах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2.2.29.15. Принимает решение о предоставлении в пользование водных биоресурсов, общий допустимый улов кото</w:t>
      </w:r>
      <w:r>
        <w:t>рых не устанавливается, для осуществления рыболовства во внутренних водах Российской Федерации, за исключением внутренних морских вод Российской Федерации, в целях обеспечения традиционного образа жизни и осуществления традиционной хозяйственной деятельнос</w:t>
      </w:r>
      <w:r>
        <w:t>ти коренных малочисленных народов Севера Российской Федерации, проживающих на территории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2.2.29.16. Готовит и ежегодно направляет в федеральный орган исполнительной власти в области рыболовства документированную информацию о решениях и </w:t>
      </w:r>
      <w:r>
        <w:t xml:space="preserve">заключенных договорах, на основании которых возникает право на добычу (вылов) водных биологических ресурсов, а также о расторжении таких договоров для внесения в государственный </w:t>
      </w:r>
      <w:proofErr w:type="spellStart"/>
      <w:r>
        <w:t>рыбохозяйственный</w:t>
      </w:r>
      <w:proofErr w:type="spellEnd"/>
      <w:r>
        <w:t xml:space="preserve"> реестр.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2.2.29.17. Осуществляет охрану водных биологических </w:t>
      </w:r>
      <w:r>
        <w:t>ресурсов на внутренних водных объектах на территории Мурманской области, за исключением особо охраняемых природных территорий федерального значения и пограничных зон, а также водных биологических ресурсов внутренних вод, занесенных в Красную книгу Российск</w:t>
      </w:r>
      <w:r>
        <w:t xml:space="preserve">ой Федерации, анадромных и </w:t>
      </w:r>
      <w:proofErr w:type="spellStart"/>
      <w:r>
        <w:t>катадромных</w:t>
      </w:r>
      <w:proofErr w:type="spellEnd"/>
      <w:r>
        <w:t xml:space="preserve"> видов рыб, трансграничных видов рыб и других водных животных, перечни которых утверждаются федеральным органом исполнительной власти, осуществляющим функции по выработке государственной политики и нормативно-правовому</w:t>
      </w:r>
      <w:r>
        <w:t xml:space="preserve"> регулированию в сфере охраны и использования объектов животного мира и среды их обитания.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2.2.29.18. Определяет, изменяет и отменяет границы рыбоводных участков во внутренних водах Российской Федерации, за исключением внутренних морских вод Российской Фед</w:t>
      </w:r>
      <w:r>
        <w:t>ерации, расположенных на территории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2.2.29.19. Осуществляет организационное и техническое обеспечение деятельности Территориального </w:t>
      </w:r>
      <w:proofErr w:type="spellStart"/>
      <w:r>
        <w:t>рыбохозяйственного</w:t>
      </w:r>
      <w:proofErr w:type="spellEnd"/>
      <w:r>
        <w:t xml:space="preserve"> совета Мурманской области, а также готовит и направляет на рассмотрение Правительства</w:t>
      </w:r>
      <w:r>
        <w:t xml:space="preserve"> Мурманской области предложения по его составу.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2.2.29.20. Организует деятельность комиссии по определению границ рыбоводных участков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2.2.29.21. Проводит мониторинг потребительских и отпускных цен на продукцию из рыбы и морепродуктов то</w:t>
      </w:r>
      <w:r>
        <w:t>варопроизводителей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2.2.29.22. Проводит мониторинг состояния </w:t>
      </w:r>
      <w:proofErr w:type="spellStart"/>
      <w:r>
        <w:t>рыбохозяйственного</w:t>
      </w:r>
      <w:proofErr w:type="spellEnd"/>
      <w:r>
        <w:t xml:space="preserve"> комплекса Мурманской области (в том числе предприятий </w:t>
      </w:r>
      <w:proofErr w:type="spellStart"/>
      <w:r>
        <w:t>аквакультуры</w:t>
      </w:r>
      <w:proofErr w:type="spellEnd"/>
      <w:r>
        <w:t>), готовит по его результатам Губернатору и Правительству Мурманской области информационные</w:t>
      </w:r>
      <w:r>
        <w:t xml:space="preserve"> материалы, предложения по определению направлений и объемов государственной поддержки </w:t>
      </w:r>
      <w:proofErr w:type="spellStart"/>
      <w:r>
        <w:t>рыбохозяйственного</w:t>
      </w:r>
      <w:proofErr w:type="spellEnd"/>
      <w:r>
        <w:t xml:space="preserve"> комплекса.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2.2.29.23. Осуществляет государственную поддержку в виде субсидий организациям </w:t>
      </w:r>
      <w:proofErr w:type="spellStart"/>
      <w:r>
        <w:t>рыбохозяйственного</w:t>
      </w:r>
      <w:proofErr w:type="spellEnd"/>
      <w:r>
        <w:t xml:space="preserve"> комплекса Мурманской области (в том числе</w:t>
      </w:r>
      <w:r>
        <w:t xml:space="preserve"> предприятиям </w:t>
      </w:r>
      <w:proofErr w:type="spellStart"/>
      <w:r>
        <w:t>аквакультуры</w:t>
      </w:r>
      <w:proofErr w:type="spellEnd"/>
      <w:r>
        <w:t>) за счет средств областного бюджета и средств, предоставленных бюджету Мурманской области из федерального бюджета.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2.2.30. В сфере торговой деятельности (за исключением розничных рынков) является уполномоченным органом в области </w:t>
      </w:r>
      <w:r>
        <w:t>государственного регулирования торговой деятельности в соответствии с Федеральным законом от 28.12.2009 N 381-ФЗ "Об основах государственного регулирования торговой деятельности в Российской Федерации" и Законом Мурманской области от 13.10.2011 N 1395-01-З</w:t>
      </w:r>
      <w:r>
        <w:t>МО "О некоторых вопросах в области регулирования торговой деятельности на территории Мурманской области", в том числе: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2.2.30.1. Разрабатывает и реализует меры по совершенствованию механизмов экономического и правового регулирования торговой деятельности, </w:t>
      </w:r>
      <w:r>
        <w:t>проводит информационно-аналитическое наблюдение за состоянием рынка товаров и осуществлением торговой деятельности. Готовит для Правительства Мурманской области предложения по развитию торговой деятельности.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2.2.30.2. Проводит мониторинг обеспеченности нас</w:t>
      </w:r>
      <w:r>
        <w:t>еления Мурманской области площадью торговых объектов. Готовит для Правительства Мурманской области предложения по установлению нормативов минимальной обеспеченности населения Мурманской области площадью торговых объектов.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2.2.30.3. Ведет торговый реестр Му</w:t>
      </w:r>
      <w:r>
        <w:t>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2.2.30.4. Осуществляет деятельность по формированию и размещению на официальном сайте Министерства экономического развития Мурманской области в информационно-телекоммуникационной сети Интернет плана проведения ярмарочных мероприятий в мун</w:t>
      </w:r>
      <w:r>
        <w:t>иципальных образованиях Мурманской области с последующим проведением мониторинга его исполнения.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2.2.30.5. Осуществляет контроль (надзор) за органами местного самоуправления муниципальных образований Мурманской области со статусом городского округа, муници</w:t>
      </w:r>
      <w:r>
        <w:t>пального округа при реализации отдельных государственных полномочий по сбору сведений для формирования и ведения торгового реестра.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2.2.30.6. Проводит мониторинг осуществления органами местного самоуправления переданных государственных полномочий Мурманско</w:t>
      </w:r>
      <w:r>
        <w:t>й области по сбору сведений для формирования и ведения торгового реестра, осуществляет подготовку предложений о прекращении осуществления органами местного самоуправления Мурманской области переданных государственных полномочий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2.2.30.7</w:t>
      </w:r>
      <w:r>
        <w:t>. Разрабатывает и направляет в прокуратуру Мурманской области проект ежегодного плана проведения проверок деятельности органов местного самоуправления и должностных лиц местного самоуправления по осуществлению переданных государственных полномочий Мурманск</w:t>
      </w:r>
      <w:r>
        <w:t>ой области не позднее 1 сентября года, предшествующего году проведения проверок.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2.2.31. Осуществляет мониторинг изменения потребительских цен на отдельные виды продуктов питания.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2.2.32. Готовит для Правительства Мурманской области предложения: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по форми</w:t>
      </w:r>
      <w:r>
        <w:t>рованию перечня отдаленных или труднодоступных местностей (за исключением городов, районных центров (кроме административных центров муниципальных районов, являющихся единственным населенным пунктом муниципального района), поселков городского типа), в котор</w:t>
      </w:r>
      <w:r>
        <w:t>ых организации и индивидуальные предприниматели при осуществлении расчетов вправе не применять контрольно-кассовую технику;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- формированию ассортимента сопутствующих товаров, при продаже которых </w:t>
      </w:r>
      <w:proofErr w:type="gramStart"/>
      <w:r>
        <w:t xml:space="preserve">в </w:t>
      </w:r>
      <w:proofErr w:type="spellStart"/>
      <w:r>
        <w:t>газетно</w:t>
      </w:r>
      <w:proofErr w:type="spellEnd"/>
      <w:r>
        <w:t>-журнальных киосках организации</w:t>
      </w:r>
      <w:proofErr w:type="gramEnd"/>
      <w:r>
        <w:t xml:space="preserve"> и индивидуальные пре</w:t>
      </w:r>
      <w:r>
        <w:t>дприниматели с учетом специфики своей деятельности или особенностей своего местонахождения могут производить расчеты без применения контрольно-кассовой техники;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формированию перечня товаров, на которые распространяется государственная финансовая поддержк</w:t>
      </w:r>
      <w:r>
        <w:t>а доставки продовольственных товаров (за исключением подакцизных) в районы Мурманской области с ограниченными сроками завоза грузов;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установлению срока наступления сезонов для исчисления гарантийного срока товара, а также срока его службы.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2.2.33. Разрабатывает Порядок организации ярмарок и продажи товаров (выполнения работ, оказания услуг) на них на территории Мурманской области, правовые акты по его актуализации.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2.2.34. Осуществляет реализацию государственной политики по содействию развит</w:t>
      </w:r>
      <w:r>
        <w:t>ию конкуренции в сфере торговли.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2.2.35. Является уполномоченным исполнительным органом Мурманской области по вопросам обеспечения антитеррористической защищенности торговых объектов (территорий), расположенных на территории региона и подлежащих категориро</w:t>
      </w:r>
      <w:r>
        <w:t>ванию в интересах их антитеррористической защиты: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2.2.35.1. Осуществляет формирование (сбор информации) и утверждение перечня торговых объектов (территорий), подлежащих категорированию в интересах их антитеррористической защиты, а также его актуализацию (в</w:t>
      </w:r>
      <w:r>
        <w:t xml:space="preserve"> случае ввода новых торговых объектов и смены правообладателей действующих торговых объектов).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2.2.35.2. Организует письменное уведомление правообладателей торговых объектов (территорий) о включении их в перечень.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2.2.35.3. Участвует в деятельности комисси</w:t>
      </w:r>
      <w:r>
        <w:t>й по обследованию и категорированию торговых объектов (территорий), созданных правообладателями торговых объектов.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2.2.35.4. Организует и обеспечивает хранение паспортов безопасности торговых объектов (территорий).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2.2.35.5. Обеспечивает связь с хозяйствую</w:t>
      </w:r>
      <w:r>
        <w:t>щими субъектами для получения информации об обнаружении угроз совершения террористических актов.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2.2.35.6. Осуществляет контроль за обеспечением антитеррористической защищенности торговых объектов (территорий) и выполнением требований путем организации и п</w:t>
      </w:r>
      <w:r>
        <w:t>роведения плановых и внеплановых проверок.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2.2.35.7. Готовит и направляет правообладателям торговых объектов (территорий) предложения по совершенствованию мероприятий по обеспечению антитеррористической защищенности торговых объектов (территорий) и устране</w:t>
      </w:r>
      <w:r>
        <w:t>нию выявленных недостатков (по результатам проверок в случае выявления нарушений).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2.2.35.8. Готовит ежегодный доклад Губернатору Мурманской области о результатах проведенных проверок.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2.2.36. В сфере экономики социального развития: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2.2.36.1. Осуществляет согласование порядков определения нормативных затрат на оказание государственными областными учреждениями Мурманской области государственных услуг (выполнение работ).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2.2.36.2. Проводит анализ эффективности бюджетных расходов, направ</w:t>
      </w:r>
      <w:r>
        <w:t>ляемых на финансовое обеспечение оказания (выполнения) государственных услуг (работ) государственными областными учреждениями.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2.2.36.3. Проводит анализ себестоимости платных услуг (работ), относящихся к основным видам деятельности государственных областны</w:t>
      </w:r>
      <w:r>
        <w:t>х бюджетных учреждений.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2.2.36.4. Организует работу, направленную на совершенствование системы оценки качества государственных услуг (работ), оказываемых (выполняемых) находящимися в ведомственной подчиненности исполнительных органов Мурманской области гос</w:t>
      </w:r>
      <w:r>
        <w:t>ударственными областными учреждениями в качестве основных видов деятельности.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2.2.36.5. Организует работу по оптимизации системы предоставления социальных услуг, в том числе с привлечением негосударственных поставщиков.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2.2.36.6. Осуществляет координацию р</w:t>
      </w:r>
      <w:r>
        <w:t>аботы по содействию развитию конкурентной среды на социально значимых рынках в сферах образования, здравоохранения, социального обслуживания и культуры в рамках внедрения в Мурманской области стандарта развития конкуренции.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2.2.37. Является уполномоченным </w:t>
      </w:r>
      <w:r>
        <w:t>органом по координации деятельности исполнительных органов Мурманской области, осуществляющих государственную политику в области поддержки социально ориентированных некоммерческих организаций, в том числе: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2.2.37.1. Ведет Реестр социально ориентированных н</w:t>
      </w:r>
      <w:r>
        <w:t>екоммерческих организаций - получателей поддержки.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2.2.37.2. Разрабатывает региональную программу по поддержке социально ориентированных некоммерческих организаций совместно с исполнительными органами Мурманской области в сферах образования, здравоохранени</w:t>
      </w:r>
      <w:r>
        <w:t>я, социального развития, культуры, физкультуры и спорта, молодежной политики, имущественных отношений, а также органами местного самоуправления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2.2.37.3. Осуществляет координацию работы исполнительных органов Мурманской области по вопро</w:t>
      </w:r>
      <w:r>
        <w:t>сам развития и поддержки социально ориентированных некоммерческих организаций в подведомственной сфере.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2.2.37.4. Проводит мониторинг экономического положения социально ориентированных некоммерческих организаций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2.2.37.5. Готовит сводну</w:t>
      </w:r>
      <w:r>
        <w:t>ю информацию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2.2.38. В части оценки регулирующего воздействия нормативных правовых актов: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осуществляе</w:t>
      </w:r>
      <w:r>
        <w:t>т функции уполномоченного органа в соответствии с Законом Мурманской области от 14.11.2014 N 1785-01-ЗМО "Об оценке регулирующего воздействия проектов нормативных правовых актов Мурманской области, проектов муниципальных нормативных правовых актов и экспер</w:t>
      </w:r>
      <w:r>
        <w:t>тизе нормативных правовых актов Мурманской области, муниципальных нормативных правовых актов";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осуществляет функции уполномоченного органа в соответствии с Законом Мурманской области от 30.06.2021 N 2658-01-ЗМО "О порядке установления и оценки применения</w:t>
      </w:r>
      <w:r>
        <w:t xml:space="preserve"> обязательных требований, устанавливаемых нормативными правовыми актами Мурманской области";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координирует деятельность исполнительных органов Мурманской области по оценке регулирующего воздействия и оценке применения обязательных требований, устанавливае</w:t>
      </w:r>
      <w:r>
        <w:t>мых нормативными правовыми актами Мурманской области;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оказывает методическое содействие органам местного самоуправления в разработке и реализации мер по проведению оценки регулирующего воздействия и оценки применения обязательных требований, устанавливаемых нормативными правовыми актами муниципальных образо</w:t>
      </w:r>
      <w:r>
        <w:t>ваний.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2.2.39. В части совершенствования системы контрольной (надзорной) деятельности на территории Мурманской области: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осуществляет координацию и методическое сопровождение деятельности исполнительных органов Мурманской области и органов местного самоуп</w:t>
      </w:r>
      <w:r>
        <w:t>равления по реализации полномочий в сфере контрольной (надзорной) деятельности, включая досудебное обжалование лицензионной и разрешительной деятельности;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- осуществляет анализ нормативных правовых актов исполнительных органов Мурманской области и органов </w:t>
      </w:r>
      <w:r>
        <w:t>местного самоуправления, регулирующих контрольную (надзорную) деятельность;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осуществляет сопровождение информационных систем в сфере контрольной (надзорной) деятельности, включая информационно-методическую помощь, наполнение и контроль участников системы</w:t>
      </w:r>
      <w:r>
        <w:t>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2.2.40. В сферах производства и оборота этилового спирта, алкогольной и спиртосодержащей продукции; продажи безалкогольных тонизирующих напитков (в том числе энергетических):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2.2.40.1. Осуществляет прием деклараций об объеме розничной продажи алкогольной</w:t>
      </w:r>
      <w:r>
        <w:t xml:space="preserve"> и спиртосодержащей продукции.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2.2.40.2. Разрабатывает и представляет в Правительство Мурманской области положение о региональном государственном контроле (надзоре) в области розничной продажи алкогольной и спиртосодержащей продукции.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2.2.40.3. Предоставля</w:t>
      </w:r>
      <w:r>
        <w:t>ет сведения в 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2.2.40.4. Разрабатывает и представляет в Правительство Мурманской области</w:t>
      </w:r>
      <w:r>
        <w:t xml:space="preserve"> положение о региональном государственном контроле (надзоре) в области продажи безалкогольных тонизирующих напитков (в том числе энергетических).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2.2.41. Осуществляет следующие контрольные (надзорные) функции: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региональный государственный контроль (надзо</w:t>
      </w:r>
      <w:r>
        <w:t>р) в области розничной продажи алкогольной и спиртосодержащей продукции;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региональный государственный контроль (надзор) в области продажи безалкогольных тонизирующих напитков (в том числе энергетических);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федеральный государственный лицензионный контро</w:t>
      </w:r>
      <w:r>
        <w:t>ль (надзор) за соблюдением юридическими лицами и индивидуальными предпринимателями лицензионных требований и условий при осуществлении деятельности по заготовке, хранению, переработке и реализации лома черных и цветных металлов.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2.2.42. Министерство осущес</w:t>
      </w:r>
      <w:r>
        <w:t xml:space="preserve">твляет иные функции по решению задач, установленных </w:t>
      </w:r>
      <w:hyperlink w:anchor="P103" w:tooltip="2.1. Основными задачами Министерства являются:">
        <w:r>
          <w:rPr>
            <w:color w:val="0000FF"/>
          </w:rPr>
          <w:t>пунктом 2.1</w:t>
        </w:r>
      </w:hyperlink>
      <w:r>
        <w:t xml:space="preserve"> настоящего Положения, в том числе: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2.2.42.1. Готовит совместно с исполнительными органами Мурманской области прое</w:t>
      </w:r>
      <w:r>
        <w:t>кты договоров и соглашений о сотрудничестве в социально-экономической, внешнеэкономической и межрегиональной сферах между Правительством Мурманской области, хозяйствующими субъектами, муниципальными образованиями, субъектами Российской Федерации, субъектам</w:t>
      </w:r>
      <w:r>
        <w:t>и иностранных государств, осуществляет методическое сопровождение их подготовки, согласование и контроль за их выполнением.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2.2.42.2. Обеспечивает сопровождение и информационное наполнение интернет-сайта Министерства.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2.2.42.3. Проводит мониторинг и анализ</w:t>
      </w:r>
      <w:r>
        <w:t xml:space="preserve"> реализации государственной политики в сферах деятельности, установленных </w:t>
      </w:r>
      <w:hyperlink w:anchor="P70" w:tooltip="1.1. Министерство развития Арктики и экономики Мурманской области (далее - Министерство) является исполнительным органом Мурманской области, осуществляющим функции по выработке региональной государственной политики и реализации государственной политики Мурманс">
        <w:r>
          <w:rPr>
            <w:color w:val="0000FF"/>
          </w:rPr>
          <w:t>пунктом 1.1</w:t>
        </w:r>
      </w:hyperlink>
      <w:r>
        <w:t xml:space="preserve"> настоящего Положения.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2.2.42.4. Оказывает методическую поддержку исполнительным органам Мурманской области и органам местного самоупра</w:t>
      </w:r>
      <w:r>
        <w:t>вления по вопросам, отнесенным к компетенции Министерства.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2.2.42.5. Рассматривает обращения граждан и организаций по вопросам, отнесенным к компетенции Министерства.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2.2.42.6. Осуществляет подготовку и организацию нормированного снабжения населения Мурман</w:t>
      </w:r>
      <w:r>
        <w:t>ской области продовольственными и непродовольственными товарами, разрабатывает план нормированного снабжения населения Мурманской области, организует его утверждение в порядке, установленном Правительством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2.2.42.7. Координирует проведе</w:t>
      </w:r>
      <w:r>
        <w:t>ние органами местного самоуправления мероприятий по разработке и реализации планов нормированного снабжения муниципальных образований, а также осуществляет методическое обеспечение этих мероприятий.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2.2.42.8. Обеспечивает мобилизационную подготовку Министе</w:t>
      </w:r>
      <w:r>
        <w:t>рства, а также контроль и координацию деятельности по мобилизационной подготовке подведомственных организаций.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2.2.42.9. Участвует в решении задач и проведении мероприятий в области гражданской обороны в соответствии с постановлением Правительства Мурманск</w:t>
      </w:r>
      <w:r>
        <w:t>ой области от 06.08.2010 N 355-ПП "Об участии исполнительных органов Мурманской области и организаций, находящихся в их ведомственной подчиненности, в решении задач и проведении мероприятий по гражданской обороне, защите населения и территорий Мурманской о</w:t>
      </w:r>
      <w:r>
        <w:t>бласти".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2.2.42.10. Организует и осуществляет в пределах своей компетенции мероприятия по предупреждению терроризма и экстремизма, минимизации их последствий.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2.2.42.11. Представляет в установленном порядке в судебных органах права и законные интересы Мурм</w:t>
      </w:r>
      <w:r>
        <w:t xml:space="preserve">анской области по вопросам, отнесенным в соответствии с </w:t>
      </w:r>
      <w:hyperlink w:anchor="P70" w:tooltip="1.1. Министерство развития Арктики и экономики Мурманской области (далее - Министерство) является исполнительным органом Мурманской области, осуществляющим функции по выработке региональной государственной политики и реализации государственной политики Мурманс">
        <w:r>
          <w:rPr>
            <w:color w:val="0000FF"/>
          </w:rPr>
          <w:t>пунктом 1.1</w:t>
        </w:r>
      </w:hyperlink>
      <w:r>
        <w:t xml:space="preserve"> настоящего Положения к сфере деятельности Министерства.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Представляет интересы собственника имущества подведомственного бюджетного учреждения в судебных органах и несет от имени Мурманской области субсидиарную о</w:t>
      </w:r>
      <w:r>
        <w:t>тветственность по обязательствам, связанным с причинением вреда гражданам, при недостаточности имущества учреждения, на которое может быть обращено взыскание в соответствии с гражданским законодательством Российской Федерации.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2.2.42.12. Обеспечивает в пре</w:t>
      </w:r>
      <w:r>
        <w:t>делах своих полномочий защиту сведений, составляющих государственную тайну, а также защиту информации на всех этапах ее хранения, обработки и передачи по системам и каналам связи.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2.2.42.13. Обеспечивает сохранность документов, образующихся в деятельности Министерства, для дальнейшей передачи на постоянное хранение в государственный архив.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2.2.42.14. Осуществляет функции государственного заказчика в сфере закупок товаров, работ, усл</w:t>
      </w:r>
      <w:r>
        <w:t>уг для обеспечения государственных нужд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2.2.42.15. Осуществляет функции главного распорядителя и получателя средств областного бюджета, предусмотренных на содержание Министерства и реализацию возложенных на него функций.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2.2.42.16. Осущ</w:t>
      </w:r>
      <w:r>
        <w:t>ествляет функции главного администратора (администратора) доходов бюджетов бюджетной системы Российской Федерации в соответствии с бюджетным законодательством Российской Федерации.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2.2.42.17. Обеспечивает деятельность координационных, совещательных и экспе</w:t>
      </w:r>
      <w:r>
        <w:t xml:space="preserve">ртных органов, в том числе межведомственных (советов, комиссий, групп), в сферах деятельности, установленных </w:t>
      </w:r>
      <w:hyperlink w:anchor="P70" w:tooltip="1.1. Министерство развития Арктики и экономики Мурманской области (далее - Министерство) является исполнительным органом Мурманской области, осуществляющим функции по выработке региональной государственной политики и реализации государственной политики Мурманс">
        <w:r>
          <w:rPr>
            <w:color w:val="0000FF"/>
          </w:rPr>
          <w:t>пунктом 1.1</w:t>
        </w:r>
      </w:hyperlink>
      <w:r>
        <w:t xml:space="preserve"> настоящего Положения, иных органов, по которым организационно-техническое обеспечение возложено на </w:t>
      </w:r>
      <w:r>
        <w:t>Министерство.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2.2.42.18. Обеспечивает предоставление статистической информации исполнительным органам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2.2.42.19. Организует и осуществляет в пределах своей компетенции мероприятия по реализации государственной политики противодействия к</w:t>
      </w:r>
      <w:r>
        <w:t>оррупции на территории Мурманской области и профилактики коррупционных и иных правонарушений.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2.2.42.20. Готовит предложения о размере коэффициента, отражающего региональные особенности рынка труда на территории Мурманской области, устанавливаемого на фикс</w:t>
      </w:r>
      <w:r>
        <w:t>ированный ежемесячный авансовый платеж по налогу на доходы физических лиц для иностранных граждан, осуществляющих трудовую деятельность по найму в Российской Федерации на основании патента.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2.2.42.21. Является уполномоченным органом по вопросам подготовки </w:t>
      </w:r>
      <w:r>
        <w:t>и проведения Всероссийской переписи населения.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2.2.42.22. Осуществляет реализацию государственной политики по содействию развитию конкуренции в курируемых сферах деятельности, включая содействие развитию негосударственного сектора.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2.2.42.23. Осуществляет </w:t>
      </w:r>
      <w:r>
        <w:t>ведомственный контроль за соблюдением трудового законодательства и иных нормативных правовых актов, содержащих нормы трудового права, в подведомственных Министерству организациях.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2.2.42.24. В рамках компетенции оказывает методическую, консультационную и п</w:t>
      </w:r>
      <w:r>
        <w:t>равовую помощь органам местного самоуправления по вопросам, связанным с осуществлением переданных государственных полномочий Мурманской области, в том числе: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ежегодно направляет запросы в органы местного самоуправления о необходимости оказания им методич</w:t>
      </w:r>
      <w:r>
        <w:t>еской, консультационной и правовой помощи;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организует обучение муниципальных служащих, разрабатывает и направляет в органы местного самоуправления проекты типовых муниципальных нормативных правовых актов;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направляет органам местного самоуправления в эл</w:t>
      </w:r>
      <w:r>
        <w:t>ектронном виде информацию о принятии, изменении, признании утратившими силу нормативных правовых актов Российской Федерации и нормативных правовых актов Мурманской области, касающихся осуществления переданных государственных полномочий Мурманской области (</w:t>
      </w:r>
      <w:r>
        <w:t>в течение семи рабочих дней после официального опубликования соответствующих нормативных правовых актов).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2.2.42.25. Осуществляет в рамках своих полномочий производство по делам об административных правонарушениях в соответствии с законодательством Российс</w:t>
      </w:r>
      <w:r>
        <w:t>кой Федерации и законодательством Мурманской области, в том числе составляет протоколы, выносит определения и производит административное расследование по делам об административных правонарушениях, предусмотренных статьей 20.6.1 Кодекса Российской Федераци</w:t>
      </w:r>
      <w:r>
        <w:t>и об административных правонарушениях.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2.2.42.26. Разрабатывает административные регламенты по предоставлению государственных услуг.</w:t>
      </w:r>
    </w:p>
    <w:p w:rsidR="00F87141" w:rsidRDefault="00F87141">
      <w:pPr>
        <w:pStyle w:val="ConsPlusNormal0"/>
        <w:jc w:val="both"/>
      </w:pPr>
    </w:p>
    <w:p w:rsidR="00F87141" w:rsidRDefault="00D3093C">
      <w:pPr>
        <w:pStyle w:val="ConsPlusTitle0"/>
        <w:jc w:val="center"/>
        <w:outlineLvl w:val="1"/>
      </w:pPr>
      <w:r>
        <w:t>3. Государственные услуги, предоставляемые Министерством</w:t>
      </w:r>
    </w:p>
    <w:p w:rsidR="00F87141" w:rsidRDefault="00F87141">
      <w:pPr>
        <w:pStyle w:val="ConsPlusNormal0"/>
        <w:jc w:val="both"/>
      </w:pPr>
    </w:p>
    <w:p w:rsidR="00F87141" w:rsidRDefault="00D3093C">
      <w:pPr>
        <w:pStyle w:val="ConsPlusNormal0"/>
        <w:ind w:firstLine="540"/>
        <w:jc w:val="both"/>
      </w:pPr>
      <w:r>
        <w:t>Министерство предоставляет гражданам и организациям следующие го</w:t>
      </w:r>
      <w:r>
        <w:t>сударственные услуги: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3.1. Предоставление сведений, содержащихся в торговом реестре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3.2. Утратил силу. - Постановление Правительства Мурманской области от 05.12.2023 N 916-ПП.</w:t>
      </w:r>
    </w:p>
    <w:p w:rsidR="00F87141" w:rsidRDefault="00D3093C">
      <w:pPr>
        <w:pStyle w:val="ConsPlusNormal0"/>
        <w:spacing w:before="240"/>
        <w:ind w:firstLine="540"/>
        <w:jc w:val="both"/>
      </w:pPr>
      <w:bookmarkStart w:id="14" w:name="P367"/>
      <w:bookmarkEnd w:id="14"/>
      <w:r>
        <w:t xml:space="preserve">3.3. Лицензирование розничной продажи алкогольной продукции </w:t>
      </w:r>
      <w:r>
        <w:t>(за исключением лицензирования розничной продажи произведенной сельскохозяйственными производителями винодельческой продукции).</w:t>
      </w:r>
    </w:p>
    <w:p w:rsidR="00F87141" w:rsidRDefault="00D3093C">
      <w:pPr>
        <w:pStyle w:val="ConsPlusNormal0"/>
        <w:jc w:val="both"/>
      </w:pPr>
      <w:r>
        <w:t>(п. 3.3 в ред. постановления Правительства Мурманской области от 11.01.2022 N 8-ПП)</w:t>
      </w:r>
    </w:p>
    <w:p w:rsidR="00F87141" w:rsidRDefault="00D3093C">
      <w:pPr>
        <w:pStyle w:val="ConsPlusNormal0"/>
        <w:spacing w:before="240"/>
        <w:ind w:firstLine="540"/>
        <w:jc w:val="both"/>
      </w:pPr>
      <w:bookmarkStart w:id="15" w:name="P369"/>
      <w:bookmarkEnd w:id="15"/>
      <w:r>
        <w:t>3.4. Лицензирование деятельности по заготовк</w:t>
      </w:r>
      <w:r>
        <w:t>е, хранению, переработке и реализации лома черных и цветных металлов.</w:t>
      </w:r>
    </w:p>
    <w:p w:rsidR="00F87141" w:rsidRDefault="00D3093C">
      <w:pPr>
        <w:pStyle w:val="ConsPlusNormal0"/>
        <w:jc w:val="both"/>
      </w:pPr>
      <w:r>
        <w:t>(п. 3.4 в ред. постановления Правительства Мурманской области от 17.03.2023 N 206-ПП)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3.5. Выдача заключения,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посетителей, в которых может осуществляться розничная продажа алкогольной продукци</w:t>
      </w:r>
      <w:r>
        <w:t>и при оказании услуг общественного питания.</w:t>
      </w:r>
    </w:p>
    <w:p w:rsidR="00F87141" w:rsidRDefault="00D3093C">
      <w:pPr>
        <w:pStyle w:val="ConsPlusNormal0"/>
        <w:jc w:val="both"/>
      </w:pPr>
      <w:r>
        <w:t>(п. 3.5 введен Постановлением Правительства Мурманской области от 26.12.2024 N 959-ПП)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3.6. Подготовка и заключение договора пользования рыболовным участком.</w:t>
      </w:r>
    </w:p>
    <w:p w:rsidR="00F87141" w:rsidRDefault="00D3093C">
      <w:pPr>
        <w:pStyle w:val="ConsPlusNormal0"/>
        <w:jc w:val="both"/>
      </w:pPr>
      <w:r>
        <w:t>(п. 3.6 введен Постановлением Правительства Мурманской</w:t>
      </w:r>
      <w:r>
        <w:t xml:space="preserve"> области от 27.06.2025 N 443-ПП)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3.7. Заключение с юридическими лицами и индивидуальными предпринимателями договоров пользования водными биологическими ресурсами, общий допустимый улов которых не устанавливается.</w:t>
      </w:r>
    </w:p>
    <w:p w:rsidR="00F87141" w:rsidRDefault="00D3093C">
      <w:pPr>
        <w:pStyle w:val="ConsPlusNormal0"/>
        <w:jc w:val="both"/>
      </w:pPr>
      <w:r>
        <w:t>(п. 3.7 введен Постановлением Правительства</w:t>
      </w:r>
      <w:r>
        <w:t xml:space="preserve"> Мурманской области от 27.06.2025 N 443-ПП)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3.8. Подготовка и принятие решения о предоставлении водных биологических ресурсов в пользование для осуществления рыболовства в целях обеспечения ведения традиционного образа жизни и осуществления традиционной хо</w:t>
      </w:r>
      <w:r>
        <w:t>зяйственной деятельности коренных малочисленных народов Севера Российской Федерации, проживающих на территории Мурманской области.</w:t>
      </w:r>
    </w:p>
    <w:p w:rsidR="00F87141" w:rsidRDefault="00D3093C">
      <w:pPr>
        <w:pStyle w:val="ConsPlusNormal0"/>
        <w:jc w:val="both"/>
      </w:pPr>
      <w:r>
        <w:t>(п. 3.8 введен Постановлением Правительства Мурманской области от 27.06.2025 N 443-ПП)</w:t>
      </w:r>
    </w:p>
    <w:p w:rsidR="00F87141" w:rsidRDefault="00F87141">
      <w:pPr>
        <w:pStyle w:val="ConsPlusNormal0"/>
        <w:jc w:val="both"/>
      </w:pPr>
    </w:p>
    <w:p w:rsidR="00F87141" w:rsidRDefault="00D3093C">
      <w:pPr>
        <w:pStyle w:val="ConsPlusTitle0"/>
        <w:jc w:val="center"/>
        <w:outlineLvl w:val="1"/>
      </w:pPr>
      <w:r>
        <w:t>4. Права Министерства</w:t>
      </w:r>
    </w:p>
    <w:p w:rsidR="00F87141" w:rsidRDefault="00F87141">
      <w:pPr>
        <w:pStyle w:val="ConsPlusNormal0"/>
        <w:jc w:val="both"/>
      </w:pPr>
    </w:p>
    <w:p w:rsidR="00F87141" w:rsidRDefault="00D3093C">
      <w:pPr>
        <w:pStyle w:val="ConsPlusNormal0"/>
        <w:ind w:firstLine="540"/>
        <w:jc w:val="both"/>
      </w:pPr>
      <w:r>
        <w:t>4.1. Министерс</w:t>
      </w:r>
      <w:r>
        <w:t>тво с целью исполнения функций в установленных сферах деятельности имеет право:</w:t>
      </w:r>
    </w:p>
    <w:p w:rsidR="00F87141" w:rsidRDefault="00D3093C">
      <w:pPr>
        <w:pStyle w:val="ConsPlusNormal0"/>
        <w:spacing w:before="240"/>
        <w:ind w:firstLine="540"/>
        <w:jc w:val="both"/>
      </w:pPr>
      <w:bookmarkStart w:id="16" w:name="P383"/>
      <w:bookmarkEnd w:id="16"/>
      <w:r>
        <w:t xml:space="preserve">4.1.1. В порядке, установленном законодательством Российской Федерации, проводить плановые и внеплановые контрольные (надзорные) мероприятия на предмет соблюдения обязательных </w:t>
      </w:r>
      <w:r>
        <w:t>требований в отношении субъектов предпринимательства, осуществляющих деятельность в сфере розничной продажи алкогольной и спиртосодержащей продукции, заготовки, хранения, переработки и реализации лома черных и цветных металлов, а также в сфере продажи беза</w:t>
      </w:r>
      <w:r>
        <w:t>лкогольных тонизирующих напитков (в том числе энергетических).</w:t>
      </w:r>
    </w:p>
    <w:p w:rsidR="00F87141" w:rsidRDefault="00D3093C">
      <w:pPr>
        <w:pStyle w:val="ConsPlusNormal0"/>
        <w:jc w:val="both"/>
      </w:pPr>
      <w:r>
        <w:t>(в ред. Постановления Правительства Мурманской области от 27.06.2025 N 443-ПП)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В рамках предоставления государственной услуги по лицензированию розничной продажи алкогольной продукции (за исклю</w:t>
      </w:r>
      <w:r>
        <w:t xml:space="preserve">чением лицензирования розничной продажи произведенной сельскохозяйственными производителями винодельческой продукции) проводить оценку соответствия заявителя лицензионным требованиям и (или) обязательным требованиям в порядке, установленном Правительством </w:t>
      </w:r>
      <w:r>
        <w:t>Российской Федерации.</w:t>
      </w:r>
    </w:p>
    <w:p w:rsidR="00F87141" w:rsidRDefault="00D3093C">
      <w:pPr>
        <w:pStyle w:val="ConsPlusNormal0"/>
        <w:jc w:val="both"/>
      </w:pPr>
      <w:r>
        <w:t>(абзац введен постановлением Правительства Мурманской области от 11.01.2022 N 8-ПП)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В рамках предоставления государственной услуги по выдаче заключения, подтверждающего соответствие сезонного зала (зоны) обслуживания посетителей требо</w:t>
      </w:r>
      <w:r>
        <w:t>ваниям к размещению и обустройству сезонных залов (зон) обслуживания посетителей, проводить оценку соответствия заявителя требованиям в порядке, установленном Правительством Мурманской области.</w:t>
      </w:r>
    </w:p>
    <w:p w:rsidR="00F87141" w:rsidRDefault="00D3093C">
      <w:pPr>
        <w:pStyle w:val="ConsPlusNormal0"/>
        <w:jc w:val="both"/>
      </w:pPr>
      <w:r>
        <w:t>(абзац введен Постановлением</w:t>
      </w:r>
      <w:r>
        <w:t xml:space="preserve"> Правительства Мурманской области от 26.12.2024 N 959-ПП)</w:t>
      </w:r>
    </w:p>
    <w:p w:rsidR="00F87141" w:rsidRDefault="00D3093C">
      <w:pPr>
        <w:pStyle w:val="ConsPlusNormal0"/>
        <w:spacing w:before="240"/>
        <w:ind w:firstLine="540"/>
        <w:jc w:val="both"/>
      </w:pPr>
      <w:bookmarkStart w:id="17" w:name="P389"/>
      <w:bookmarkEnd w:id="17"/>
      <w:r>
        <w:t>4.1.2. Принимать предусмотренные законодательством Российской Федерации, законодательством Мурманской области меры по пресечению и (или) устранению выявленных нарушений, в том числе: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выносить пред</w:t>
      </w:r>
      <w:r>
        <w:t>писания об устранении выявленных нарушений лицензионных требований и условий осуществления деятельности, лицензирование которой осуществляется Министерством, об устранении выявленных нарушений обязательных требований при осуществлении розничной продажи алк</w:t>
      </w:r>
      <w:r>
        <w:t>огольной продукции и розничной продажи алкогольной продукции при оказании услуг общественного питания, обязательных требований к розничной продаже спиртосодержащей продукции;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составлять протоколы об административных правонарушениях, предусмотренных Кодек</w:t>
      </w:r>
      <w:r>
        <w:t>сом Российской Федерации об административных правонарушениях (далее - КоАП РФ), в пределах компетенции Министерства, рассматривать дела об административных правонарушениях, предусмотренных частью 2 статьи 14.6 (в части регулирования цен на алкогольную и сп</w:t>
      </w:r>
      <w:r>
        <w:t>иртосодержащую продукцию), частями 2.1 и 3 статьи 14.16, статьей 14.16.1, статьей 14.19, частями 1 и 2 статьи 14.43, статьями 14.44 - 14.46, частями 1 - 4 статьи 14.46.2, статьей 15.13, частью 6 статьи 19.4, частью 22 статьи 19.5 КоАП РФ, и выносить предст</w:t>
      </w:r>
      <w:r>
        <w:t>авления об устранении причин и условий, способствовавших совершению административного правонарушения;</w:t>
      </w:r>
    </w:p>
    <w:p w:rsidR="00F87141" w:rsidRDefault="00D3093C">
      <w:pPr>
        <w:pStyle w:val="ConsPlusNormal0"/>
        <w:jc w:val="both"/>
      </w:pPr>
      <w:r>
        <w:t>(в ред. Постановления Правительства Мурманской области от 27.06.2025 N 443-ПП)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- принимать решения о приостановлении действия лицензий, направлении в суд </w:t>
      </w:r>
      <w:r>
        <w:t>или уполномоченный Правительством Российской Федерации федеральный орган исполнительной власти заявлений (материалов) об аннулировании лицензий, выдача которых осуществляется Министерством;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- осуществлять изъятие этилового спирта, алкогольной и спиртосодер</w:t>
      </w:r>
      <w:r>
        <w:t>жащей продукции в соответствии со статьей 25 Федерального закона N 171-ФЗ и статьей 27.1 КоАП РФ.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4.1.3. Запрашивать и получать в установленном порядке сведения, необходимые для принятия решений по вопросам, отнесенным к полномочиям Министерства.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4.1.4. Привлекать в установленном порядке для решения вопросов в установленных сферах деятельности научные и иные организации, ученых и специалистов.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4.1.5. Заказывать проведение необходимых испытаний, экспертиз, анализов и оценок, а также научных исследов</w:t>
      </w:r>
      <w:r>
        <w:t>аний по вопросам осуществления контроля (надзора) в установленной сфере деятельности.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4.1.6. Создавать координационные, совещательные и экспертные органы (советы, комиссии, группы, коллегии) в установленных сферах деятельности.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4.1.7. Поощрять граждан, орг</w:t>
      </w:r>
      <w:r>
        <w:t>анизации и учреждения Мурманской области в форме благодарственных писем, почетных грамот Министерства и иных не запрещенных законодательством Российской Федерации и Мурманской области формах.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4.1.8. Рассматривать обращения и ходатайствовать о награждении г</w:t>
      </w:r>
      <w:r>
        <w:t>раждан, организаций и учреждений Мурманской области региональными, ведомственными и государственными наградами Российской Федерации.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4.2. Министерство не вправе осуществлять функции по управлению государственным имуществом, кроме случаев, устанавливаемых а</w:t>
      </w:r>
      <w:r>
        <w:t>ктами Губернатора Мурманской области и Правительства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Указанные ограничения не распространяются на полномочия министра по управлению имуществом, закрепленным за Министерством на праве оперативного управления, по решению кадровых вопросов</w:t>
      </w:r>
      <w:r>
        <w:t xml:space="preserve"> и вопросов организации деятельности Министерства.</w:t>
      </w:r>
    </w:p>
    <w:p w:rsidR="00F87141" w:rsidRDefault="00F87141">
      <w:pPr>
        <w:pStyle w:val="ConsPlusNormal0"/>
        <w:jc w:val="both"/>
      </w:pPr>
    </w:p>
    <w:p w:rsidR="00F87141" w:rsidRDefault="00D3093C">
      <w:pPr>
        <w:pStyle w:val="ConsPlusTitle0"/>
        <w:jc w:val="center"/>
        <w:outlineLvl w:val="1"/>
      </w:pPr>
      <w:r>
        <w:t>5. Организация деятельности</w:t>
      </w:r>
    </w:p>
    <w:p w:rsidR="00F87141" w:rsidRDefault="00F87141">
      <w:pPr>
        <w:pStyle w:val="ConsPlusNormal0"/>
        <w:jc w:val="both"/>
      </w:pPr>
    </w:p>
    <w:p w:rsidR="00F87141" w:rsidRDefault="00D3093C">
      <w:pPr>
        <w:pStyle w:val="ConsPlusNormal0"/>
        <w:ind w:firstLine="540"/>
        <w:jc w:val="both"/>
      </w:pPr>
      <w:r>
        <w:t>5.1. Министерство возглавляет министр, назначаемый на должность и освобождаемый от должности Губернатором Мурманской области. Назначение на должность министра осуществляется п</w:t>
      </w:r>
      <w:r>
        <w:t>о представлению заместителя Губернатора Мурманской области - куратора, согласованному с первым заместителем Губернатора Мурманской области, а в случаях, установленных федеральными законами, по согласованию с уполномоченным федеральным органом исполнительно</w:t>
      </w:r>
      <w:r>
        <w:t>й власти.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5.2. Министр несет персональную ответственность за выполнение возложенных на Министерство функций и реализацию государственной политики в установленных сферах деятельности.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5.3. Министр имеет заместителей, назначаемых на должность (по согласовани</w:t>
      </w:r>
      <w:r>
        <w:t>ю с соответствующим заместителем Губернатора Мурманской области - куратором и Губернатором Мурманской области) и освобождаемых от должности министром.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Количество заместителей министра устанавливается Правительством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5.4. Структурными под</w:t>
      </w:r>
      <w:r>
        <w:t>разделениями Министерства являются управления Министерства, отделы Министерства и секторы Министерства. Управления Министерства могут состоять из отделов и (или) секторов управлений Министерства, отделы Министерства - из секторов отделов Министерства.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5.5.</w:t>
      </w:r>
      <w:r>
        <w:t xml:space="preserve"> Министр: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5.5.1. Распределяет обязанности между своими заместителями.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5.5.2. Утверждает положения о структурных подразделениях Министерства.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5.5.3. Назначает на должность и освобождает от должности работников Министерства.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5.5.4. Решает в соответствии с за</w:t>
      </w:r>
      <w:r>
        <w:t xml:space="preserve">конодательством Российской Федерации и законодательством Мурманской области о государственной гражданской службе вопросы, связанные с прохождением государственной гражданской службы в Министерстве. Принимает в соответствии с действующим Положением решения </w:t>
      </w:r>
      <w:r>
        <w:t>о материальном стимулировании труда работников Министерства, применяет к работникам Министерства иные меры поощрения и налагает на них взыскания в соответствии с действующим законодательством.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5.5.5. Утверждает структуру и штатное расписание Министерства в</w:t>
      </w:r>
      <w:r>
        <w:t xml:space="preserve"> пределах штатной численности, установленной Правительством Мурманской области, смету расходов на содержание Министерства в пределах утвержденных на соответствующий период ассигнований, предусмотренных в областном бюджете.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Структура и штатное расписание ут</w:t>
      </w:r>
      <w:r>
        <w:t>верждаются по согласованию с соответствующим заместителем Губернатора Мурманской области - куратором.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5.5.6. Предоставляет Губернатору Мурманской области и Правительству Мурманской области проекты правовых актов и других документов в сфере компетенции Мини</w:t>
      </w:r>
      <w:r>
        <w:t>стерства.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5.5.7. Ежеквартально предоставляет Губернатору Мурманской области и Правительству Мурманской области доклад о достигнутых результатах деятельности Министерства в порядке, утвержденном Правительством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5.5.8. Издает распоряжения,</w:t>
      </w:r>
      <w:r>
        <w:t xml:space="preserve"> приказы в пределах своих полномочий.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5.5.9. Действует без доверенности от имени Министерства, представляет его интересы во взаимоотношениях с юридическими и физическими лицами.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5.5.10. Вносит в Правительство Мурманской области предложения о назначении на должность и об освобождении от должности руководителей подведомственных Министерству организаций, а в случае делегирования соответствующих полномочий Правительством Мурманской об</w:t>
      </w:r>
      <w:r>
        <w:t>ласти самостоятельно в порядке, установленном Правительством Мурманской области, назначает и освобождает от должности данных руководителей.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5.5.11. Утверждает уставы подведомственных Министерству организаций, а также вносимые в них изменения по согласовани</w:t>
      </w:r>
      <w:r>
        <w:t>ю с Министерством имущественных отношений Мурманской области и утверждает бюджетные сметы либо государственные задания в порядке, установленном законодательством.</w:t>
      </w:r>
    </w:p>
    <w:p w:rsidR="00F87141" w:rsidRDefault="00D3093C">
      <w:pPr>
        <w:pStyle w:val="ConsPlusNormal0"/>
        <w:jc w:val="both"/>
      </w:pPr>
      <w:r>
        <w:t>(подп. 5.5.11 в ред. постановления Правительства Мурманской области от 08.11.2023 N 819-ПП)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5</w:t>
      </w:r>
      <w:r>
        <w:t>.5.12. Согласовывает штатные расписания подведомственных Министерству организаций.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Согласование штатного расписания осуществляется по согласованию с соответствующим заместителем Губернатора Мурманской области - куратором.</w:t>
      </w:r>
    </w:p>
    <w:p w:rsidR="00F87141" w:rsidRDefault="00D3093C">
      <w:pPr>
        <w:pStyle w:val="ConsPlusNormal0"/>
        <w:jc w:val="both"/>
      </w:pPr>
      <w:r>
        <w:t>(подп. 5.5.12 введен постановление</w:t>
      </w:r>
      <w:r>
        <w:t>м Правительства Мурманской области от 03.02.2023 N 80-ПП)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5.5.13. Заключает и расторгает трудовые договоры (по согласованию с курирующим сферу деятельности заместителем Губернатора Мурманской области) с руководителями подведомственных Министерству организа</w:t>
      </w:r>
      <w:r>
        <w:t>ций.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5.5.14. Утверждает ежегодный план и прогнозные показатели деятельности подведомственных организаций, а также отчеты об их исполнении.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5.5.15. Вносит в Министерство финансов Мурманской области предложения по формированию областного бюджета в части фина</w:t>
      </w:r>
      <w:r>
        <w:t>нсового обеспечения деятельности Министерства и подведомственных Министерству организаций.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5.5.16. Представляет в соответствии с законодательством в Правительство Мурманской области предложения по созданию, реорганизации и ликвидации организаций, находящих</w:t>
      </w:r>
      <w:r>
        <w:t>ся в ведении Министерства.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5.6. Заместители министра: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5.6.1. Заместители министра действуют без доверенности от имени Министерства в пределах прав и обязанностей, определяемых министром.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5.6.2. В случае отсутствия министра в связи с отпуском, командировкой</w:t>
      </w:r>
      <w:r>
        <w:t>, периодом временной нетрудоспособности и т.п. первый заместитель министра замещает и в полном объеме осуществляет его полномочия.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5.6.3. В случае временного отсутствия министра и первого заместителя министра выполнение обязанностей министра может быть воз</w:t>
      </w:r>
      <w:r>
        <w:t>ложено на другого заместителя министра на основании распоряжения Губернатора Мурманской области.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5.7. Финансирование расходов на содержание Министерства осуществляется за счет средств, предусмотренных в областном бюджете.</w:t>
      </w:r>
    </w:p>
    <w:p w:rsidR="00F87141" w:rsidRDefault="00F87141">
      <w:pPr>
        <w:pStyle w:val="ConsPlusNormal0"/>
        <w:jc w:val="both"/>
      </w:pPr>
    </w:p>
    <w:p w:rsidR="00F87141" w:rsidRDefault="00F87141">
      <w:pPr>
        <w:pStyle w:val="ConsPlusNormal0"/>
        <w:jc w:val="both"/>
      </w:pPr>
    </w:p>
    <w:p w:rsidR="00F87141" w:rsidRDefault="00F87141">
      <w:pPr>
        <w:pStyle w:val="ConsPlusNormal0"/>
        <w:jc w:val="both"/>
      </w:pPr>
    </w:p>
    <w:p w:rsidR="00F87141" w:rsidRDefault="00F87141">
      <w:pPr>
        <w:pStyle w:val="ConsPlusNormal0"/>
        <w:jc w:val="both"/>
      </w:pPr>
    </w:p>
    <w:p w:rsidR="00F87141" w:rsidRDefault="00F87141">
      <w:pPr>
        <w:pStyle w:val="ConsPlusNormal0"/>
        <w:jc w:val="both"/>
      </w:pPr>
    </w:p>
    <w:p w:rsidR="00F87141" w:rsidRDefault="00D3093C">
      <w:pPr>
        <w:pStyle w:val="ConsPlusNormal0"/>
        <w:jc w:val="right"/>
        <w:outlineLvl w:val="1"/>
      </w:pPr>
      <w:r>
        <w:t>Приложение</w:t>
      </w:r>
    </w:p>
    <w:p w:rsidR="00F87141" w:rsidRDefault="00D3093C">
      <w:pPr>
        <w:pStyle w:val="ConsPlusNormal0"/>
        <w:jc w:val="right"/>
      </w:pPr>
      <w:r>
        <w:t>к Положению</w:t>
      </w:r>
    </w:p>
    <w:p w:rsidR="00F87141" w:rsidRDefault="00F87141">
      <w:pPr>
        <w:pStyle w:val="ConsPlusNormal0"/>
        <w:jc w:val="both"/>
      </w:pPr>
    </w:p>
    <w:p w:rsidR="00F87141" w:rsidRDefault="00D3093C">
      <w:pPr>
        <w:pStyle w:val="ConsPlusTitle0"/>
        <w:jc w:val="center"/>
      </w:pPr>
      <w:bookmarkStart w:id="18" w:name="P445"/>
      <w:bookmarkEnd w:id="18"/>
      <w:r>
        <w:t>ПЕРЕЧЕНЬ</w:t>
      </w:r>
    </w:p>
    <w:p w:rsidR="00F87141" w:rsidRDefault="00D3093C">
      <w:pPr>
        <w:pStyle w:val="ConsPlusTitle0"/>
        <w:jc w:val="center"/>
      </w:pPr>
      <w:r>
        <w:t>ПОДВЕДОМСТВЕННЫХ МИНИСТЕРСТВУ РАЗВИТИЯ АРКТИКИ И ЭКОНОМИКИ</w:t>
      </w:r>
    </w:p>
    <w:p w:rsidR="00F87141" w:rsidRDefault="00D3093C">
      <w:pPr>
        <w:pStyle w:val="ConsPlusTitle0"/>
        <w:jc w:val="center"/>
      </w:pPr>
      <w:r>
        <w:t>МУРМАНСКОЙ ОБЛАСТИ ОРГАНИЗАЦИЙ</w:t>
      </w:r>
    </w:p>
    <w:p w:rsidR="00F87141" w:rsidRDefault="00F8714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F871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141" w:rsidRDefault="00F8714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141" w:rsidRDefault="00F8714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7141" w:rsidRDefault="00D3093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7141" w:rsidRDefault="00D3093C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Правительства Мурманской области</w:t>
            </w:r>
          </w:p>
          <w:p w:rsidR="00F87141" w:rsidRDefault="00D3093C">
            <w:pPr>
              <w:pStyle w:val="ConsPlusNormal0"/>
              <w:jc w:val="center"/>
            </w:pPr>
            <w:r>
              <w:rPr>
                <w:color w:val="392C69"/>
              </w:rPr>
              <w:t>от 27.08.2025 N 554-ПП)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141" w:rsidRDefault="00F87141">
            <w:pPr>
              <w:pStyle w:val="ConsPlusNormal0"/>
            </w:pPr>
          </w:p>
        </w:tc>
      </w:tr>
    </w:tbl>
    <w:p w:rsidR="00F87141" w:rsidRDefault="00F8714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046"/>
      </w:tblGrid>
      <w:tr w:rsidR="00F87141">
        <w:tc>
          <w:tcPr>
            <w:tcW w:w="3969" w:type="dxa"/>
            <w:vAlign w:val="center"/>
          </w:tcPr>
          <w:p w:rsidR="00F87141" w:rsidRDefault="00D3093C">
            <w:pPr>
              <w:pStyle w:val="ConsPlusNormal0"/>
              <w:jc w:val="center"/>
            </w:pPr>
            <w:r>
              <w:t>Полное наименование юридического лица</w:t>
            </w:r>
          </w:p>
        </w:tc>
        <w:tc>
          <w:tcPr>
            <w:tcW w:w="5046" w:type="dxa"/>
            <w:vAlign w:val="center"/>
          </w:tcPr>
          <w:p w:rsidR="00F87141" w:rsidRDefault="00D3093C">
            <w:pPr>
              <w:pStyle w:val="ConsPlusNormal0"/>
              <w:jc w:val="center"/>
            </w:pPr>
            <w:r>
              <w:t>Наименование отрасли, сферы деятельности</w:t>
            </w:r>
          </w:p>
        </w:tc>
      </w:tr>
      <w:tr w:rsidR="00F87141">
        <w:tc>
          <w:tcPr>
            <w:tcW w:w="3969" w:type="dxa"/>
          </w:tcPr>
          <w:p w:rsidR="00F87141" w:rsidRDefault="00D3093C">
            <w:pPr>
              <w:pStyle w:val="ConsPlusNormal0"/>
            </w:pPr>
            <w:r>
              <w:t>Автономная некоммерческая организация "Центр по поддержке бизнеса и производительности труда"</w:t>
            </w:r>
          </w:p>
        </w:tc>
        <w:tc>
          <w:tcPr>
            <w:tcW w:w="5046" w:type="dxa"/>
          </w:tcPr>
          <w:p w:rsidR="00F87141" w:rsidRDefault="00D3093C">
            <w:pPr>
              <w:pStyle w:val="ConsPlusNormal0"/>
            </w:pPr>
            <w:r>
              <w:t xml:space="preserve">поддержка </w:t>
            </w:r>
            <w:proofErr w:type="spellStart"/>
            <w:r>
              <w:t>экспортно</w:t>
            </w:r>
            <w:proofErr w:type="spellEnd"/>
            <w:r>
              <w:t xml:space="preserve"> ориентированных субъектов малого и среднего предпринимательства, предоставление услуг в сфере повыше</w:t>
            </w:r>
            <w:r>
              <w:t>ния производительности труда</w:t>
            </w:r>
          </w:p>
        </w:tc>
      </w:tr>
      <w:tr w:rsidR="00F87141">
        <w:tc>
          <w:tcPr>
            <w:tcW w:w="3969" w:type="dxa"/>
          </w:tcPr>
          <w:p w:rsidR="00F87141" w:rsidRDefault="00D3093C">
            <w:pPr>
              <w:pStyle w:val="ConsPlusNormal0"/>
            </w:pPr>
            <w:r>
              <w:t>Государственное областное бюджетное учреждение "Мурманский региональный инновационный бизнес-инкубатор"</w:t>
            </w:r>
          </w:p>
        </w:tc>
        <w:tc>
          <w:tcPr>
            <w:tcW w:w="5046" w:type="dxa"/>
          </w:tcPr>
          <w:p w:rsidR="00F87141" w:rsidRDefault="00D3093C">
            <w:pPr>
              <w:pStyle w:val="ConsPlusNormal0"/>
            </w:pPr>
            <w:r>
              <w:t>поддержка развития малого и среднего предпринимательства, инновационной деятельности</w:t>
            </w:r>
          </w:p>
        </w:tc>
      </w:tr>
      <w:tr w:rsidR="00F87141">
        <w:tc>
          <w:tcPr>
            <w:tcW w:w="3969" w:type="dxa"/>
          </w:tcPr>
          <w:p w:rsidR="00F87141" w:rsidRDefault="00D3093C">
            <w:pPr>
              <w:pStyle w:val="ConsPlusNormal0"/>
            </w:pPr>
            <w:r>
              <w:t>Акционерное общество "</w:t>
            </w:r>
            <w:r>
              <w:t>Корпорация развития Мурманской области"</w:t>
            </w:r>
          </w:p>
        </w:tc>
        <w:tc>
          <w:tcPr>
            <w:tcW w:w="5046" w:type="dxa"/>
          </w:tcPr>
          <w:p w:rsidR="00F87141" w:rsidRDefault="00D3093C">
            <w:pPr>
              <w:pStyle w:val="ConsPlusNormal0"/>
            </w:pPr>
            <w:r>
              <w:t>привлечение инвестиций и работа с инвесторами, капиталовложения в уставные капиталы, венчурное инвестирование, в том числе посредством инвестиционных компаний</w:t>
            </w:r>
          </w:p>
        </w:tc>
      </w:tr>
      <w:tr w:rsidR="00F87141">
        <w:tc>
          <w:tcPr>
            <w:tcW w:w="3969" w:type="dxa"/>
          </w:tcPr>
          <w:p w:rsidR="00F87141" w:rsidRDefault="00D3093C">
            <w:pPr>
              <w:pStyle w:val="ConsPlusNormal0"/>
            </w:pPr>
            <w:r>
              <w:t>Автономная некоммерческая организация "Арктический центр</w:t>
            </w:r>
            <w:r>
              <w:t xml:space="preserve"> компетенций"</w:t>
            </w:r>
          </w:p>
        </w:tc>
        <w:tc>
          <w:tcPr>
            <w:tcW w:w="5046" w:type="dxa"/>
          </w:tcPr>
          <w:p w:rsidR="00F87141" w:rsidRDefault="00D3093C">
            <w:pPr>
              <w:pStyle w:val="ConsPlusNormal0"/>
            </w:pPr>
            <w:r>
              <w:t>предоставление услуг по информационно-аналитическому сопровождению разработки и (или) реализации стратегии социально-экономического развития Мурманской области, реализации плана мероприятий по приоритетным направлениям развития Мурманской обл</w:t>
            </w:r>
            <w:r>
              <w:t>асти</w:t>
            </w:r>
          </w:p>
        </w:tc>
      </w:tr>
      <w:tr w:rsidR="00F87141">
        <w:tc>
          <w:tcPr>
            <w:tcW w:w="3969" w:type="dxa"/>
          </w:tcPr>
          <w:p w:rsidR="00F87141" w:rsidRDefault="00D3093C">
            <w:pPr>
              <w:pStyle w:val="ConsPlusNormal0"/>
            </w:pPr>
            <w:r>
              <w:t>Акционерное общество "Отель Губернский"</w:t>
            </w:r>
          </w:p>
        </w:tc>
        <w:tc>
          <w:tcPr>
            <w:tcW w:w="5046" w:type="dxa"/>
          </w:tcPr>
          <w:p w:rsidR="00F87141" w:rsidRDefault="00D3093C">
            <w:pPr>
              <w:pStyle w:val="ConsPlusNormal0"/>
            </w:pPr>
            <w:r>
              <w:t>деятельность гостиниц и прочих мест для временного проживания, деятельность по предоставлению мест краткосрочного проживания, деятельность туристических агентств, аренда и управление собственным или арендованны</w:t>
            </w:r>
            <w:r>
              <w:t>м нежилым недвижимым имуществом, деятельность ресторанов и кафе с полным ресторанным обслуживанием, кафетериев, ресторанов быстрого обслуживания</w:t>
            </w:r>
          </w:p>
        </w:tc>
      </w:tr>
    </w:tbl>
    <w:p w:rsidR="00F87141" w:rsidRDefault="00F87141">
      <w:pPr>
        <w:pStyle w:val="ConsPlusNormal0"/>
        <w:jc w:val="both"/>
      </w:pPr>
    </w:p>
    <w:p w:rsidR="00F87141" w:rsidRDefault="00F87141">
      <w:pPr>
        <w:pStyle w:val="ConsPlusNormal0"/>
        <w:jc w:val="both"/>
      </w:pPr>
    </w:p>
    <w:p w:rsidR="00F87141" w:rsidRDefault="00F87141">
      <w:pPr>
        <w:pStyle w:val="ConsPlusNormal0"/>
        <w:jc w:val="both"/>
      </w:pPr>
    </w:p>
    <w:p w:rsidR="00F87141" w:rsidRDefault="00F87141">
      <w:pPr>
        <w:pStyle w:val="ConsPlusNormal0"/>
        <w:jc w:val="both"/>
      </w:pPr>
    </w:p>
    <w:p w:rsidR="00F87141" w:rsidRDefault="00F87141">
      <w:pPr>
        <w:pStyle w:val="ConsPlusNormal0"/>
        <w:jc w:val="both"/>
      </w:pPr>
    </w:p>
    <w:p w:rsidR="00F87141" w:rsidRDefault="00D3093C">
      <w:pPr>
        <w:pStyle w:val="ConsPlusNormal0"/>
        <w:jc w:val="right"/>
        <w:outlineLvl w:val="0"/>
      </w:pPr>
      <w:r>
        <w:t>Утвержден</w:t>
      </w:r>
    </w:p>
    <w:p w:rsidR="00F87141" w:rsidRDefault="00D3093C">
      <w:pPr>
        <w:pStyle w:val="ConsPlusNormal0"/>
        <w:jc w:val="right"/>
      </w:pPr>
      <w:r>
        <w:t>постановлением</w:t>
      </w:r>
    </w:p>
    <w:p w:rsidR="00F87141" w:rsidRDefault="00D3093C">
      <w:pPr>
        <w:pStyle w:val="ConsPlusNormal0"/>
        <w:jc w:val="right"/>
      </w:pPr>
      <w:r>
        <w:t>Правительства Мурманской области</w:t>
      </w:r>
    </w:p>
    <w:p w:rsidR="00F87141" w:rsidRDefault="00D3093C">
      <w:pPr>
        <w:pStyle w:val="ConsPlusNormal0"/>
        <w:jc w:val="right"/>
      </w:pPr>
      <w:r>
        <w:t>от 24 февраля 2021 г. N 97-ПП</w:t>
      </w:r>
    </w:p>
    <w:p w:rsidR="00F87141" w:rsidRDefault="00F87141">
      <w:pPr>
        <w:pStyle w:val="ConsPlusNormal0"/>
        <w:jc w:val="both"/>
      </w:pPr>
    </w:p>
    <w:p w:rsidR="00F87141" w:rsidRDefault="00D3093C">
      <w:pPr>
        <w:pStyle w:val="ConsPlusTitle0"/>
        <w:jc w:val="center"/>
      </w:pPr>
      <w:bookmarkStart w:id="19" w:name="P474"/>
      <w:bookmarkEnd w:id="19"/>
      <w:r>
        <w:t>ПЕРЕЧЕНЬ</w:t>
      </w:r>
    </w:p>
    <w:p w:rsidR="00F87141" w:rsidRDefault="00D3093C">
      <w:pPr>
        <w:pStyle w:val="ConsPlusTitle0"/>
        <w:jc w:val="center"/>
      </w:pPr>
      <w:r>
        <w:t>ДОЛЖНОСТНЫХ ЛИЦ (ДОЛЖНОСТЕЙ) МИНИСТЕРСТВА РАЗВИТИЯ АРКТИКИ</w:t>
      </w:r>
    </w:p>
    <w:p w:rsidR="00F87141" w:rsidRDefault="00D3093C">
      <w:pPr>
        <w:pStyle w:val="ConsPlusTitle0"/>
        <w:jc w:val="center"/>
      </w:pPr>
      <w:r>
        <w:t>И ЭКОНОМИКИ МУРМАНСКОЙ ОБЛАСТИ, УПОЛНОМОЧЕННЫХ</w:t>
      </w:r>
    </w:p>
    <w:p w:rsidR="00F87141" w:rsidRDefault="00D3093C">
      <w:pPr>
        <w:pStyle w:val="ConsPlusTitle0"/>
        <w:jc w:val="center"/>
      </w:pPr>
      <w:r>
        <w:t>НА ОСУЩЕСТВЛЕНИЕ РЕГИОНАЛЬНОГО ГОСУДАРСТВЕННОГО КОНТРОЛЯ</w:t>
      </w:r>
    </w:p>
    <w:p w:rsidR="00F87141" w:rsidRDefault="00D3093C">
      <w:pPr>
        <w:pStyle w:val="ConsPlusTitle0"/>
        <w:jc w:val="center"/>
      </w:pPr>
      <w:r>
        <w:t>(НАДЗОРА) В ОБЛАСТИ РОЗНИЧНОЙ ПРОДАЖИ АЛКОГОЛЬНОЙ</w:t>
      </w:r>
    </w:p>
    <w:p w:rsidR="00F87141" w:rsidRDefault="00D3093C">
      <w:pPr>
        <w:pStyle w:val="ConsPlusTitle0"/>
        <w:jc w:val="center"/>
      </w:pPr>
      <w:r>
        <w:t xml:space="preserve">И СПИРТОСОДЕРЖАЩЕЙ ПРОДУКЦИИ, ФЕДЕРАЛЬНОГО </w:t>
      </w:r>
      <w:r>
        <w:t>ГОСУДАРСТВЕННОГО</w:t>
      </w:r>
    </w:p>
    <w:p w:rsidR="00F87141" w:rsidRDefault="00D3093C">
      <w:pPr>
        <w:pStyle w:val="ConsPlusTitle0"/>
        <w:jc w:val="center"/>
      </w:pPr>
      <w:r>
        <w:t>ЛИЦЕНЗИОННОГО КОНТРОЛЯ (НАДЗОРА) ЗА ДЕЯТЕЛЬНОСТЬЮ</w:t>
      </w:r>
    </w:p>
    <w:p w:rsidR="00F87141" w:rsidRDefault="00D3093C">
      <w:pPr>
        <w:pStyle w:val="ConsPlusTitle0"/>
        <w:jc w:val="center"/>
      </w:pPr>
      <w:r>
        <w:t>ПО ЗАГОТОВКЕ, ХРАНЕНИЮ, ПЕРЕРАБОТКЕ И РЕАЛИЗАЦИИ ЛОМА ЧЕРНЫХ</w:t>
      </w:r>
    </w:p>
    <w:p w:rsidR="00F87141" w:rsidRDefault="00D3093C">
      <w:pPr>
        <w:pStyle w:val="ConsPlusTitle0"/>
        <w:jc w:val="center"/>
      </w:pPr>
      <w:r>
        <w:t>И ЦВЕТНЫХ МЕТАЛЛОВ, РЕГИОНАЛЬНОГО ГОСУДАРСТВЕННОГО КОНТРОЛЯ</w:t>
      </w:r>
    </w:p>
    <w:p w:rsidR="00F87141" w:rsidRDefault="00D3093C">
      <w:pPr>
        <w:pStyle w:val="ConsPlusTitle0"/>
        <w:jc w:val="center"/>
      </w:pPr>
      <w:r>
        <w:t>(НАДЗОРА) В ОБЛАСТИ ПРОДАЖИ БЕЗАЛКОГОЛЬНЫХ ТОНИЗИРУЮЩИХ</w:t>
      </w:r>
    </w:p>
    <w:p w:rsidR="00F87141" w:rsidRDefault="00D3093C">
      <w:pPr>
        <w:pStyle w:val="ConsPlusTitle0"/>
        <w:jc w:val="center"/>
      </w:pPr>
      <w:r>
        <w:t xml:space="preserve">НАПИТКОВ (В </w:t>
      </w:r>
      <w:r>
        <w:t>ТОМ ЧИСЛЕ ЭНЕРГЕТИЧЕСКИХ) В МУРМАНСКОЙ ОБЛАСТИ</w:t>
      </w:r>
    </w:p>
    <w:p w:rsidR="00F87141" w:rsidRDefault="00F8714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F871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141" w:rsidRDefault="00F8714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141" w:rsidRDefault="00F8714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7141" w:rsidRDefault="00D3093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7141" w:rsidRDefault="00D3093C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Правительства Мурманской области</w:t>
            </w:r>
          </w:p>
          <w:p w:rsidR="00F87141" w:rsidRDefault="00D3093C">
            <w:pPr>
              <w:pStyle w:val="ConsPlusNormal0"/>
              <w:jc w:val="center"/>
            </w:pPr>
            <w:r>
              <w:rPr>
                <w:color w:val="392C69"/>
              </w:rPr>
              <w:t>от 27.06.2025 N 443-ПП)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141" w:rsidRDefault="00F87141">
            <w:pPr>
              <w:pStyle w:val="ConsPlusNormal0"/>
            </w:pPr>
          </w:p>
        </w:tc>
      </w:tr>
    </w:tbl>
    <w:p w:rsidR="00F87141" w:rsidRDefault="00F87141">
      <w:pPr>
        <w:pStyle w:val="ConsPlusNormal0"/>
        <w:jc w:val="both"/>
      </w:pPr>
    </w:p>
    <w:p w:rsidR="00F87141" w:rsidRDefault="00D3093C">
      <w:pPr>
        <w:pStyle w:val="ConsPlusNormal0"/>
        <w:ind w:firstLine="540"/>
        <w:jc w:val="both"/>
      </w:pPr>
      <w:r>
        <w:t>заместитель министра - начальник управления по лицензированию Министерства;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заместитель начальника управления по лицензированию;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заведующий сектором лицензирования управления по лицензированию;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консультант управления по лицензированию;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консультант сектора лицензирования управления по лицензированию; главный специалист сектора лице</w:t>
      </w:r>
      <w:r>
        <w:t>нзирования управления по лицензированию;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ведущий специалист управления по лицензированию.</w:t>
      </w:r>
    </w:p>
    <w:p w:rsidR="00F87141" w:rsidRDefault="00F87141">
      <w:pPr>
        <w:pStyle w:val="ConsPlusNormal0"/>
        <w:jc w:val="both"/>
      </w:pPr>
    </w:p>
    <w:p w:rsidR="00F87141" w:rsidRDefault="00F87141">
      <w:pPr>
        <w:pStyle w:val="ConsPlusNormal0"/>
        <w:jc w:val="both"/>
      </w:pPr>
    </w:p>
    <w:p w:rsidR="00F87141" w:rsidRDefault="00F87141">
      <w:pPr>
        <w:pStyle w:val="ConsPlusNormal0"/>
        <w:jc w:val="both"/>
      </w:pPr>
    </w:p>
    <w:p w:rsidR="00F87141" w:rsidRDefault="00F87141">
      <w:pPr>
        <w:pStyle w:val="ConsPlusNormal0"/>
        <w:jc w:val="both"/>
      </w:pPr>
    </w:p>
    <w:p w:rsidR="00F87141" w:rsidRDefault="00F87141">
      <w:pPr>
        <w:pStyle w:val="ConsPlusNormal0"/>
        <w:jc w:val="both"/>
      </w:pPr>
    </w:p>
    <w:p w:rsidR="0087714E" w:rsidRDefault="0087714E">
      <w:pPr>
        <w:pStyle w:val="ConsPlusNormal0"/>
        <w:jc w:val="right"/>
        <w:outlineLvl w:val="0"/>
      </w:pPr>
    </w:p>
    <w:p w:rsidR="0087714E" w:rsidRDefault="0087714E">
      <w:pPr>
        <w:pStyle w:val="ConsPlusNormal0"/>
        <w:jc w:val="right"/>
        <w:outlineLvl w:val="0"/>
      </w:pPr>
    </w:p>
    <w:p w:rsidR="0087714E" w:rsidRDefault="0087714E">
      <w:pPr>
        <w:pStyle w:val="ConsPlusNormal0"/>
        <w:jc w:val="right"/>
        <w:outlineLvl w:val="0"/>
      </w:pPr>
    </w:p>
    <w:p w:rsidR="0087714E" w:rsidRDefault="0087714E">
      <w:pPr>
        <w:pStyle w:val="ConsPlusNormal0"/>
        <w:jc w:val="right"/>
        <w:outlineLvl w:val="0"/>
      </w:pPr>
    </w:p>
    <w:p w:rsidR="0087714E" w:rsidRDefault="0087714E">
      <w:pPr>
        <w:pStyle w:val="ConsPlusNormal0"/>
        <w:jc w:val="right"/>
        <w:outlineLvl w:val="0"/>
      </w:pPr>
    </w:p>
    <w:p w:rsidR="0087714E" w:rsidRDefault="0087714E">
      <w:pPr>
        <w:pStyle w:val="ConsPlusNormal0"/>
        <w:jc w:val="right"/>
        <w:outlineLvl w:val="0"/>
      </w:pPr>
    </w:p>
    <w:p w:rsidR="0087714E" w:rsidRDefault="0087714E">
      <w:pPr>
        <w:pStyle w:val="ConsPlusNormal0"/>
        <w:jc w:val="right"/>
        <w:outlineLvl w:val="0"/>
      </w:pPr>
    </w:p>
    <w:p w:rsidR="0087714E" w:rsidRDefault="0087714E">
      <w:pPr>
        <w:pStyle w:val="ConsPlusNormal0"/>
        <w:jc w:val="right"/>
        <w:outlineLvl w:val="0"/>
      </w:pPr>
    </w:p>
    <w:p w:rsidR="0087714E" w:rsidRDefault="0087714E">
      <w:pPr>
        <w:pStyle w:val="ConsPlusNormal0"/>
        <w:jc w:val="right"/>
        <w:outlineLvl w:val="0"/>
      </w:pPr>
    </w:p>
    <w:p w:rsidR="0087714E" w:rsidRDefault="0087714E">
      <w:pPr>
        <w:pStyle w:val="ConsPlusNormal0"/>
        <w:jc w:val="right"/>
        <w:outlineLvl w:val="0"/>
      </w:pPr>
    </w:p>
    <w:p w:rsidR="0087714E" w:rsidRDefault="0087714E">
      <w:pPr>
        <w:pStyle w:val="ConsPlusNormal0"/>
        <w:jc w:val="right"/>
        <w:outlineLvl w:val="0"/>
      </w:pPr>
    </w:p>
    <w:p w:rsidR="0087714E" w:rsidRDefault="0087714E">
      <w:pPr>
        <w:pStyle w:val="ConsPlusNormal0"/>
        <w:jc w:val="right"/>
        <w:outlineLvl w:val="0"/>
      </w:pPr>
    </w:p>
    <w:p w:rsidR="00F87141" w:rsidRDefault="00D3093C">
      <w:pPr>
        <w:pStyle w:val="ConsPlusNormal0"/>
        <w:jc w:val="right"/>
        <w:outlineLvl w:val="0"/>
      </w:pPr>
      <w:r>
        <w:t>Утвержден</w:t>
      </w:r>
    </w:p>
    <w:p w:rsidR="00F87141" w:rsidRDefault="00D3093C">
      <w:pPr>
        <w:pStyle w:val="ConsPlusNormal0"/>
        <w:jc w:val="right"/>
      </w:pPr>
      <w:r>
        <w:t>постановлением</w:t>
      </w:r>
    </w:p>
    <w:p w:rsidR="00F87141" w:rsidRDefault="00D3093C">
      <w:pPr>
        <w:pStyle w:val="ConsPlusNormal0"/>
        <w:jc w:val="right"/>
      </w:pPr>
      <w:r>
        <w:t>Правительства Мурманской области</w:t>
      </w:r>
    </w:p>
    <w:p w:rsidR="00F87141" w:rsidRDefault="00D3093C">
      <w:pPr>
        <w:pStyle w:val="ConsPlusNormal0"/>
        <w:jc w:val="right"/>
      </w:pPr>
      <w:r>
        <w:t>от 24 февраля 2021 г. N 97-ПП</w:t>
      </w:r>
    </w:p>
    <w:p w:rsidR="00F87141" w:rsidRDefault="00F87141">
      <w:pPr>
        <w:pStyle w:val="ConsPlusNormal0"/>
        <w:jc w:val="both"/>
      </w:pPr>
    </w:p>
    <w:p w:rsidR="00F87141" w:rsidRDefault="00D3093C">
      <w:pPr>
        <w:pStyle w:val="ConsPlusTitle0"/>
        <w:jc w:val="center"/>
      </w:pPr>
      <w:bookmarkStart w:id="20" w:name="P505"/>
      <w:bookmarkEnd w:id="20"/>
      <w:r>
        <w:t>ПЕРЕЧЕНЬ</w:t>
      </w:r>
    </w:p>
    <w:p w:rsidR="00F87141" w:rsidRDefault="00D3093C">
      <w:pPr>
        <w:pStyle w:val="ConsPlusTitle0"/>
        <w:jc w:val="center"/>
      </w:pPr>
      <w:r>
        <w:t>ДОЛЖНОСТНЫХ ЛИЦ (ДОЛЖНОСТЕЙ) МИНИСТЕРСТВА РАЗВИТИЯ АРКТИКИ</w:t>
      </w:r>
    </w:p>
    <w:p w:rsidR="00F87141" w:rsidRDefault="00D3093C">
      <w:pPr>
        <w:pStyle w:val="ConsPlusTitle0"/>
        <w:jc w:val="center"/>
      </w:pPr>
      <w:r>
        <w:t>И ЭКОНОМИКИ МУРМАНСКОЙ ОБЛАСТИ, УПОЛНОМОЧЕННЫХ СОСТАВЛЯТЬ</w:t>
      </w:r>
    </w:p>
    <w:p w:rsidR="00F87141" w:rsidRDefault="00D3093C">
      <w:pPr>
        <w:pStyle w:val="ConsPlusTitle0"/>
        <w:jc w:val="center"/>
      </w:pPr>
      <w:r>
        <w:t>ПРОТОКОЛЫ ОБ АДМИНИСТРАТИВНЫХ ПРАВОНАРУШЕНИЯХ, СВЯЗАННЫХ</w:t>
      </w:r>
    </w:p>
    <w:p w:rsidR="00F87141" w:rsidRDefault="00D3093C">
      <w:pPr>
        <w:pStyle w:val="ConsPlusTitle0"/>
        <w:jc w:val="center"/>
      </w:pPr>
      <w:r>
        <w:t>С НАРУШЕНИЕМ ЗАКОНОДАТЕЛЬСТВА В ОБЛАСТИ РОЗНИЧНОЙ ПРОДАЖИ</w:t>
      </w:r>
    </w:p>
    <w:p w:rsidR="00F87141" w:rsidRDefault="00D3093C">
      <w:pPr>
        <w:pStyle w:val="ConsPlusTitle0"/>
        <w:jc w:val="center"/>
      </w:pPr>
      <w:r>
        <w:t>АЛКОГОЛЬНОЙ И СПИРТОСОДЕРЖАЩЕЙ ПРОДУКЦИИ, ЗАГОТОВКИ,</w:t>
      </w:r>
    </w:p>
    <w:p w:rsidR="00F87141" w:rsidRDefault="00D3093C">
      <w:pPr>
        <w:pStyle w:val="ConsPlusTitle0"/>
        <w:jc w:val="center"/>
      </w:pPr>
      <w:r>
        <w:t>ХРАНЕНИЯ, ПЕРЕРАБОТКИ И РЕАЛИЗ</w:t>
      </w:r>
      <w:r>
        <w:t>АЦИИ ЛОМА ЧЕРНЫХ</w:t>
      </w:r>
    </w:p>
    <w:p w:rsidR="00F87141" w:rsidRDefault="00D3093C">
      <w:pPr>
        <w:pStyle w:val="ConsPlusTitle0"/>
        <w:jc w:val="center"/>
      </w:pPr>
      <w:r>
        <w:t>И ЦВЕТНЫХ МЕТАЛЛОВ, РОЗНИЧНОЙ ПРОДАЖИ БЕЗАЛКОГОЛЬНЫХ</w:t>
      </w:r>
    </w:p>
    <w:p w:rsidR="00F87141" w:rsidRDefault="00D3093C">
      <w:pPr>
        <w:pStyle w:val="ConsPlusTitle0"/>
        <w:jc w:val="center"/>
      </w:pPr>
      <w:r>
        <w:t>ТОНИЗИРУЮЩИХ НАПИТКОВ (В ТОМ ЧИСЛЕ ЭНЕРГЕТИЧЕСКИХ)</w:t>
      </w:r>
    </w:p>
    <w:p w:rsidR="00F87141" w:rsidRDefault="00F8714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F871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141" w:rsidRDefault="00F8714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141" w:rsidRDefault="00F8714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7141" w:rsidRDefault="00D3093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7141" w:rsidRDefault="00D3093C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Правительства Мурманской области</w:t>
            </w:r>
          </w:p>
          <w:p w:rsidR="00F87141" w:rsidRDefault="00D3093C">
            <w:pPr>
              <w:pStyle w:val="ConsPlusNormal0"/>
              <w:jc w:val="center"/>
            </w:pPr>
            <w:r>
              <w:rPr>
                <w:color w:val="392C69"/>
              </w:rPr>
              <w:t>от 27.06.2025 N 443-ПП)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141" w:rsidRDefault="00F87141">
            <w:pPr>
              <w:pStyle w:val="ConsPlusNormal0"/>
            </w:pPr>
          </w:p>
        </w:tc>
      </w:tr>
    </w:tbl>
    <w:p w:rsidR="00F87141" w:rsidRDefault="00F87141">
      <w:pPr>
        <w:pStyle w:val="ConsPlusNormal0"/>
        <w:jc w:val="both"/>
      </w:pPr>
    </w:p>
    <w:p w:rsidR="00F87141" w:rsidRDefault="00D3093C">
      <w:pPr>
        <w:pStyle w:val="ConsPlusNormal0"/>
        <w:ind w:firstLine="540"/>
        <w:jc w:val="both"/>
      </w:pPr>
      <w:r>
        <w:t>заместитель министра - начальник управления по лицензированию Министерства;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заместитель начальника управления по лицензированию;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заведующий сектором лицензирования управления по лицензированию;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консультант управления по лицензированию;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 xml:space="preserve">консультант сектора </w:t>
      </w:r>
      <w:r>
        <w:t>лицензирования управления по лицензированию; главный специалист сектора лицензирования управления по лицензированию;</w:t>
      </w:r>
    </w:p>
    <w:p w:rsidR="00F87141" w:rsidRDefault="00D3093C">
      <w:pPr>
        <w:pStyle w:val="ConsPlusNormal0"/>
        <w:spacing w:before="240"/>
        <w:ind w:firstLine="540"/>
        <w:jc w:val="both"/>
      </w:pPr>
      <w:r>
        <w:t>ведущий специалист управления по лицензированию.</w:t>
      </w:r>
    </w:p>
    <w:p w:rsidR="00F87141" w:rsidRDefault="00F87141">
      <w:pPr>
        <w:pStyle w:val="ConsPlusNormal0"/>
        <w:jc w:val="both"/>
      </w:pPr>
    </w:p>
    <w:p w:rsidR="00F87141" w:rsidRDefault="00F87141">
      <w:pPr>
        <w:pStyle w:val="ConsPlusNormal0"/>
        <w:jc w:val="both"/>
      </w:pPr>
    </w:p>
    <w:p w:rsidR="00F87141" w:rsidRDefault="00F8714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87141" w:rsidSect="0087714E">
      <w:footerReference w:type="default" r:id="rId6"/>
      <w:footerReference w:type="first" r:id="rId7"/>
      <w:pgSz w:w="11906" w:h="16838"/>
      <w:pgMar w:top="851" w:right="567" w:bottom="567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93C" w:rsidRDefault="00D3093C">
      <w:r>
        <w:separator/>
      </w:r>
    </w:p>
  </w:endnote>
  <w:endnote w:type="continuationSeparator" w:id="0">
    <w:p w:rsidR="00D3093C" w:rsidRDefault="00D3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141" w:rsidRDefault="00F8714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8714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87141" w:rsidRDefault="00F87141">
          <w:pPr>
            <w:pStyle w:val="ConsPlusNormal0"/>
          </w:pPr>
        </w:p>
      </w:tc>
      <w:tc>
        <w:tcPr>
          <w:tcW w:w="1700" w:type="pct"/>
          <w:vAlign w:val="center"/>
        </w:tcPr>
        <w:p w:rsidR="00F87141" w:rsidRDefault="00F87141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F87141" w:rsidRDefault="00F87141">
          <w:pPr>
            <w:pStyle w:val="ConsPlusNormal0"/>
            <w:jc w:val="right"/>
          </w:pPr>
        </w:p>
      </w:tc>
    </w:tr>
  </w:tbl>
  <w:p w:rsidR="00F87141" w:rsidRDefault="00D3093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141" w:rsidRDefault="00F8714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8714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87141" w:rsidRDefault="00F87141">
          <w:pPr>
            <w:pStyle w:val="ConsPlusNormal0"/>
          </w:pPr>
        </w:p>
      </w:tc>
      <w:tc>
        <w:tcPr>
          <w:tcW w:w="1700" w:type="pct"/>
          <w:vAlign w:val="center"/>
        </w:tcPr>
        <w:p w:rsidR="00F87141" w:rsidRDefault="00F87141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F87141" w:rsidRDefault="00F87141">
          <w:pPr>
            <w:pStyle w:val="ConsPlusNormal0"/>
            <w:jc w:val="right"/>
          </w:pPr>
        </w:p>
      </w:tc>
    </w:tr>
  </w:tbl>
  <w:p w:rsidR="00F87141" w:rsidRDefault="00D3093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93C" w:rsidRDefault="00D3093C">
      <w:r>
        <w:separator/>
      </w:r>
    </w:p>
  </w:footnote>
  <w:footnote w:type="continuationSeparator" w:id="0">
    <w:p w:rsidR="00D3093C" w:rsidRDefault="00D30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87141"/>
    <w:rsid w:val="0087714E"/>
    <w:rsid w:val="00D3093C"/>
    <w:rsid w:val="00F8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59D49-7DB5-42CB-9DCA-483CF90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877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714E"/>
  </w:style>
  <w:style w:type="paragraph" w:styleId="a5">
    <w:name w:val="footer"/>
    <w:basedOn w:val="a"/>
    <w:link w:val="a6"/>
    <w:uiPriority w:val="99"/>
    <w:unhideWhenUsed/>
    <w:rsid w:val="008771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7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13833</Words>
  <Characters>78850</Characters>
  <Application>Microsoft Office Word</Application>
  <DocSecurity>0</DocSecurity>
  <Lines>657</Lines>
  <Paragraphs>184</Paragraphs>
  <ScaleCrop>false</ScaleCrop>
  <Company>КонсультантПлюс Версия 4024.00.50</Company>
  <LinksUpToDate>false</LinksUpToDate>
  <CharactersWithSpaces>92499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Мурманской области от 24.02.2021 N 97-ПП
(ред. от 27.08.2025)
"Об утверждении Положения о Министерстве развития Арктики и экономики Мурманской области"
(вместе с "Перечнем должностных лиц (должностей) Министерства развития Арктики и экономики Мурманской области, уполномоченных на осуществление регионального государственного контроля (надзора) в области розничной продажи алкогольной и спиртосодержащей продукции, федерального государственного лицензионного контроля (надзора) за дея</dc:title>
  <cp:revision>1</cp:revision>
  <dcterms:created xsi:type="dcterms:W3CDTF">2025-09-16T15:15:00Z</dcterms:created>
</cp:coreProperties>
</file>